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1AE7C" w14:textId="77777777" w:rsidR="008724E5" w:rsidRPr="005207C1" w:rsidRDefault="00F3749C" w:rsidP="0051717D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5207C1">
        <w:rPr>
          <w:rFonts w:ascii="Arial" w:hAnsi="Arial" w:cs="Arial"/>
          <w:b/>
          <w:sz w:val="22"/>
          <w:szCs w:val="22"/>
        </w:rPr>
        <w:t xml:space="preserve">CONVENTION FOR THE SAFEGUARDING OF THE </w:t>
      </w:r>
      <w:r w:rsidRPr="005207C1">
        <w:rPr>
          <w:rFonts w:ascii="Arial" w:hAnsi="Arial" w:cs="Arial"/>
          <w:b/>
          <w:sz w:val="22"/>
          <w:szCs w:val="22"/>
        </w:rPr>
        <w:br/>
        <w:t>INTANGIBLE CULTURAL HERITAGE</w:t>
      </w:r>
    </w:p>
    <w:p w14:paraId="06CF9A66" w14:textId="77777777" w:rsidR="008724E5" w:rsidRPr="005207C1" w:rsidRDefault="00CB149B" w:rsidP="0051717D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5207C1">
        <w:rPr>
          <w:rFonts w:ascii="Arial" w:hAnsi="Arial" w:cs="Arial"/>
          <w:b/>
          <w:sz w:val="22"/>
          <w:szCs w:val="22"/>
        </w:rPr>
        <w:t>INTERGOVERNMENTAL COMMITTEE FOR THE</w:t>
      </w:r>
      <w:r w:rsidRPr="005207C1">
        <w:rPr>
          <w:rFonts w:ascii="Arial" w:hAnsi="Arial" w:cs="Arial"/>
          <w:b/>
          <w:sz w:val="22"/>
          <w:szCs w:val="22"/>
        </w:rPr>
        <w:br/>
        <w:t xml:space="preserve"> SAFEGUARDING OF THE INTANGIBLE CULTURAL HERITAGE</w:t>
      </w:r>
    </w:p>
    <w:p w14:paraId="6562FC3E" w14:textId="4FFD6918" w:rsidR="00DC2DAE" w:rsidRPr="005207C1" w:rsidRDefault="004D094F" w:rsidP="0051717D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5207C1">
        <w:rPr>
          <w:rFonts w:ascii="Arial" w:hAnsi="Arial" w:cs="Arial"/>
          <w:b/>
          <w:sz w:val="22"/>
          <w:szCs w:val="22"/>
        </w:rPr>
        <w:t>Electronic</w:t>
      </w:r>
      <w:r w:rsidR="00DC2DAE" w:rsidRPr="005207C1">
        <w:rPr>
          <w:rFonts w:ascii="Arial" w:hAnsi="Arial" w:cs="Arial"/>
          <w:b/>
          <w:sz w:val="22"/>
          <w:szCs w:val="22"/>
        </w:rPr>
        <w:t xml:space="preserve"> Bureau</w:t>
      </w:r>
      <w:r w:rsidRPr="005207C1">
        <w:rPr>
          <w:rFonts w:ascii="Arial" w:hAnsi="Arial" w:cs="Arial"/>
          <w:b/>
          <w:sz w:val="22"/>
          <w:szCs w:val="22"/>
        </w:rPr>
        <w:t xml:space="preserve"> </w:t>
      </w:r>
      <w:r w:rsidR="0080505F" w:rsidRPr="005207C1">
        <w:rPr>
          <w:rFonts w:ascii="Arial" w:hAnsi="Arial" w:cs="Arial"/>
          <w:b/>
          <w:sz w:val="22"/>
          <w:szCs w:val="22"/>
        </w:rPr>
        <w:t>consultation</w:t>
      </w:r>
      <w:r w:rsidR="009B790A">
        <w:rPr>
          <w:rFonts w:ascii="Arial" w:hAnsi="Arial" w:cs="Arial"/>
          <w:b/>
          <w:sz w:val="22"/>
          <w:szCs w:val="22"/>
        </w:rPr>
        <w:br/>
      </w:r>
      <w:r w:rsidR="00617B99">
        <w:rPr>
          <w:rFonts w:ascii="Arial" w:hAnsi="Arial" w:cs="Arial"/>
          <w:b/>
          <w:sz w:val="22"/>
          <w:szCs w:val="22"/>
          <w:lang w:val="en-US"/>
        </w:rPr>
        <w:t>July 2013</w:t>
      </w:r>
    </w:p>
    <w:p w14:paraId="6E69EFA5" w14:textId="4D82257A" w:rsidR="00987083" w:rsidRPr="005207C1" w:rsidRDefault="00804ED9" w:rsidP="0051717D">
      <w:pPr>
        <w:pStyle w:val="NoSpacing"/>
        <w:spacing w:before="1000" w:after="800"/>
        <w:jc w:val="center"/>
        <w:rPr>
          <w:rFonts w:ascii="Arial" w:eastAsia="SimSun" w:hAnsi="Arial" w:cs="Arial"/>
          <w:b/>
          <w:bCs/>
          <w:i/>
          <w:color w:val="808080" w:themeColor="background1" w:themeShade="80"/>
          <w:sz w:val="22"/>
          <w:szCs w:val="22"/>
          <w:lang w:val="en-GB" w:eastAsia="zh-CN"/>
        </w:rPr>
      </w:pPr>
      <w:r w:rsidRPr="00804ED9">
        <w:rPr>
          <w:rFonts w:ascii="Arial" w:hAnsi="Arial" w:cs="Arial"/>
          <w:b/>
          <w:sz w:val="32"/>
          <w:szCs w:val="32"/>
          <w:u w:val="single"/>
          <w:lang w:val="en-GB"/>
        </w:rPr>
        <w:t>DECISION</w:t>
      </w:r>
    </w:p>
    <w:p w14:paraId="4C0BD25B" w14:textId="77777777" w:rsidR="006A0426" w:rsidRPr="005207C1" w:rsidRDefault="00EF563B" w:rsidP="00871EC4">
      <w:pPr>
        <w:pStyle w:val="Paragraph"/>
      </w:pPr>
      <w:r w:rsidRPr="005207C1">
        <w:br w:type="page"/>
      </w:r>
    </w:p>
    <w:p w14:paraId="4D61D8D4" w14:textId="107C2CD6" w:rsidR="00194988" w:rsidRPr="006A0BB0" w:rsidRDefault="00194988" w:rsidP="00804ED9">
      <w:pPr>
        <w:pStyle w:val="Marge"/>
        <w:keepNext/>
        <w:spacing w:before="240"/>
        <w:rPr>
          <w:b/>
        </w:rPr>
      </w:pPr>
      <w:r w:rsidRPr="006A0BB0">
        <w:rPr>
          <w:b/>
        </w:rPr>
        <w:lastRenderedPageBreak/>
        <w:t xml:space="preserve">DECISION </w:t>
      </w:r>
      <w:r>
        <w:rPr>
          <w:b/>
        </w:rPr>
        <w:t>8</w:t>
      </w:r>
      <w:r w:rsidRPr="006A0BB0">
        <w:rPr>
          <w:b/>
        </w:rPr>
        <w:t>.COM </w:t>
      </w:r>
      <w:r>
        <w:rPr>
          <w:b/>
        </w:rPr>
        <w:t>2.BUR 1</w:t>
      </w:r>
    </w:p>
    <w:p w14:paraId="3DC82624" w14:textId="77777777" w:rsidR="00194988" w:rsidRPr="006A0BB0" w:rsidRDefault="00194988" w:rsidP="00804ED9">
      <w:pPr>
        <w:pStyle w:val="Marge"/>
        <w:keepNext/>
        <w:spacing w:before="240"/>
      </w:pPr>
      <w:r w:rsidRPr="006A0BB0">
        <w:t>The Bureau,</w:t>
      </w:r>
    </w:p>
    <w:p w14:paraId="426C06D9" w14:textId="77777777" w:rsidR="00194988" w:rsidRPr="006A0BB0" w:rsidRDefault="00194988" w:rsidP="00804ED9">
      <w:pPr>
        <w:pStyle w:val="Marge"/>
        <w:numPr>
          <w:ilvl w:val="0"/>
          <w:numId w:val="3"/>
        </w:numPr>
        <w:spacing w:before="120" w:after="120"/>
        <w:ind w:left="567" w:hanging="567"/>
      </w:pPr>
      <w:r w:rsidRPr="006A0BB0">
        <w:rPr>
          <w:u w:val="single"/>
        </w:rPr>
        <w:t>Having examined</w:t>
      </w:r>
      <w:r w:rsidRPr="006A0BB0">
        <w:t xml:space="preserve"> document ITH/12/</w:t>
      </w:r>
      <w:r>
        <w:t>8</w:t>
      </w:r>
      <w:r w:rsidRPr="006A0BB0">
        <w:t>.COM </w:t>
      </w:r>
      <w:r>
        <w:t>2</w:t>
      </w:r>
      <w:r w:rsidRPr="006A0BB0">
        <w:t>.BUR/</w:t>
      </w:r>
      <w:r>
        <w:t>1</w:t>
      </w:r>
      <w:r w:rsidRPr="006A0BB0">
        <w:t xml:space="preserve"> and its annex,</w:t>
      </w:r>
    </w:p>
    <w:p w14:paraId="454F8F85" w14:textId="77777777" w:rsidR="00194988" w:rsidRPr="006A0BB0" w:rsidRDefault="00194988" w:rsidP="00804ED9">
      <w:pPr>
        <w:pStyle w:val="Marge"/>
        <w:numPr>
          <w:ilvl w:val="0"/>
          <w:numId w:val="3"/>
        </w:numPr>
        <w:spacing w:before="120" w:after="120"/>
        <w:ind w:left="567" w:hanging="567"/>
      </w:pPr>
      <w:r w:rsidRPr="006A0BB0">
        <w:rPr>
          <w:u w:val="single"/>
        </w:rPr>
        <w:t>Recalling</w:t>
      </w:r>
      <w:r w:rsidRPr="006A0BB0">
        <w:t xml:space="preserve"> Resolution 4.GA 7 and Decision 6.COM 20,</w:t>
      </w:r>
    </w:p>
    <w:p w14:paraId="1841AF3F" w14:textId="77777777" w:rsidR="00194988" w:rsidRPr="006A0BB0" w:rsidRDefault="00194988" w:rsidP="00804ED9">
      <w:pPr>
        <w:pStyle w:val="Marge"/>
        <w:numPr>
          <w:ilvl w:val="0"/>
          <w:numId w:val="3"/>
        </w:numPr>
        <w:spacing w:before="120" w:after="120"/>
        <w:ind w:left="567" w:hanging="567"/>
      </w:pPr>
      <w:r w:rsidRPr="006A0BB0">
        <w:rPr>
          <w:u w:val="single"/>
        </w:rPr>
        <w:t>Authorizes</w:t>
      </w:r>
      <w:r w:rsidRPr="006A0BB0">
        <w:t xml:space="preserve"> the expenditures specified in that document and its annex;</w:t>
      </w:r>
    </w:p>
    <w:p w14:paraId="2AECB3C4" w14:textId="77777777" w:rsidR="00194988" w:rsidRDefault="00194988" w:rsidP="00804ED9">
      <w:pPr>
        <w:pStyle w:val="Marge"/>
        <w:numPr>
          <w:ilvl w:val="0"/>
          <w:numId w:val="3"/>
        </w:numPr>
        <w:spacing w:before="120" w:after="120"/>
        <w:ind w:left="567" w:hanging="567"/>
      </w:pPr>
      <w:r w:rsidRPr="006A0BB0">
        <w:rPr>
          <w:u w:val="single"/>
        </w:rPr>
        <w:t>Requests</w:t>
      </w:r>
      <w:r w:rsidRPr="006A0BB0">
        <w:t xml:space="preserve"> the Secretariat to report on the progress of implementation and the way the funds are spent;</w:t>
      </w:r>
    </w:p>
    <w:p w14:paraId="55B942AA" w14:textId="77777777" w:rsidR="0032260E" w:rsidRDefault="00194988" w:rsidP="00804ED9">
      <w:pPr>
        <w:pStyle w:val="Marge"/>
        <w:numPr>
          <w:ilvl w:val="0"/>
          <w:numId w:val="3"/>
        </w:numPr>
        <w:spacing w:before="120" w:after="120"/>
        <w:ind w:left="567" w:hanging="567"/>
      </w:pPr>
      <w:r w:rsidRPr="00194988">
        <w:rPr>
          <w:u w:val="single"/>
        </w:rPr>
        <w:t>Invites</w:t>
      </w:r>
      <w:r w:rsidRPr="006A0BB0">
        <w:t xml:space="preserve"> the Chairperson of the Committee to bring this decision to the attention of the Committee at its </w:t>
      </w:r>
      <w:r>
        <w:t>eight</w:t>
      </w:r>
      <w:r w:rsidR="00DC3DB6">
        <w:t>h</w:t>
      </w:r>
      <w:r w:rsidRPr="006A0BB0">
        <w:t xml:space="preserve"> session</w:t>
      </w:r>
      <w:r>
        <w:t>.</w:t>
      </w:r>
    </w:p>
    <w:p w14:paraId="3F3F5324" w14:textId="77777777" w:rsidR="00194988" w:rsidRPr="005207C1" w:rsidRDefault="00194988" w:rsidP="00871EC4">
      <w:pPr>
        <w:pStyle w:val="Paragraph"/>
        <w:numPr>
          <w:ilvl w:val="0"/>
          <w:numId w:val="0"/>
        </w:numPr>
        <w:ind w:left="567"/>
      </w:pPr>
    </w:p>
    <w:p w14:paraId="7B656EAE" w14:textId="77777777" w:rsidR="00C120F8" w:rsidRPr="005207C1" w:rsidRDefault="00C120F8" w:rsidP="00871EC4">
      <w:pPr>
        <w:pStyle w:val="Paragraph"/>
        <w:numPr>
          <w:ilvl w:val="0"/>
          <w:numId w:val="0"/>
        </w:numPr>
        <w:ind w:left="567"/>
        <w:sectPr w:rsidR="00C120F8" w:rsidRPr="005207C1" w:rsidSect="004E0F0D">
          <w:headerReference w:type="even" r:id="rId9"/>
          <w:headerReference w:type="default" r:id="rId10"/>
          <w:headerReference w:type="first" r:id="rId11"/>
          <w:pgSz w:w="11906" w:h="16838" w:code="9"/>
          <w:pgMar w:top="1418" w:right="1134" w:bottom="1134" w:left="1134" w:header="397" w:footer="284" w:gutter="0"/>
          <w:cols w:space="708"/>
          <w:titlePg/>
          <w:docGrid w:linePitch="360"/>
        </w:sectPr>
      </w:pPr>
      <w:bookmarkStart w:id="0" w:name="_GoBack"/>
      <w:bookmarkEnd w:id="0"/>
    </w:p>
    <w:p w14:paraId="7D540AE9" w14:textId="77777777" w:rsidR="00556F25" w:rsidRPr="00556F25" w:rsidRDefault="00556F25" w:rsidP="0051717D">
      <w:pPr>
        <w:spacing w:before="240" w:after="240"/>
        <w:jc w:val="center"/>
        <w:rPr>
          <w:rFonts w:ascii="Arial" w:hAnsi="Arial" w:cs="Arial"/>
          <w:b/>
          <w:caps/>
          <w:sz w:val="22"/>
          <w:szCs w:val="22"/>
        </w:rPr>
      </w:pPr>
      <w:r w:rsidRPr="00556F25">
        <w:rPr>
          <w:rFonts w:ascii="Arial" w:hAnsi="Arial" w:cs="Arial"/>
          <w:b/>
          <w:caps/>
          <w:sz w:val="22"/>
          <w:szCs w:val="22"/>
        </w:rPr>
        <w:t>Annex</w:t>
      </w: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570"/>
        <w:gridCol w:w="2042"/>
        <w:gridCol w:w="1705"/>
      </w:tblGrid>
      <w:tr w:rsidR="0042712F" w:rsidRPr="0030412A" w14:paraId="6709CF07" w14:textId="77777777" w:rsidTr="00051842">
        <w:trPr>
          <w:cantSplit/>
          <w:tblHeader/>
          <w:jc w:val="center"/>
        </w:trPr>
        <w:tc>
          <w:tcPr>
            <w:tcW w:w="3580" w:type="dxa"/>
            <w:shd w:val="clear" w:color="000000" w:fill="BFBFBF"/>
            <w:vAlign w:val="center"/>
            <w:hideMark/>
          </w:tcPr>
          <w:p w14:paraId="1C3376AC" w14:textId="77777777" w:rsidR="0042712F" w:rsidRPr="0030412A" w:rsidRDefault="0042712F" w:rsidP="00517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570" w:type="dxa"/>
            <w:shd w:val="clear" w:color="000000" w:fill="BFBFBF"/>
            <w:vAlign w:val="center"/>
            <w:hideMark/>
          </w:tcPr>
          <w:p w14:paraId="7D5C58DB" w14:textId="77777777" w:rsidR="0042712F" w:rsidRPr="0030412A" w:rsidRDefault="0042712F" w:rsidP="005171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042" w:type="dxa"/>
            <w:shd w:val="clear" w:color="000000" w:fill="BFBFBF"/>
            <w:vAlign w:val="center"/>
            <w:hideMark/>
          </w:tcPr>
          <w:p w14:paraId="5AC9C87C" w14:textId="37BE45D9" w:rsidR="0042712F" w:rsidRPr="0030412A" w:rsidRDefault="0042712F" w:rsidP="00022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approved by </w:t>
            </w:r>
            <w:r w:rsidR="00022F91">
              <w:rPr>
                <w:rFonts w:ascii="Arial" w:hAnsi="Arial" w:cs="Arial"/>
                <w:b/>
                <w:bCs/>
                <w:sz w:val="20"/>
                <w:szCs w:val="20"/>
              </w:rPr>
              <w:t>previous Bureau (2012-2013)</w:t>
            </w:r>
          </w:p>
        </w:tc>
        <w:tc>
          <w:tcPr>
            <w:tcW w:w="1705" w:type="dxa"/>
            <w:shd w:val="clear" w:color="000000" w:fill="BFBFBF"/>
            <w:vAlign w:val="center"/>
            <w:hideMark/>
          </w:tcPr>
          <w:p w14:paraId="55F304BE" w14:textId="6178F631" w:rsidR="0042712F" w:rsidRPr="0030412A" w:rsidRDefault="0042712F" w:rsidP="00427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revised allocation</w:t>
            </w:r>
          </w:p>
        </w:tc>
      </w:tr>
      <w:tr w:rsidR="0042712F" w:rsidRPr="0030412A" w14:paraId="089A7513" w14:textId="77777777" w:rsidTr="00051842">
        <w:trPr>
          <w:cantSplit/>
          <w:trHeight w:val="300"/>
          <w:jc w:val="center"/>
        </w:trPr>
        <w:tc>
          <w:tcPr>
            <w:tcW w:w="715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E582FDB" w14:textId="77777777" w:rsidR="0042712F" w:rsidRPr="0030412A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A. Capacity-building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  <w:hideMark/>
          </w:tcPr>
          <w:p w14:paraId="1830EF7A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$375,</w:t>
            </w: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  <w:hideMark/>
          </w:tcPr>
          <w:p w14:paraId="66C0AC2F" w14:textId="6716B94A" w:rsidR="0042712F" w:rsidRPr="0030412A" w:rsidRDefault="0042712F" w:rsidP="00D442A7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$</w:t>
            </w:r>
            <w:r w:rsidR="00D442A7">
              <w:rPr>
                <w:rFonts w:ascii="Arial" w:hAnsi="Arial" w:cs="Arial"/>
                <w:b/>
                <w:iCs/>
                <w:sz w:val="20"/>
                <w:szCs w:val="20"/>
              </w:rPr>
              <w:t>535,811</w:t>
            </w:r>
          </w:p>
        </w:tc>
      </w:tr>
      <w:tr w:rsidR="0042712F" w:rsidRPr="0030412A" w14:paraId="6AA6C4EC" w14:textId="77777777" w:rsidTr="00051842">
        <w:trPr>
          <w:cantSplit/>
          <w:trHeight w:val="825"/>
          <w:jc w:val="center"/>
        </w:trPr>
        <w:tc>
          <w:tcPr>
            <w:tcW w:w="7150" w:type="dxa"/>
            <w:gridSpan w:val="2"/>
            <w:shd w:val="clear" w:color="auto" w:fill="auto"/>
            <w:vAlign w:val="center"/>
            <w:hideMark/>
          </w:tcPr>
          <w:p w14:paraId="288A16E5" w14:textId="77777777" w:rsidR="0042712F" w:rsidRPr="0030412A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A.1 Content development of new capacity-building curricula: development of safeguarding plans, intangible cultural heritage and sustainable development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14:paraId="549D237C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$100,</w:t>
            </w:r>
            <w:r w:rsidRPr="0030412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14:paraId="02D619C1" w14:textId="2A9A28D9" w:rsidR="0042712F" w:rsidRPr="0030412A" w:rsidRDefault="0042712F" w:rsidP="00D442A7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84F68">
              <w:rPr>
                <w:rFonts w:ascii="Arial" w:hAnsi="Arial" w:cs="Arial"/>
                <w:iCs/>
                <w:sz w:val="20"/>
                <w:szCs w:val="20"/>
              </w:rPr>
              <w:t>$</w:t>
            </w:r>
            <w:r w:rsidR="00E0526B" w:rsidRPr="00984F68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D442A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984F6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D442A7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="00E0526B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2712F" w:rsidRPr="0030412A" w14:paraId="43D3144E" w14:textId="77777777" w:rsidTr="00051842">
        <w:trPr>
          <w:cantSplit/>
          <w:trHeight w:val="840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1ADD7A57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Content development for trainers and trainees manuals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3DAB159A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Professional services for content development</w:t>
            </w:r>
          </w:p>
        </w:tc>
        <w:tc>
          <w:tcPr>
            <w:tcW w:w="2042" w:type="dxa"/>
            <w:vMerge/>
            <w:vAlign w:val="center"/>
            <w:hideMark/>
          </w:tcPr>
          <w:p w14:paraId="67687F0C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71D642F1" w14:textId="77777777" w:rsidR="0042712F" w:rsidRPr="0030412A" w:rsidRDefault="0042712F" w:rsidP="005171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2712F" w:rsidRPr="0030412A" w14:paraId="1CADE5E6" w14:textId="77777777" w:rsidTr="00051842">
        <w:trPr>
          <w:cantSplit/>
          <w:trHeight w:val="780"/>
          <w:jc w:val="center"/>
        </w:trPr>
        <w:tc>
          <w:tcPr>
            <w:tcW w:w="7150" w:type="dxa"/>
            <w:gridSpan w:val="2"/>
            <w:shd w:val="clear" w:color="auto" w:fill="auto"/>
            <w:vAlign w:val="center"/>
            <w:hideMark/>
          </w:tcPr>
          <w:p w14:paraId="13BEDED0" w14:textId="77777777" w:rsidR="0042712F" w:rsidRPr="0030412A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A.2 Production of existing capacity-building curricula: national implementation, inventorying, nominations to the Urgent Safeguarding List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14:paraId="1C768950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$115,</w:t>
            </w:r>
            <w:r w:rsidRPr="0030412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14:paraId="57A9805A" w14:textId="5118C6CD" w:rsidR="0042712F" w:rsidRPr="0030412A" w:rsidRDefault="0042712F" w:rsidP="00D442A7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30412A">
              <w:rPr>
                <w:rFonts w:ascii="Arial" w:hAnsi="Arial" w:cs="Arial"/>
                <w:iCs/>
                <w:sz w:val="20"/>
                <w:szCs w:val="20"/>
              </w:rPr>
              <w:t>$</w:t>
            </w:r>
            <w:r w:rsidR="00E0526B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D442A7">
              <w:rPr>
                <w:rFonts w:ascii="Arial" w:hAnsi="Arial" w:cs="Arial"/>
                <w:iCs/>
                <w:sz w:val="20"/>
                <w:szCs w:val="20"/>
              </w:rPr>
              <w:t>18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D442A7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060BB1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</w:tr>
      <w:tr w:rsidR="0042712F" w:rsidRPr="0030412A" w14:paraId="2A7486E2" w14:textId="77777777" w:rsidTr="00051842">
        <w:trPr>
          <w:cantSplit/>
          <w:trHeight w:val="915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56595CEE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Pre-production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3D4EEF07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Professional services for translation copy-editing, graphic design, layout, proofreading</w:t>
            </w:r>
          </w:p>
        </w:tc>
        <w:tc>
          <w:tcPr>
            <w:tcW w:w="2042" w:type="dxa"/>
            <w:vMerge/>
            <w:shd w:val="clear" w:color="auto" w:fill="auto"/>
            <w:vAlign w:val="center"/>
            <w:hideMark/>
          </w:tcPr>
          <w:p w14:paraId="1834ADD9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14:paraId="67E72B49" w14:textId="77777777" w:rsidR="0042712F" w:rsidRPr="0030412A" w:rsidRDefault="0042712F" w:rsidP="005171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2712F" w:rsidRPr="0030412A" w14:paraId="6187CF16" w14:textId="77777777" w:rsidTr="00051842">
        <w:trPr>
          <w:cantSplit/>
          <w:trHeight w:val="435"/>
          <w:jc w:val="center"/>
        </w:trPr>
        <w:tc>
          <w:tcPr>
            <w:tcW w:w="7150" w:type="dxa"/>
            <w:gridSpan w:val="2"/>
            <w:shd w:val="clear" w:color="auto" w:fill="auto"/>
            <w:vAlign w:val="center"/>
            <w:hideMark/>
          </w:tcPr>
          <w:p w14:paraId="53674D23" w14:textId="77777777" w:rsidR="0042712F" w:rsidRPr="0030412A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A.3 Stocktaking workshop for trained facilitators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14:paraId="3D072B08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$80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412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14:paraId="0E6C0851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$80,</w:t>
            </w:r>
            <w:r w:rsidRPr="0030412A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</w:tr>
      <w:tr w:rsidR="0042712F" w:rsidRPr="0030412A" w14:paraId="05BBC67E" w14:textId="77777777" w:rsidTr="00051842">
        <w:trPr>
          <w:cantSplit/>
          <w:trHeight w:val="1020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322059A8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Workshop for 10 to 15 trained experts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1E1C53A1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 xml:space="preserve">Travel and subsistence of participants, meeting facilities and equipment, reproduction costs, local travel, hospitality, communications, shipment </w:t>
            </w:r>
          </w:p>
        </w:tc>
        <w:tc>
          <w:tcPr>
            <w:tcW w:w="2042" w:type="dxa"/>
            <w:vMerge/>
            <w:vAlign w:val="center"/>
            <w:hideMark/>
          </w:tcPr>
          <w:p w14:paraId="3FC119E9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18B57E52" w14:textId="77777777" w:rsidR="0042712F" w:rsidRPr="0030412A" w:rsidRDefault="0042712F" w:rsidP="005171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2712F" w:rsidRPr="0030412A" w14:paraId="06E70A6C" w14:textId="77777777" w:rsidTr="00051842">
        <w:trPr>
          <w:cantSplit/>
          <w:trHeight w:val="630"/>
          <w:jc w:val="center"/>
        </w:trPr>
        <w:tc>
          <w:tcPr>
            <w:tcW w:w="7150" w:type="dxa"/>
            <w:gridSpan w:val="2"/>
            <w:shd w:val="clear" w:color="auto" w:fill="auto"/>
            <w:vAlign w:val="center"/>
            <w:hideMark/>
          </w:tcPr>
          <w:p w14:paraId="0FBA73D1" w14:textId="77777777" w:rsidR="0042712F" w:rsidRPr="0030412A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A.4 First Caribbean Youth Forum on Safeguarding Intangible Cultural Heritage 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14:paraId="7EF9DA8F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$20,</w:t>
            </w:r>
            <w:r w:rsidRPr="0030412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14:paraId="34FDC7CE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$20,</w:t>
            </w:r>
            <w:r w:rsidRPr="0030412A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</w:tr>
      <w:tr w:rsidR="0042712F" w:rsidRPr="0030412A" w14:paraId="2408A8AE" w14:textId="77777777" w:rsidTr="00051842">
        <w:trPr>
          <w:cantSplit/>
          <w:trHeight w:val="1275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688789E1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 xml:space="preserve">3-day workshop forum on the implementation of the 2003 Convention for 25 to 30 participants from youth organizations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32C162DE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 xml:space="preserve">Travel and subsistence of participants, trainers' services and expenses, meeting facilities and equipment, reproduction costs, local travel, hospitality, communications, shipment </w:t>
            </w:r>
          </w:p>
        </w:tc>
        <w:tc>
          <w:tcPr>
            <w:tcW w:w="2042" w:type="dxa"/>
            <w:vMerge/>
            <w:vAlign w:val="center"/>
            <w:hideMark/>
          </w:tcPr>
          <w:p w14:paraId="3FFAA83A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14:paraId="158B820B" w14:textId="77777777" w:rsidR="0042712F" w:rsidRPr="0030412A" w:rsidRDefault="0042712F" w:rsidP="005171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2712F" w:rsidRPr="0030412A" w14:paraId="0BFAC693" w14:textId="77777777" w:rsidTr="00051842">
        <w:trPr>
          <w:cantSplit/>
          <w:trHeight w:val="1170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7B3BD607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 xml:space="preserve">Workshop to strengthen the capacities in the field of intangible cultural heritage of an African training institution of heritage managers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418EBAF0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 xml:space="preserve">Travel and subsistence of participants, meeting facilities and equipment, reproduction costs, local travel, hospitality, communications, shipment 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1BA64E59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$60,</w:t>
            </w:r>
            <w:r w:rsidRPr="0030412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42492AC6" w14:textId="752B8B8B" w:rsidR="0042712F" w:rsidRPr="00984F68" w:rsidRDefault="0042712F" w:rsidP="0042712F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84F68">
              <w:rPr>
                <w:rFonts w:ascii="Arial" w:hAnsi="Arial" w:cs="Arial"/>
                <w:iCs/>
                <w:sz w:val="20"/>
                <w:szCs w:val="20"/>
              </w:rPr>
              <w:t>$5</w:t>
            </w: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Pr="00984F6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</w:tr>
      <w:tr w:rsidR="0042712F" w:rsidRPr="0030412A" w14:paraId="77AD8CCB" w14:textId="77777777" w:rsidTr="00051842">
        <w:trPr>
          <w:cantSplit/>
          <w:trHeight w:val="1170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2EA0A44F" w14:textId="5D6FFA96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 xml:space="preserve">Workshop to develop capacities in community-based inventorying of intangible cultural heritage for an African training institution of heritage managers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63CC394C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Travel and subsistence of participants, meeting facilities and equipment, reproduction costs, local travel, hospitality, communications, shipment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2CBF0734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2DAD9804" w14:textId="3E8F948B" w:rsidR="0042712F" w:rsidRPr="0030412A" w:rsidRDefault="0042712F" w:rsidP="00E0526B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 w:rsidR="00E0526B">
              <w:rPr>
                <w:rFonts w:ascii="Arial" w:hAnsi="Arial" w:cs="Arial"/>
                <w:iCs/>
                <w:sz w:val="20"/>
                <w:szCs w:val="20"/>
              </w:rPr>
              <w:t>80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30412A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</w:tr>
      <w:tr w:rsidR="0042712F" w:rsidRPr="0030412A" w14:paraId="6E1CDEDB" w14:textId="77777777" w:rsidTr="00051842">
        <w:trPr>
          <w:cantSplit/>
          <w:trHeight w:val="585"/>
          <w:jc w:val="center"/>
        </w:trPr>
        <w:tc>
          <w:tcPr>
            <w:tcW w:w="715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7FF428D" w14:textId="77777777" w:rsidR="0042712F" w:rsidRPr="0030412A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Promotion and dissemination of Best Safeguarding Practices 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  <w:hideMark/>
          </w:tcPr>
          <w:p w14:paraId="76A91055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$75,</w:t>
            </w: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  <w:hideMark/>
          </w:tcPr>
          <w:p w14:paraId="13A64E77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$75,</w:t>
            </w:r>
            <w:r w:rsidRPr="0030412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000</w:t>
            </w:r>
          </w:p>
        </w:tc>
      </w:tr>
      <w:tr w:rsidR="0042712F" w:rsidRPr="0030412A" w14:paraId="38A7A71A" w14:textId="77777777" w:rsidTr="00051842">
        <w:trPr>
          <w:cantSplit/>
          <w:trHeight w:val="1215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649E572A" w14:textId="445FDACA" w:rsidR="0042712F" w:rsidRPr="0030412A" w:rsidRDefault="0042712F" w:rsidP="00AD1715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Research, documentation, publication and dissemination of two best practices al</w:t>
            </w:r>
            <w:r w:rsidR="00AD1715">
              <w:rPr>
                <w:rFonts w:ascii="Arial" w:hAnsi="Arial" w:cs="Arial"/>
                <w:sz w:val="20"/>
                <w:szCs w:val="20"/>
              </w:rPr>
              <w:t>ready selected by the Committee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2982DDC5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professional services for content development, text preparation, translation, design and layout in English and French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1C829D8B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$75,</w:t>
            </w:r>
            <w:r w:rsidRPr="0030412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47CA583B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$75,</w:t>
            </w:r>
            <w:r w:rsidRPr="0030412A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</w:tr>
      <w:tr w:rsidR="0042712F" w:rsidRPr="0030412A" w14:paraId="35BFABAE" w14:textId="77777777" w:rsidTr="00051842">
        <w:trPr>
          <w:cantSplit/>
          <w:trHeight w:val="540"/>
          <w:jc w:val="center"/>
        </w:trPr>
        <w:tc>
          <w:tcPr>
            <w:tcW w:w="715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2C257DB" w14:textId="77777777" w:rsidR="0042712F" w:rsidRPr="0030412A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C. Communication and Visibility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  <w:hideMark/>
          </w:tcPr>
          <w:p w14:paraId="44B12401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$1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</w:t>
            </w: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  <w:hideMark/>
          </w:tcPr>
          <w:p w14:paraId="10E17E87" w14:textId="002F0A2B" w:rsidR="0042712F" w:rsidRPr="0030412A" w:rsidRDefault="0042712F" w:rsidP="00D442A7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$</w:t>
            </w:r>
            <w:r w:rsidR="00E0526B" w:rsidRPr="0030412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</w:t>
            </w:r>
            <w:r w:rsidR="00E052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  <w:r w:rsidR="00D442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="000F0BB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000</w:t>
            </w:r>
          </w:p>
        </w:tc>
      </w:tr>
      <w:tr w:rsidR="0042712F" w:rsidRPr="0030412A" w14:paraId="37C02702" w14:textId="77777777" w:rsidTr="00051842">
        <w:trPr>
          <w:cantSplit/>
          <w:trHeight w:val="795"/>
          <w:jc w:val="center"/>
        </w:trPr>
        <w:tc>
          <w:tcPr>
            <w:tcW w:w="7150" w:type="dxa"/>
            <w:gridSpan w:val="2"/>
            <w:shd w:val="clear" w:color="auto" w:fill="auto"/>
            <w:vAlign w:val="center"/>
            <w:hideMark/>
          </w:tcPr>
          <w:p w14:paraId="1529F340" w14:textId="33ADEC47" w:rsidR="0042712F" w:rsidRPr="0030412A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C.1 Publication of Basic Texts (Arabic, Chinese, English, French, Russian and Spanish)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0565AB35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$90,</w:t>
            </w: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00AAE92D" w14:textId="1FBF65A5" w:rsidR="0042712F" w:rsidRPr="00984F68" w:rsidRDefault="0042712F" w:rsidP="00D442A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84F6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$</w:t>
            </w:r>
            <w:r w:rsidR="00D442A7" w:rsidRPr="00984F6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</w:t>
            </w:r>
            <w:r w:rsidR="00D442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  <w:r w:rsidRPr="00984F6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="000F0BB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000</w:t>
            </w:r>
          </w:p>
        </w:tc>
      </w:tr>
      <w:tr w:rsidR="0042712F" w:rsidRPr="0030412A" w14:paraId="0297EDAA" w14:textId="77777777" w:rsidTr="00051842">
        <w:trPr>
          <w:cantSplit/>
          <w:trHeight w:val="765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61A55264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 xml:space="preserve">Pre-production of 2012 </w:t>
            </w:r>
            <w:r>
              <w:rPr>
                <w:rFonts w:ascii="Arial" w:hAnsi="Arial" w:cs="Arial"/>
                <w:sz w:val="20"/>
                <w:szCs w:val="20"/>
              </w:rPr>
              <w:t xml:space="preserve">and 2014 </w:t>
            </w:r>
            <w:r w:rsidRPr="0030412A">
              <w:rPr>
                <w:rFonts w:ascii="Arial" w:hAnsi="Arial" w:cs="Arial"/>
                <w:sz w:val="20"/>
                <w:szCs w:val="20"/>
              </w:rPr>
              <w:t>edition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1E56A364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Professional services for translation, copy-preparation, graphic design, layout, proofreading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7CC6FDBB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$20,</w:t>
            </w:r>
            <w:r w:rsidRPr="0030412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7F628BBE" w14:textId="0CAB1E32" w:rsidR="0042712F" w:rsidRPr="0030412A" w:rsidRDefault="0042712F" w:rsidP="00D442A7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30412A">
              <w:rPr>
                <w:rFonts w:ascii="Arial" w:hAnsi="Arial" w:cs="Arial"/>
                <w:iCs/>
                <w:sz w:val="20"/>
                <w:szCs w:val="20"/>
              </w:rPr>
              <w:t>$</w:t>
            </w:r>
            <w:r w:rsidR="00E0526B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D442A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0F0BB1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</w:tr>
      <w:tr w:rsidR="0042712F" w:rsidRPr="0030412A" w14:paraId="5CB1627C" w14:textId="77777777" w:rsidTr="00051842">
        <w:trPr>
          <w:cantSplit/>
          <w:trHeight w:val="1020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19854D21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Printing of 2012 edition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29ECB193" w14:textId="77777777" w:rsidR="0042712F" w:rsidRPr="0030412A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30412A">
              <w:rPr>
                <w:rFonts w:ascii="Arial" w:hAnsi="Arial" w:cs="Arial"/>
                <w:sz w:val="20"/>
                <w:szCs w:val="20"/>
              </w:rPr>
              <w:t>Printing costs of 16,700 copies (1,000 in Arabic, 700 in Chinese, 7,000 in English, 5,000 in French, 1,000 in Russian and 2,000 in Spanish)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786522ED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$70,</w:t>
            </w:r>
            <w:r w:rsidRPr="0030412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4F612410" w14:textId="0C62A922" w:rsidR="0042712F" w:rsidRPr="0030412A" w:rsidRDefault="0042712F" w:rsidP="000F0BB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30412A">
              <w:rPr>
                <w:rFonts w:ascii="Arial" w:hAnsi="Arial" w:cs="Arial"/>
                <w:iCs/>
                <w:sz w:val="20"/>
                <w:szCs w:val="20"/>
              </w:rPr>
              <w:t>$</w:t>
            </w:r>
            <w:r w:rsidR="000F0BB1">
              <w:rPr>
                <w:rFonts w:ascii="Arial" w:hAnsi="Arial" w:cs="Arial"/>
                <w:iCs/>
                <w:sz w:val="20"/>
                <w:szCs w:val="20"/>
              </w:rPr>
              <w:t>22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0F0BB1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</w:tr>
      <w:tr w:rsidR="0042712F" w:rsidRPr="00A34144" w14:paraId="65786CEB" w14:textId="77777777" w:rsidTr="00051842">
        <w:trPr>
          <w:cantSplit/>
          <w:trHeight w:val="810"/>
          <w:jc w:val="center"/>
        </w:trPr>
        <w:tc>
          <w:tcPr>
            <w:tcW w:w="7150" w:type="dxa"/>
            <w:gridSpan w:val="2"/>
            <w:shd w:val="clear" w:color="auto" w:fill="auto"/>
            <w:vAlign w:val="center"/>
            <w:hideMark/>
          </w:tcPr>
          <w:p w14:paraId="1C1C25BC" w14:textId="77777777" w:rsidR="0042712F" w:rsidRPr="00A34144" w:rsidRDefault="0042712F" w:rsidP="0051717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sz w:val="20"/>
                <w:szCs w:val="20"/>
              </w:rPr>
              <w:t>C.2 Publication of leaflets of Urgent Safeguarding and Representative Lists and the Register of Best Safeguarding Practices (English and French)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7EE06C58" w14:textId="77777777" w:rsidR="0042712F" w:rsidRPr="00A34144" w:rsidRDefault="0042712F" w:rsidP="0051717D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sz w:val="20"/>
                <w:szCs w:val="20"/>
              </w:rPr>
              <w:t>$47,000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289489D5" w14:textId="1BA63037" w:rsidR="0042712F" w:rsidRPr="00A34144" w:rsidRDefault="0042712F" w:rsidP="00D442A7">
            <w:pPr>
              <w:keepNext/>
              <w:jc w:val="right"/>
              <w:rPr>
                <w:rFonts w:ascii="Calibri" w:hAnsi="Calibri"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$</w:t>
            </w:r>
            <w:r w:rsidR="00D442A7"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  <w:r w:rsidR="00D442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</w:t>
            </w:r>
            <w:r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="000F0BB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000</w:t>
            </w:r>
          </w:p>
        </w:tc>
      </w:tr>
      <w:tr w:rsidR="0042712F" w:rsidRPr="00A34144" w14:paraId="50B4761B" w14:textId="77777777" w:rsidTr="00051842">
        <w:trPr>
          <w:cantSplit/>
          <w:trHeight w:val="510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57F76A95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Printing of 2011 leaflets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49C0AF98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Printing costs of 7,000 additional copies (4,000 in English and 3,000 in French)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001D2F6B" w14:textId="77777777" w:rsidR="0042712F" w:rsidRPr="00A34144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$23,000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774C99C8" w14:textId="45719A3F" w:rsidR="0042712F" w:rsidRPr="00A34144" w:rsidRDefault="0042712F" w:rsidP="000F0BB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A34144">
              <w:rPr>
                <w:rFonts w:ascii="Arial" w:hAnsi="Arial" w:cs="Arial"/>
                <w:iCs/>
                <w:sz w:val="20"/>
                <w:szCs w:val="20"/>
              </w:rPr>
              <w:t>$</w:t>
            </w:r>
            <w:r w:rsidR="000F0BB1" w:rsidRPr="00A34144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0F0BB1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Pr="00A34144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0F0BB1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</w:tr>
      <w:tr w:rsidR="0042712F" w:rsidRPr="00A34144" w14:paraId="5E471423" w14:textId="77777777" w:rsidTr="00051842">
        <w:trPr>
          <w:cantSplit/>
          <w:trHeight w:val="765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3623CBBE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Pre-production of 2012 &amp; 2013 leaflets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164BFB03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Professional services for drafting, editing, translation, copy-preparation, graphic design, layout, proofreading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7BE96466" w14:textId="77777777" w:rsidR="0042712F" w:rsidRPr="00A34144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$8,000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6C1E3794" w14:textId="51947B15" w:rsidR="0042712F" w:rsidRPr="00A34144" w:rsidRDefault="0042712F" w:rsidP="00D442A7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A34144">
              <w:rPr>
                <w:rFonts w:ascii="Arial" w:hAnsi="Arial" w:cs="Arial"/>
                <w:iCs/>
                <w:sz w:val="20"/>
                <w:szCs w:val="20"/>
              </w:rPr>
              <w:t>$</w:t>
            </w:r>
            <w:r w:rsidR="00D442A7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Pr="00A34144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0F0BB1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</w:tr>
      <w:tr w:rsidR="0042712F" w:rsidRPr="00A34144" w14:paraId="377A0948" w14:textId="77777777" w:rsidTr="00051842">
        <w:trPr>
          <w:cantSplit/>
          <w:trHeight w:val="510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67DC67CA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Printing of 2012 leaflets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0D86B1DD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Printing costs of 9,000 copies (5,000 in English and 4,000 in French)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036219F8" w14:textId="77777777" w:rsidR="0042712F" w:rsidRPr="00A34144" w:rsidRDefault="0042712F" w:rsidP="005171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$16,000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3AC5206F" w14:textId="1AF77C94" w:rsidR="0042712F" w:rsidRPr="00A34144" w:rsidRDefault="0042712F" w:rsidP="000F0BB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A34144">
              <w:rPr>
                <w:rFonts w:ascii="Arial" w:hAnsi="Arial" w:cs="Arial"/>
                <w:iCs/>
                <w:sz w:val="20"/>
                <w:szCs w:val="20"/>
              </w:rPr>
              <w:t>$</w:t>
            </w:r>
            <w:r w:rsidR="000F0BB1" w:rsidRPr="00A34144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0F0BB1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A34144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0F0BB1">
              <w:rPr>
                <w:rFonts w:ascii="Arial" w:hAnsi="Arial" w:cs="Arial"/>
                <w:iCs/>
                <w:sz w:val="20"/>
                <w:szCs w:val="20"/>
              </w:rPr>
              <w:t>000</w:t>
            </w:r>
          </w:p>
        </w:tc>
      </w:tr>
      <w:tr w:rsidR="0042712F" w:rsidRPr="00A34144" w14:paraId="3F06C16D" w14:textId="77777777" w:rsidTr="00051842">
        <w:trPr>
          <w:cantSplit/>
          <w:trHeight w:val="795"/>
          <w:jc w:val="center"/>
        </w:trPr>
        <w:tc>
          <w:tcPr>
            <w:tcW w:w="7150" w:type="dxa"/>
            <w:gridSpan w:val="2"/>
            <w:shd w:val="clear" w:color="auto" w:fill="auto"/>
            <w:vAlign w:val="center"/>
            <w:hideMark/>
          </w:tcPr>
          <w:p w14:paraId="5FC2E985" w14:textId="77777777" w:rsidR="0042712F" w:rsidRPr="00A34144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sz w:val="20"/>
                <w:szCs w:val="20"/>
              </w:rPr>
              <w:t>C.3 Publication of brochures of the 2012 &amp; 2013 Urgent Safeguarding and Representative Lists and the Register of Best Safeguarding Practices (English and French)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53856F67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14:paraId="6FF90376" w14:textId="77777777" w:rsidR="0042712F" w:rsidRPr="00A34144" w:rsidRDefault="0042712F" w:rsidP="005171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712F" w:rsidRPr="00A34144" w14:paraId="4D82C8D4" w14:textId="77777777" w:rsidTr="00051842">
        <w:trPr>
          <w:cantSplit/>
          <w:trHeight w:val="765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01373A4F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Pre-production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3EC495A8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Professional services for drafting, editing, translation, copy-preparation, graphic design, layout, proofreading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16AE2746" w14:textId="77777777" w:rsidR="0042712F" w:rsidRPr="00A34144" w:rsidRDefault="0042712F" w:rsidP="005171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sz w:val="20"/>
                <w:szCs w:val="20"/>
              </w:rPr>
              <w:t>$32,663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753A029A" w14:textId="4842AAF2" w:rsidR="0042712F" w:rsidRPr="00A34144" w:rsidRDefault="0042712F" w:rsidP="00D442A7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$</w:t>
            </w:r>
            <w:r w:rsidR="00D442A7"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  <w:r w:rsidR="00D442A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</w:t>
            </w:r>
            <w:r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="00D63D7D"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  <w:r w:rsidR="00D63D7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00</w:t>
            </w:r>
          </w:p>
        </w:tc>
      </w:tr>
      <w:tr w:rsidR="0042712F" w:rsidRPr="00A34144" w14:paraId="4414BEFD" w14:textId="77777777" w:rsidTr="00051842">
        <w:trPr>
          <w:cantSplit/>
          <w:trHeight w:val="300"/>
          <w:jc w:val="center"/>
        </w:trPr>
        <w:tc>
          <w:tcPr>
            <w:tcW w:w="7150" w:type="dxa"/>
            <w:gridSpan w:val="2"/>
            <w:shd w:val="clear" w:color="auto" w:fill="auto"/>
            <w:vAlign w:val="center"/>
            <w:hideMark/>
          </w:tcPr>
          <w:p w14:paraId="2D5F42A9" w14:textId="77777777" w:rsidR="0042712F" w:rsidRPr="00A34144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sz w:val="20"/>
                <w:szCs w:val="20"/>
              </w:rPr>
              <w:t>C.4 Distribution of printed materials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3A8D1879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14:paraId="5E5027D3" w14:textId="77777777" w:rsidR="0042712F" w:rsidRPr="00A34144" w:rsidRDefault="0042712F" w:rsidP="005171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712F" w:rsidRPr="00A34144" w14:paraId="568E7699" w14:textId="77777777" w:rsidTr="00051842">
        <w:trPr>
          <w:cantSplit/>
          <w:trHeight w:val="1020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6AEFDAFB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Shipment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0EB0BEAE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Shipping costs to Field Offices and National Commissions and other stakeholders involved in the capacity-building strategy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2D8FD77A" w14:textId="77777777" w:rsidR="0042712F" w:rsidRPr="00A34144" w:rsidRDefault="0042712F" w:rsidP="005171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sz w:val="20"/>
                <w:szCs w:val="20"/>
              </w:rPr>
              <w:t>$20,000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61E2D83D" w14:textId="40A4E958" w:rsidR="0042712F" w:rsidRPr="00A34144" w:rsidRDefault="0042712F" w:rsidP="00E0526B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$</w:t>
            </w:r>
            <w:r w:rsidR="00E052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70</w:t>
            </w:r>
            <w:r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="00D63D7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  <w:r w:rsidR="00D63D7D"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00</w:t>
            </w:r>
          </w:p>
        </w:tc>
      </w:tr>
      <w:tr w:rsidR="0042712F" w:rsidRPr="00A34144" w14:paraId="06428F7C" w14:textId="77777777" w:rsidTr="00051842">
        <w:trPr>
          <w:cantSplit/>
          <w:trHeight w:val="660"/>
          <w:jc w:val="center"/>
        </w:trPr>
        <w:tc>
          <w:tcPr>
            <w:tcW w:w="715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268AEA3" w14:textId="77777777" w:rsidR="0042712F" w:rsidRPr="00A34144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sz w:val="20"/>
                <w:szCs w:val="20"/>
              </w:rPr>
              <w:t>D. Knowledge management services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  <w:hideMark/>
          </w:tcPr>
          <w:p w14:paraId="750081FF" w14:textId="77777777" w:rsidR="0042712F" w:rsidRPr="00A34144" w:rsidRDefault="0042712F" w:rsidP="005171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sz w:val="20"/>
                <w:szCs w:val="20"/>
              </w:rPr>
              <w:t>$338,250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  <w:hideMark/>
          </w:tcPr>
          <w:p w14:paraId="15194A42" w14:textId="066F7C54" w:rsidR="0042712F" w:rsidRPr="00A34144" w:rsidRDefault="0042712F" w:rsidP="00060BB1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$</w:t>
            </w:r>
            <w:r w:rsidR="00060BB1"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</w:t>
            </w:r>
            <w:r w:rsidR="00060BB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90</w:t>
            </w:r>
            <w:r w:rsidRPr="00A341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="00060BB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000</w:t>
            </w:r>
          </w:p>
        </w:tc>
      </w:tr>
      <w:tr w:rsidR="0042712F" w:rsidRPr="0030412A" w14:paraId="62DF8750" w14:textId="77777777" w:rsidTr="00051842">
        <w:trPr>
          <w:cantSplit/>
          <w:trHeight w:val="780"/>
          <w:jc w:val="center"/>
        </w:trPr>
        <w:tc>
          <w:tcPr>
            <w:tcW w:w="3580" w:type="dxa"/>
            <w:shd w:val="clear" w:color="auto" w:fill="auto"/>
            <w:vAlign w:val="center"/>
            <w:hideMark/>
          </w:tcPr>
          <w:p w14:paraId="428742CA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Development of on-line functionalities and dedicated webpages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5A1A28CE" w14:textId="77777777" w:rsidR="0042712F" w:rsidRPr="00A34144" w:rsidRDefault="0042712F" w:rsidP="0051717D">
            <w:pPr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Professional services for management of the knowledge system and software development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389C567B" w14:textId="3499325D" w:rsidR="0042712F" w:rsidRPr="00A34144" w:rsidRDefault="0042712F" w:rsidP="00434F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144">
              <w:rPr>
                <w:rFonts w:ascii="Arial" w:hAnsi="Arial" w:cs="Arial"/>
                <w:sz w:val="20"/>
                <w:szCs w:val="20"/>
              </w:rPr>
              <w:t>$</w:t>
            </w:r>
            <w:r w:rsidR="00434F4F" w:rsidRPr="00A34144">
              <w:rPr>
                <w:rFonts w:ascii="Arial" w:hAnsi="Arial" w:cs="Arial"/>
                <w:sz w:val="20"/>
                <w:szCs w:val="20"/>
              </w:rPr>
              <w:t>338</w:t>
            </w:r>
            <w:r w:rsidR="00434F4F">
              <w:rPr>
                <w:rFonts w:ascii="Arial" w:hAnsi="Arial" w:cs="Arial"/>
                <w:sz w:val="20"/>
                <w:szCs w:val="20"/>
              </w:rPr>
              <w:t>,</w:t>
            </w:r>
            <w:r w:rsidRPr="00A34144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2E17D1FC" w14:textId="59DF4D23" w:rsidR="0042712F" w:rsidRPr="0030412A" w:rsidRDefault="0042712F" w:rsidP="00060BB1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A34144">
              <w:rPr>
                <w:rFonts w:ascii="Arial" w:hAnsi="Arial" w:cs="Arial"/>
                <w:iCs/>
                <w:sz w:val="20"/>
                <w:szCs w:val="20"/>
              </w:rPr>
              <w:t>$</w:t>
            </w:r>
            <w:r w:rsidR="00060BB1">
              <w:rPr>
                <w:rFonts w:ascii="Arial" w:hAnsi="Arial" w:cs="Arial"/>
                <w:iCs/>
                <w:sz w:val="20"/>
                <w:szCs w:val="20"/>
              </w:rPr>
              <w:t>290,000</w:t>
            </w:r>
          </w:p>
        </w:tc>
      </w:tr>
      <w:tr w:rsidR="0042712F" w:rsidRPr="005207C1" w14:paraId="073435A9" w14:textId="77777777" w:rsidTr="00051842">
        <w:trPr>
          <w:cantSplit/>
          <w:trHeight w:val="300"/>
          <w:jc w:val="center"/>
        </w:trPr>
        <w:tc>
          <w:tcPr>
            <w:tcW w:w="715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456EEF1" w14:textId="77777777" w:rsidR="0042712F" w:rsidRPr="0030412A" w:rsidRDefault="0042712F" w:rsidP="00517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  <w:hideMark/>
          </w:tcPr>
          <w:p w14:paraId="06195617" w14:textId="77777777" w:rsidR="0042712F" w:rsidRPr="0030412A" w:rsidRDefault="0042712F" w:rsidP="005171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$977,</w:t>
            </w:r>
            <w:r w:rsidRPr="0030412A">
              <w:rPr>
                <w:rFonts w:ascii="Arial" w:hAnsi="Arial" w:cs="Arial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  <w:hideMark/>
          </w:tcPr>
          <w:p w14:paraId="29D90F7F" w14:textId="77777777" w:rsidR="0042712F" w:rsidRPr="005207C1" w:rsidRDefault="0042712F" w:rsidP="005171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$1,107,</w:t>
            </w:r>
            <w:r w:rsidRPr="0030412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811</w:t>
            </w:r>
          </w:p>
        </w:tc>
      </w:tr>
      <w:tr w:rsidR="00142B00" w:rsidRPr="005207C1" w14:paraId="68377CAF" w14:textId="77777777" w:rsidTr="00051842">
        <w:trPr>
          <w:cantSplit/>
          <w:trHeight w:val="300"/>
          <w:jc w:val="center"/>
        </w:trPr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ECC90" w14:textId="77777777" w:rsidR="00142B00" w:rsidRPr="0030412A" w:rsidRDefault="00142B00" w:rsidP="007546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Unallocated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A923F" w14:textId="33B73C43" w:rsidR="00142B00" w:rsidRDefault="00142B00" w:rsidP="007546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$129,898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93DE0" w14:textId="178FA564" w:rsidR="00142B00" w:rsidRDefault="00142B00" w:rsidP="00754698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$0</w:t>
            </w:r>
          </w:p>
        </w:tc>
      </w:tr>
    </w:tbl>
    <w:p w14:paraId="78FB428C" w14:textId="77777777" w:rsidR="00236D40" w:rsidRPr="005207C1" w:rsidRDefault="00236D40" w:rsidP="00871EC4">
      <w:pPr>
        <w:pStyle w:val="Paragraph"/>
        <w:numPr>
          <w:ilvl w:val="0"/>
          <w:numId w:val="0"/>
        </w:numPr>
        <w:ind w:left="567"/>
      </w:pPr>
    </w:p>
    <w:sectPr w:rsidR="00236D40" w:rsidRPr="005207C1" w:rsidSect="0032260E">
      <w:pgSz w:w="16838" w:h="11906" w:orient="landscape" w:code="9"/>
      <w:pgMar w:top="1134" w:right="1418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0BC6D" w14:textId="77777777" w:rsidR="00434F4F" w:rsidRDefault="00434F4F" w:rsidP="008724E5">
      <w:r>
        <w:separator/>
      </w:r>
    </w:p>
  </w:endnote>
  <w:endnote w:type="continuationSeparator" w:id="0">
    <w:p w14:paraId="16A6379B" w14:textId="77777777" w:rsidR="00434F4F" w:rsidRDefault="00434F4F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83110" w14:textId="77777777" w:rsidR="00434F4F" w:rsidRDefault="00434F4F" w:rsidP="008724E5">
      <w:r>
        <w:separator/>
      </w:r>
    </w:p>
  </w:footnote>
  <w:footnote w:type="continuationSeparator" w:id="0">
    <w:p w14:paraId="716BCBCE" w14:textId="77777777" w:rsidR="00434F4F" w:rsidRDefault="00434F4F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29A1D" w14:textId="6A8E37B6" w:rsidR="00434F4F" w:rsidRPr="0036787A" w:rsidRDefault="00434F4F">
    <w:pPr>
      <w:pStyle w:val="Header"/>
      <w:rPr>
        <w:rFonts w:ascii="Arial" w:hAnsi="Arial" w:cs="Arial"/>
        <w:sz w:val="20"/>
        <w:szCs w:val="20"/>
      </w:rPr>
    </w:pPr>
    <w:r w:rsidRPr="0036787A">
      <w:rPr>
        <w:rFonts w:ascii="Arial" w:hAnsi="Arial" w:cs="Arial"/>
        <w:sz w:val="20"/>
        <w:szCs w:val="20"/>
      </w:rPr>
      <w:t>ITH/1</w:t>
    </w:r>
    <w:r>
      <w:rPr>
        <w:rFonts w:ascii="Arial" w:hAnsi="Arial" w:cs="Arial"/>
        <w:sz w:val="20"/>
        <w:szCs w:val="20"/>
      </w:rPr>
      <w:t>3/8</w:t>
    </w:r>
    <w:r w:rsidRPr="0036787A">
      <w:rPr>
        <w:rFonts w:ascii="Arial" w:hAnsi="Arial" w:cs="Arial"/>
        <w:sz w:val="20"/>
        <w:szCs w:val="20"/>
      </w:rPr>
      <w:t>.COM </w:t>
    </w:r>
    <w:r>
      <w:rPr>
        <w:rFonts w:ascii="Arial" w:hAnsi="Arial" w:cs="Arial"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t>.BUR/</w:t>
    </w:r>
    <w:r w:rsidR="00804ED9">
      <w:rPr>
        <w:rFonts w:ascii="Arial" w:hAnsi="Arial" w:cs="Arial"/>
        <w:sz w:val="20"/>
        <w:szCs w:val="20"/>
      </w:rPr>
      <w:t>Decision</w:t>
    </w:r>
    <w:r w:rsidRPr="0036787A">
      <w:rPr>
        <w:rFonts w:ascii="Arial" w:hAnsi="Arial" w:cs="Arial"/>
        <w:sz w:val="20"/>
        <w:szCs w:val="20"/>
      </w:rPr>
      <w:t xml:space="preserve"> – page </w:t>
    </w:r>
    <w:r w:rsidRPr="0036787A">
      <w:rPr>
        <w:rFonts w:ascii="Arial" w:hAnsi="Arial" w:cs="Arial"/>
        <w:sz w:val="20"/>
        <w:szCs w:val="20"/>
      </w:rPr>
      <w:fldChar w:fldCharType="begin"/>
    </w:r>
    <w:r w:rsidRPr="0036787A">
      <w:rPr>
        <w:rFonts w:ascii="Arial" w:hAnsi="Arial" w:cs="Arial"/>
        <w:sz w:val="20"/>
        <w:szCs w:val="20"/>
      </w:rPr>
      <w:instrText xml:space="preserve"> PAGE   \* MERGEFORMAT </w:instrText>
    </w:r>
    <w:r w:rsidRPr="0036787A">
      <w:rPr>
        <w:rFonts w:ascii="Arial" w:hAnsi="Arial" w:cs="Arial"/>
        <w:sz w:val="20"/>
        <w:szCs w:val="20"/>
      </w:rPr>
      <w:fldChar w:fldCharType="separate"/>
    </w:r>
    <w:r w:rsidR="00804ED9">
      <w:rPr>
        <w:rFonts w:ascii="Arial" w:hAnsi="Arial" w:cs="Arial"/>
        <w:noProof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D744C" w14:textId="43A1B9C7" w:rsidR="00434F4F" w:rsidRPr="0036787A" w:rsidRDefault="00434F4F" w:rsidP="005A4537">
    <w:pPr>
      <w:pStyle w:val="Header"/>
      <w:jc w:val="right"/>
      <w:rPr>
        <w:rFonts w:ascii="Arial" w:hAnsi="Arial" w:cs="Arial"/>
        <w:sz w:val="20"/>
        <w:szCs w:val="20"/>
      </w:rPr>
    </w:pPr>
    <w:r w:rsidRPr="0036787A">
      <w:rPr>
        <w:rFonts w:ascii="Arial" w:hAnsi="Arial" w:cs="Arial"/>
        <w:sz w:val="20"/>
        <w:szCs w:val="20"/>
      </w:rPr>
      <w:t>ITH/1</w:t>
    </w:r>
    <w:r>
      <w:rPr>
        <w:rFonts w:ascii="Arial" w:hAnsi="Arial" w:cs="Arial"/>
        <w:sz w:val="20"/>
        <w:szCs w:val="20"/>
      </w:rPr>
      <w:t>3/8.COM 2</w:t>
    </w:r>
    <w:r w:rsidRPr="0036787A">
      <w:rPr>
        <w:rFonts w:ascii="Arial" w:hAnsi="Arial" w:cs="Arial"/>
        <w:sz w:val="20"/>
        <w:szCs w:val="20"/>
      </w:rPr>
      <w:t>.BUR/</w:t>
    </w:r>
    <w:r w:rsidR="00804ED9">
      <w:rPr>
        <w:rFonts w:ascii="Arial" w:hAnsi="Arial" w:cs="Arial"/>
        <w:sz w:val="20"/>
        <w:szCs w:val="20"/>
      </w:rPr>
      <w:t>Decision</w:t>
    </w:r>
    <w:r w:rsidRPr="0036787A">
      <w:rPr>
        <w:rFonts w:ascii="Arial" w:hAnsi="Arial" w:cs="Arial"/>
        <w:sz w:val="20"/>
        <w:szCs w:val="20"/>
      </w:rPr>
      <w:t xml:space="preserve"> – page </w:t>
    </w:r>
    <w:r w:rsidRPr="0036787A">
      <w:rPr>
        <w:rFonts w:ascii="Arial" w:hAnsi="Arial" w:cs="Arial"/>
        <w:sz w:val="20"/>
        <w:szCs w:val="20"/>
      </w:rPr>
      <w:fldChar w:fldCharType="begin"/>
    </w:r>
    <w:r w:rsidRPr="0036787A">
      <w:rPr>
        <w:rFonts w:ascii="Arial" w:hAnsi="Arial" w:cs="Arial"/>
        <w:sz w:val="20"/>
        <w:szCs w:val="20"/>
      </w:rPr>
      <w:instrText xml:space="preserve"> PAGE   \* MERGEFORMAT </w:instrText>
    </w:r>
    <w:r w:rsidRPr="0036787A">
      <w:rPr>
        <w:rFonts w:ascii="Arial" w:hAnsi="Arial" w:cs="Arial"/>
        <w:sz w:val="20"/>
        <w:szCs w:val="20"/>
      </w:rPr>
      <w:fldChar w:fldCharType="separate"/>
    </w:r>
    <w:r w:rsidR="00804ED9">
      <w:rPr>
        <w:rFonts w:ascii="Arial" w:hAnsi="Arial" w:cs="Arial"/>
        <w:noProof/>
        <w:sz w:val="20"/>
        <w:szCs w:val="20"/>
      </w:rPr>
      <w:t>3</w:t>
    </w:r>
    <w:r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42F9F" w14:textId="4F437C62" w:rsidR="00434F4F" w:rsidRPr="008724E5" w:rsidRDefault="00434F4F" w:rsidP="004E0F0D">
    <w:pPr>
      <w:pStyle w:val="Header"/>
    </w:pPr>
    <w:r>
      <w:rPr>
        <w:noProof/>
        <w:lang w:val="fr-FR"/>
      </w:rPr>
      <w:drawing>
        <wp:anchor distT="0" distB="0" distL="114300" distR="114300" simplePos="0" relativeHeight="251657216" behindDoc="0" locked="0" layoutInCell="1" allowOverlap="1" wp14:anchorId="53351562" wp14:editId="36823D2C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19050" t="0" r="635" b="0"/>
          <wp:wrapNone/>
          <wp:docPr id="3" name="Picture 3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33E04D" w14:textId="77777777" w:rsidR="00434F4F" w:rsidRPr="00550F22" w:rsidRDefault="00434F4F" w:rsidP="004E0F0D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>
      <w:rPr>
        <w:rFonts w:ascii="Arial" w:hAnsi="Arial" w:cs="Arial"/>
        <w:b/>
        <w:sz w:val="44"/>
        <w:szCs w:val="44"/>
        <w:lang w:val="en-US"/>
      </w:rPr>
      <w:t>8 </w:t>
    </w:r>
    <w:r w:rsidRPr="00550F22">
      <w:rPr>
        <w:rFonts w:ascii="Arial" w:hAnsi="Arial" w:cs="Arial"/>
        <w:b/>
        <w:sz w:val="44"/>
        <w:szCs w:val="44"/>
        <w:lang w:val="en-US"/>
      </w:rPr>
      <w:t>COM</w:t>
    </w:r>
    <w:r>
      <w:rPr>
        <w:rFonts w:ascii="Arial" w:hAnsi="Arial" w:cs="Arial"/>
        <w:b/>
        <w:sz w:val="44"/>
        <w:szCs w:val="44"/>
        <w:lang w:val="en-US"/>
      </w:rPr>
      <w:t> 2 </w:t>
    </w:r>
    <w:r w:rsidRPr="00550F22">
      <w:rPr>
        <w:rFonts w:ascii="Arial" w:hAnsi="Arial" w:cs="Arial"/>
        <w:b/>
        <w:sz w:val="44"/>
        <w:szCs w:val="44"/>
        <w:lang w:val="en-US"/>
      </w:rPr>
      <w:t>BUR</w:t>
    </w:r>
  </w:p>
  <w:p w14:paraId="03308F11" w14:textId="14D5B4CD" w:rsidR="00434F4F" w:rsidRPr="0007611A" w:rsidRDefault="00434F4F" w:rsidP="004E0F0D">
    <w:pPr>
      <w:jc w:val="right"/>
      <w:rPr>
        <w:rFonts w:ascii="Arial" w:hAnsi="Arial" w:cs="Arial"/>
        <w:b/>
        <w:sz w:val="22"/>
        <w:szCs w:val="22"/>
        <w:lang w:val="en-US"/>
      </w:rPr>
    </w:pPr>
    <w:r w:rsidRPr="0007611A">
      <w:rPr>
        <w:rFonts w:ascii="Arial" w:hAnsi="Arial" w:cs="Arial"/>
        <w:b/>
        <w:sz w:val="22"/>
        <w:szCs w:val="22"/>
        <w:lang w:val="en-US"/>
      </w:rPr>
      <w:t>ITH/13/8.COM </w:t>
    </w:r>
    <w:r>
      <w:rPr>
        <w:rFonts w:ascii="Arial" w:hAnsi="Arial" w:cs="Arial"/>
        <w:b/>
        <w:sz w:val="22"/>
        <w:szCs w:val="22"/>
        <w:lang w:val="en-US"/>
      </w:rPr>
      <w:t>2</w:t>
    </w:r>
    <w:r w:rsidR="00804ED9">
      <w:rPr>
        <w:rFonts w:ascii="Arial" w:hAnsi="Arial" w:cs="Arial"/>
        <w:b/>
        <w:sz w:val="22"/>
        <w:szCs w:val="22"/>
        <w:lang w:val="en-US"/>
      </w:rPr>
      <w:t>.BUR/Decision</w:t>
    </w:r>
  </w:p>
  <w:p w14:paraId="78ED2F47" w14:textId="4645B61E" w:rsidR="00434F4F" w:rsidRDefault="00804ED9" w:rsidP="00D01982">
    <w:pPr>
      <w:jc w:val="right"/>
      <w:rPr>
        <w:rFonts w:ascii="Arial" w:hAnsi="Arial" w:cs="Arial"/>
        <w:b/>
        <w:sz w:val="22"/>
        <w:szCs w:val="22"/>
        <w:lang w:val="en-US"/>
      </w:rPr>
    </w:pPr>
    <w:r>
      <w:rPr>
        <w:rFonts w:ascii="Arial" w:hAnsi="Arial" w:cs="Arial"/>
        <w:b/>
        <w:sz w:val="22"/>
        <w:szCs w:val="22"/>
        <w:lang w:val="en-US"/>
      </w:rPr>
      <w:t>18</w:t>
    </w:r>
    <w:r w:rsidR="00617B99">
      <w:rPr>
        <w:rFonts w:ascii="Arial" w:hAnsi="Arial" w:cs="Arial"/>
        <w:b/>
        <w:sz w:val="22"/>
        <w:szCs w:val="22"/>
        <w:lang w:val="en-US"/>
      </w:rPr>
      <w:t> July 2013</w:t>
    </w:r>
  </w:p>
  <w:p w14:paraId="3E3BA82A" w14:textId="77777777" w:rsidR="00434F4F" w:rsidRDefault="00434F4F" w:rsidP="00D01982">
    <w:pPr>
      <w:jc w:val="right"/>
      <w:rPr>
        <w:rFonts w:ascii="Arial" w:hAnsi="Arial" w:cs="Arial"/>
        <w:b/>
        <w:sz w:val="22"/>
        <w:szCs w:val="22"/>
        <w:lang w:val="en-US"/>
      </w:rPr>
    </w:pPr>
    <w:r w:rsidRPr="0007611A">
      <w:rPr>
        <w:rFonts w:ascii="Arial" w:hAnsi="Arial" w:cs="Arial"/>
        <w:b/>
        <w:sz w:val="22"/>
        <w:szCs w:val="22"/>
        <w:lang w:val="en-US"/>
      </w:rPr>
      <w:t>Original: English</w:t>
    </w:r>
  </w:p>
  <w:p w14:paraId="311CC52A" w14:textId="3C4A8309" w:rsidR="00434F4F" w:rsidRPr="003B7463" w:rsidRDefault="00434F4F" w:rsidP="0030412A">
    <w:pPr>
      <w:tabs>
        <w:tab w:val="right" w:pos="3544"/>
      </w:tabs>
      <w:spacing w:before="120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-414" w:hanging="360"/>
      </w:pPr>
    </w:lvl>
    <w:lvl w:ilvl="1" w:tplc="040C0019" w:tentative="1">
      <w:start w:val="1"/>
      <w:numFmt w:val="lowerLetter"/>
      <w:lvlText w:val="%2."/>
      <w:lvlJc w:val="left"/>
      <w:pPr>
        <w:ind w:left="306" w:hanging="360"/>
      </w:pPr>
    </w:lvl>
    <w:lvl w:ilvl="2" w:tplc="040C001B" w:tentative="1">
      <w:start w:val="1"/>
      <w:numFmt w:val="lowerRoman"/>
      <w:lvlText w:val="%3."/>
      <w:lvlJc w:val="right"/>
      <w:pPr>
        <w:ind w:left="1026" w:hanging="180"/>
      </w:pPr>
    </w:lvl>
    <w:lvl w:ilvl="3" w:tplc="040C000F" w:tentative="1">
      <w:start w:val="1"/>
      <w:numFmt w:val="decimal"/>
      <w:lvlText w:val="%4."/>
      <w:lvlJc w:val="left"/>
      <w:pPr>
        <w:ind w:left="1746" w:hanging="360"/>
      </w:pPr>
    </w:lvl>
    <w:lvl w:ilvl="4" w:tplc="040C0019" w:tentative="1">
      <w:start w:val="1"/>
      <w:numFmt w:val="lowerLetter"/>
      <w:lvlText w:val="%5."/>
      <w:lvlJc w:val="left"/>
      <w:pPr>
        <w:ind w:left="2466" w:hanging="360"/>
      </w:pPr>
    </w:lvl>
    <w:lvl w:ilvl="5" w:tplc="040C001B" w:tentative="1">
      <w:start w:val="1"/>
      <w:numFmt w:val="lowerRoman"/>
      <w:lvlText w:val="%6."/>
      <w:lvlJc w:val="right"/>
      <w:pPr>
        <w:ind w:left="3186" w:hanging="180"/>
      </w:pPr>
    </w:lvl>
    <w:lvl w:ilvl="6" w:tplc="040C000F" w:tentative="1">
      <w:start w:val="1"/>
      <w:numFmt w:val="decimal"/>
      <w:lvlText w:val="%7."/>
      <w:lvlJc w:val="left"/>
      <w:pPr>
        <w:ind w:left="3906" w:hanging="360"/>
      </w:pPr>
    </w:lvl>
    <w:lvl w:ilvl="7" w:tplc="040C0019" w:tentative="1">
      <w:start w:val="1"/>
      <w:numFmt w:val="lowerLetter"/>
      <w:lvlText w:val="%8."/>
      <w:lvlJc w:val="left"/>
      <w:pPr>
        <w:ind w:left="4626" w:hanging="360"/>
      </w:pPr>
    </w:lvl>
    <w:lvl w:ilvl="8" w:tplc="040C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E674123"/>
    <w:multiLevelType w:val="hybridMultilevel"/>
    <w:tmpl w:val="552A94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>
    <w:nsid w:val="1EC52FED"/>
    <w:multiLevelType w:val="hybridMultilevel"/>
    <w:tmpl w:val="6FDCD916"/>
    <w:lvl w:ilvl="0" w:tplc="ACDC0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605A21"/>
    <w:multiLevelType w:val="hybridMultilevel"/>
    <w:tmpl w:val="F4C82E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C5DE0"/>
    <w:multiLevelType w:val="hybridMultilevel"/>
    <w:tmpl w:val="B45E2E64"/>
    <w:lvl w:ilvl="0" w:tplc="1EACF3A2">
      <w:start w:val="1"/>
      <w:numFmt w:val="upperLetter"/>
      <w:pStyle w:val="Heading2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45C14"/>
    <w:multiLevelType w:val="hybridMultilevel"/>
    <w:tmpl w:val="005AD170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4689C"/>
    <w:multiLevelType w:val="hybridMultilevel"/>
    <w:tmpl w:val="D9CE30F4"/>
    <w:lvl w:ilvl="0" w:tplc="85A820B2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C778C2"/>
    <w:multiLevelType w:val="hybridMultilevel"/>
    <w:tmpl w:val="B9045FF4"/>
    <w:lvl w:ilvl="0" w:tplc="71E4BFE2">
      <w:start w:val="5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53EED"/>
    <w:multiLevelType w:val="multilevel"/>
    <w:tmpl w:val="6FDCD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8"/>
  </w:num>
  <w:num w:numId="40">
    <w:abstractNumId w:val="8"/>
    <w:lvlOverride w:ilvl="0">
      <w:startOverride w:val="1"/>
    </w:lvlOverride>
  </w:num>
  <w:num w:numId="41">
    <w:abstractNumId w:val="5"/>
  </w:num>
  <w:num w:numId="42">
    <w:abstractNumId w:val="6"/>
  </w:num>
  <w:num w:numId="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E5"/>
    <w:rsid w:val="000025D4"/>
    <w:rsid w:val="00003919"/>
    <w:rsid w:val="00005B51"/>
    <w:rsid w:val="00007446"/>
    <w:rsid w:val="00010B47"/>
    <w:rsid w:val="0001346C"/>
    <w:rsid w:val="00013B41"/>
    <w:rsid w:val="00015A9E"/>
    <w:rsid w:val="00016521"/>
    <w:rsid w:val="00021429"/>
    <w:rsid w:val="00022F91"/>
    <w:rsid w:val="00024556"/>
    <w:rsid w:val="00033039"/>
    <w:rsid w:val="00035A30"/>
    <w:rsid w:val="00037338"/>
    <w:rsid w:val="0004359C"/>
    <w:rsid w:val="00043857"/>
    <w:rsid w:val="00045401"/>
    <w:rsid w:val="00046958"/>
    <w:rsid w:val="0005098F"/>
    <w:rsid w:val="00051842"/>
    <w:rsid w:val="0005458E"/>
    <w:rsid w:val="00056288"/>
    <w:rsid w:val="00060BB1"/>
    <w:rsid w:val="000624CF"/>
    <w:rsid w:val="000633BF"/>
    <w:rsid w:val="00070F81"/>
    <w:rsid w:val="0007144C"/>
    <w:rsid w:val="00073A8E"/>
    <w:rsid w:val="0007611A"/>
    <w:rsid w:val="00077333"/>
    <w:rsid w:val="00086641"/>
    <w:rsid w:val="00087FEF"/>
    <w:rsid w:val="0009370A"/>
    <w:rsid w:val="000A000D"/>
    <w:rsid w:val="000A215A"/>
    <w:rsid w:val="000A7E0E"/>
    <w:rsid w:val="000B07D9"/>
    <w:rsid w:val="000B262B"/>
    <w:rsid w:val="000B2A37"/>
    <w:rsid w:val="000B3098"/>
    <w:rsid w:val="000B3DAE"/>
    <w:rsid w:val="000B4D7A"/>
    <w:rsid w:val="000B5421"/>
    <w:rsid w:val="000C01C2"/>
    <w:rsid w:val="000C4C85"/>
    <w:rsid w:val="000C6284"/>
    <w:rsid w:val="000D0646"/>
    <w:rsid w:val="000D10F7"/>
    <w:rsid w:val="000D15DE"/>
    <w:rsid w:val="000D18AC"/>
    <w:rsid w:val="000D35B3"/>
    <w:rsid w:val="000D4F94"/>
    <w:rsid w:val="000D5266"/>
    <w:rsid w:val="000D73F3"/>
    <w:rsid w:val="000E629F"/>
    <w:rsid w:val="000F0BB1"/>
    <w:rsid w:val="000F262F"/>
    <w:rsid w:val="000F2F29"/>
    <w:rsid w:val="000F4874"/>
    <w:rsid w:val="00101683"/>
    <w:rsid w:val="001066FC"/>
    <w:rsid w:val="00106E25"/>
    <w:rsid w:val="00107574"/>
    <w:rsid w:val="00111087"/>
    <w:rsid w:val="00115BF0"/>
    <w:rsid w:val="0012220E"/>
    <w:rsid w:val="00126136"/>
    <w:rsid w:val="001263D8"/>
    <w:rsid w:val="00131DB8"/>
    <w:rsid w:val="00137C10"/>
    <w:rsid w:val="0014015A"/>
    <w:rsid w:val="00141C00"/>
    <w:rsid w:val="00142B00"/>
    <w:rsid w:val="0015110A"/>
    <w:rsid w:val="0015136E"/>
    <w:rsid w:val="00151737"/>
    <w:rsid w:val="00153980"/>
    <w:rsid w:val="00153F82"/>
    <w:rsid w:val="00166332"/>
    <w:rsid w:val="001723BC"/>
    <w:rsid w:val="001730D0"/>
    <w:rsid w:val="00174C8B"/>
    <w:rsid w:val="00175620"/>
    <w:rsid w:val="001757E3"/>
    <w:rsid w:val="001769C1"/>
    <w:rsid w:val="001774D7"/>
    <w:rsid w:val="001820DD"/>
    <w:rsid w:val="00184783"/>
    <w:rsid w:val="00184A99"/>
    <w:rsid w:val="001856F3"/>
    <w:rsid w:val="00185A93"/>
    <w:rsid w:val="0018609E"/>
    <w:rsid w:val="00194084"/>
    <w:rsid w:val="001942B3"/>
    <w:rsid w:val="00194988"/>
    <w:rsid w:val="00196835"/>
    <w:rsid w:val="001A505B"/>
    <w:rsid w:val="001B2627"/>
    <w:rsid w:val="001B2CB8"/>
    <w:rsid w:val="001C0641"/>
    <w:rsid w:val="001C39BF"/>
    <w:rsid w:val="001D097D"/>
    <w:rsid w:val="001D1EC6"/>
    <w:rsid w:val="001D3828"/>
    <w:rsid w:val="001D3CD3"/>
    <w:rsid w:val="001D3E74"/>
    <w:rsid w:val="001D49B2"/>
    <w:rsid w:val="001D6DD9"/>
    <w:rsid w:val="001E28E7"/>
    <w:rsid w:val="001E56BE"/>
    <w:rsid w:val="001E62ED"/>
    <w:rsid w:val="001F02CE"/>
    <w:rsid w:val="001F0A3B"/>
    <w:rsid w:val="001F17D6"/>
    <w:rsid w:val="001F5231"/>
    <w:rsid w:val="001F7A27"/>
    <w:rsid w:val="0020451A"/>
    <w:rsid w:val="00213159"/>
    <w:rsid w:val="0022117D"/>
    <w:rsid w:val="002214CE"/>
    <w:rsid w:val="002226B4"/>
    <w:rsid w:val="002340CD"/>
    <w:rsid w:val="00235EA7"/>
    <w:rsid w:val="00235EEF"/>
    <w:rsid w:val="00236D40"/>
    <w:rsid w:val="002441E1"/>
    <w:rsid w:val="002456CE"/>
    <w:rsid w:val="0024621B"/>
    <w:rsid w:val="00246A3A"/>
    <w:rsid w:val="0024796B"/>
    <w:rsid w:val="0025106D"/>
    <w:rsid w:val="00253238"/>
    <w:rsid w:val="002544FF"/>
    <w:rsid w:val="002574AE"/>
    <w:rsid w:val="00261D41"/>
    <w:rsid w:val="00265A67"/>
    <w:rsid w:val="002667B4"/>
    <w:rsid w:val="00270583"/>
    <w:rsid w:val="00280258"/>
    <w:rsid w:val="002811C2"/>
    <w:rsid w:val="00281B89"/>
    <w:rsid w:val="0028584B"/>
    <w:rsid w:val="002867F5"/>
    <w:rsid w:val="002912B5"/>
    <w:rsid w:val="002A53BB"/>
    <w:rsid w:val="002A570B"/>
    <w:rsid w:val="002A65A4"/>
    <w:rsid w:val="002A6744"/>
    <w:rsid w:val="002A73E4"/>
    <w:rsid w:val="002B17D9"/>
    <w:rsid w:val="002B2151"/>
    <w:rsid w:val="002C0B1E"/>
    <w:rsid w:val="002C0FD1"/>
    <w:rsid w:val="002D3E22"/>
    <w:rsid w:val="002D753D"/>
    <w:rsid w:val="002E12C9"/>
    <w:rsid w:val="002E799E"/>
    <w:rsid w:val="002F0356"/>
    <w:rsid w:val="002F03E6"/>
    <w:rsid w:val="002F11FC"/>
    <w:rsid w:val="002F72C5"/>
    <w:rsid w:val="0030412A"/>
    <w:rsid w:val="003129E6"/>
    <w:rsid w:val="003141A1"/>
    <w:rsid w:val="0031502C"/>
    <w:rsid w:val="0032260E"/>
    <w:rsid w:val="00322A84"/>
    <w:rsid w:val="0032426A"/>
    <w:rsid w:val="00324554"/>
    <w:rsid w:val="00325327"/>
    <w:rsid w:val="00325CEB"/>
    <w:rsid w:val="0032664E"/>
    <w:rsid w:val="00332A8D"/>
    <w:rsid w:val="003347A9"/>
    <w:rsid w:val="00335B24"/>
    <w:rsid w:val="003364A2"/>
    <w:rsid w:val="00336F47"/>
    <w:rsid w:val="0034038A"/>
    <w:rsid w:val="003403D7"/>
    <w:rsid w:val="00343F8D"/>
    <w:rsid w:val="003527A5"/>
    <w:rsid w:val="003530C9"/>
    <w:rsid w:val="00353E0F"/>
    <w:rsid w:val="00356C0F"/>
    <w:rsid w:val="00361BED"/>
    <w:rsid w:val="00363F42"/>
    <w:rsid w:val="0036787A"/>
    <w:rsid w:val="00367CC2"/>
    <w:rsid w:val="00371E99"/>
    <w:rsid w:val="00374371"/>
    <w:rsid w:val="0037782C"/>
    <w:rsid w:val="00391C9C"/>
    <w:rsid w:val="003952FB"/>
    <w:rsid w:val="003A5B67"/>
    <w:rsid w:val="003A6FD8"/>
    <w:rsid w:val="003B5022"/>
    <w:rsid w:val="003B657A"/>
    <w:rsid w:val="003B7463"/>
    <w:rsid w:val="003C2004"/>
    <w:rsid w:val="003C59F2"/>
    <w:rsid w:val="003D1D8F"/>
    <w:rsid w:val="003D4A40"/>
    <w:rsid w:val="003D4B20"/>
    <w:rsid w:val="003E2D1B"/>
    <w:rsid w:val="003E33DC"/>
    <w:rsid w:val="003E3430"/>
    <w:rsid w:val="003F49EF"/>
    <w:rsid w:val="00401860"/>
    <w:rsid w:val="00403173"/>
    <w:rsid w:val="0040477A"/>
    <w:rsid w:val="00425C4A"/>
    <w:rsid w:val="0042712F"/>
    <w:rsid w:val="00427A31"/>
    <w:rsid w:val="00427B06"/>
    <w:rsid w:val="00430222"/>
    <w:rsid w:val="00430827"/>
    <w:rsid w:val="00433B83"/>
    <w:rsid w:val="00434D41"/>
    <w:rsid w:val="00434F4F"/>
    <w:rsid w:val="004364D7"/>
    <w:rsid w:val="004437DA"/>
    <w:rsid w:val="00445EE4"/>
    <w:rsid w:val="00447546"/>
    <w:rsid w:val="00447F1B"/>
    <w:rsid w:val="00450939"/>
    <w:rsid w:val="00453EAB"/>
    <w:rsid w:val="00454565"/>
    <w:rsid w:val="00456085"/>
    <w:rsid w:val="004628C8"/>
    <w:rsid w:val="004632BA"/>
    <w:rsid w:val="00466978"/>
    <w:rsid w:val="004676E5"/>
    <w:rsid w:val="00475560"/>
    <w:rsid w:val="00480B30"/>
    <w:rsid w:val="00480E55"/>
    <w:rsid w:val="004926B4"/>
    <w:rsid w:val="0049717E"/>
    <w:rsid w:val="004A2030"/>
    <w:rsid w:val="004A2286"/>
    <w:rsid w:val="004A3B71"/>
    <w:rsid w:val="004A4583"/>
    <w:rsid w:val="004A4785"/>
    <w:rsid w:val="004A657A"/>
    <w:rsid w:val="004B2778"/>
    <w:rsid w:val="004B3609"/>
    <w:rsid w:val="004C182B"/>
    <w:rsid w:val="004C2CA2"/>
    <w:rsid w:val="004C415E"/>
    <w:rsid w:val="004C4AFE"/>
    <w:rsid w:val="004D094F"/>
    <w:rsid w:val="004E0F0D"/>
    <w:rsid w:val="004E2511"/>
    <w:rsid w:val="004E25D7"/>
    <w:rsid w:val="004E43F1"/>
    <w:rsid w:val="004E505F"/>
    <w:rsid w:val="004E5858"/>
    <w:rsid w:val="004E6E9C"/>
    <w:rsid w:val="004E71F9"/>
    <w:rsid w:val="004F0A17"/>
    <w:rsid w:val="004F295D"/>
    <w:rsid w:val="004F4E26"/>
    <w:rsid w:val="004F4FAA"/>
    <w:rsid w:val="00501750"/>
    <w:rsid w:val="00501764"/>
    <w:rsid w:val="0050226D"/>
    <w:rsid w:val="0051018E"/>
    <w:rsid w:val="005110B8"/>
    <w:rsid w:val="00511CD8"/>
    <w:rsid w:val="00515E68"/>
    <w:rsid w:val="0051717D"/>
    <w:rsid w:val="005207C1"/>
    <w:rsid w:val="005246A8"/>
    <w:rsid w:val="00524A34"/>
    <w:rsid w:val="00525910"/>
    <w:rsid w:val="005272AD"/>
    <w:rsid w:val="0054162C"/>
    <w:rsid w:val="00541EF5"/>
    <w:rsid w:val="00542033"/>
    <w:rsid w:val="00547C90"/>
    <w:rsid w:val="00550216"/>
    <w:rsid w:val="00550F22"/>
    <w:rsid w:val="005522B4"/>
    <w:rsid w:val="00552B41"/>
    <w:rsid w:val="00556F25"/>
    <w:rsid w:val="00557E2F"/>
    <w:rsid w:val="00564DDB"/>
    <w:rsid w:val="00565BA9"/>
    <w:rsid w:val="00565EE8"/>
    <w:rsid w:val="00572187"/>
    <w:rsid w:val="00573C83"/>
    <w:rsid w:val="0057403F"/>
    <w:rsid w:val="0057404F"/>
    <w:rsid w:val="00576583"/>
    <w:rsid w:val="005777A8"/>
    <w:rsid w:val="00580185"/>
    <w:rsid w:val="00581733"/>
    <w:rsid w:val="005853AC"/>
    <w:rsid w:val="00595DDF"/>
    <w:rsid w:val="00596FA4"/>
    <w:rsid w:val="005A4537"/>
    <w:rsid w:val="005A71AE"/>
    <w:rsid w:val="005A760A"/>
    <w:rsid w:val="005A7EEA"/>
    <w:rsid w:val="005B3705"/>
    <w:rsid w:val="005B6EC3"/>
    <w:rsid w:val="005C1996"/>
    <w:rsid w:val="005C5E61"/>
    <w:rsid w:val="005D04D9"/>
    <w:rsid w:val="005D10A7"/>
    <w:rsid w:val="005D4397"/>
    <w:rsid w:val="005E003A"/>
    <w:rsid w:val="005E06A2"/>
    <w:rsid w:val="005E5A93"/>
    <w:rsid w:val="005E60D2"/>
    <w:rsid w:val="005F54A1"/>
    <w:rsid w:val="00600E27"/>
    <w:rsid w:val="0060533E"/>
    <w:rsid w:val="006165EE"/>
    <w:rsid w:val="00616A12"/>
    <w:rsid w:val="00616F5D"/>
    <w:rsid w:val="00617B99"/>
    <w:rsid w:val="0062001C"/>
    <w:rsid w:val="006209A2"/>
    <w:rsid w:val="0062626A"/>
    <w:rsid w:val="006316A7"/>
    <w:rsid w:val="00634FE5"/>
    <w:rsid w:val="00637CFF"/>
    <w:rsid w:val="00645B7A"/>
    <w:rsid w:val="006545A0"/>
    <w:rsid w:val="00654840"/>
    <w:rsid w:val="00655893"/>
    <w:rsid w:val="00661486"/>
    <w:rsid w:val="00665115"/>
    <w:rsid w:val="0067466A"/>
    <w:rsid w:val="006754F5"/>
    <w:rsid w:val="00676B77"/>
    <w:rsid w:val="00680610"/>
    <w:rsid w:val="00680847"/>
    <w:rsid w:val="00680C4B"/>
    <w:rsid w:val="00684A00"/>
    <w:rsid w:val="00684BF3"/>
    <w:rsid w:val="00685F29"/>
    <w:rsid w:val="00686CEA"/>
    <w:rsid w:val="0069620B"/>
    <w:rsid w:val="006A0426"/>
    <w:rsid w:val="006A0BB0"/>
    <w:rsid w:val="006A1A12"/>
    <w:rsid w:val="006A320B"/>
    <w:rsid w:val="006A5BFD"/>
    <w:rsid w:val="006A676F"/>
    <w:rsid w:val="006A7007"/>
    <w:rsid w:val="006B0F42"/>
    <w:rsid w:val="006B23A9"/>
    <w:rsid w:val="006C03E6"/>
    <w:rsid w:val="006C1957"/>
    <w:rsid w:val="006C3FFC"/>
    <w:rsid w:val="006C51FB"/>
    <w:rsid w:val="006C7782"/>
    <w:rsid w:val="006D009E"/>
    <w:rsid w:val="006D2C68"/>
    <w:rsid w:val="006D46A5"/>
    <w:rsid w:val="006D5CDB"/>
    <w:rsid w:val="006D6D68"/>
    <w:rsid w:val="006D6ECF"/>
    <w:rsid w:val="006E1BB8"/>
    <w:rsid w:val="006E221E"/>
    <w:rsid w:val="006E5137"/>
    <w:rsid w:val="006E6C0B"/>
    <w:rsid w:val="006F1767"/>
    <w:rsid w:val="006F2EAC"/>
    <w:rsid w:val="006F4D12"/>
    <w:rsid w:val="006F6E40"/>
    <w:rsid w:val="00706EAC"/>
    <w:rsid w:val="007228DD"/>
    <w:rsid w:val="0073001C"/>
    <w:rsid w:val="00730403"/>
    <w:rsid w:val="00735C75"/>
    <w:rsid w:val="00736D3C"/>
    <w:rsid w:val="007403CC"/>
    <w:rsid w:val="00745849"/>
    <w:rsid w:val="007514D6"/>
    <w:rsid w:val="00752157"/>
    <w:rsid w:val="00755133"/>
    <w:rsid w:val="00757953"/>
    <w:rsid w:val="007622E3"/>
    <w:rsid w:val="00762F35"/>
    <w:rsid w:val="00767788"/>
    <w:rsid w:val="007736A2"/>
    <w:rsid w:val="00774B22"/>
    <w:rsid w:val="007815A5"/>
    <w:rsid w:val="00784247"/>
    <w:rsid w:val="00787DA9"/>
    <w:rsid w:val="0079520D"/>
    <w:rsid w:val="00795BB6"/>
    <w:rsid w:val="00795C96"/>
    <w:rsid w:val="00796029"/>
    <w:rsid w:val="00796427"/>
    <w:rsid w:val="007A1674"/>
    <w:rsid w:val="007A377C"/>
    <w:rsid w:val="007A64C3"/>
    <w:rsid w:val="007B0284"/>
    <w:rsid w:val="007B17FF"/>
    <w:rsid w:val="007B5363"/>
    <w:rsid w:val="007B6AFB"/>
    <w:rsid w:val="007C458D"/>
    <w:rsid w:val="007D7316"/>
    <w:rsid w:val="007E10CC"/>
    <w:rsid w:val="007E1D24"/>
    <w:rsid w:val="007E7752"/>
    <w:rsid w:val="007F05F6"/>
    <w:rsid w:val="007F37B6"/>
    <w:rsid w:val="007F4665"/>
    <w:rsid w:val="007F571A"/>
    <w:rsid w:val="0080497A"/>
    <w:rsid w:val="00804ED9"/>
    <w:rsid w:val="0080505F"/>
    <w:rsid w:val="00811E0D"/>
    <w:rsid w:val="008152B9"/>
    <w:rsid w:val="00827857"/>
    <w:rsid w:val="00827F64"/>
    <w:rsid w:val="008421D9"/>
    <w:rsid w:val="00842849"/>
    <w:rsid w:val="008428CC"/>
    <w:rsid w:val="00843239"/>
    <w:rsid w:val="00844E25"/>
    <w:rsid w:val="0085717C"/>
    <w:rsid w:val="00865767"/>
    <w:rsid w:val="00866040"/>
    <w:rsid w:val="0086667B"/>
    <w:rsid w:val="00871EC4"/>
    <w:rsid w:val="008724E5"/>
    <w:rsid w:val="00872C10"/>
    <w:rsid w:val="0088067D"/>
    <w:rsid w:val="008839A6"/>
    <w:rsid w:val="00883C58"/>
    <w:rsid w:val="00891295"/>
    <w:rsid w:val="00893431"/>
    <w:rsid w:val="00896134"/>
    <w:rsid w:val="008A012F"/>
    <w:rsid w:val="008A1CB0"/>
    <w:rsid w:val="008A24F4"/>
    <w:rsid w:val="008A400D"/>
    <w:rsid w:val="008A4558"/>
    <w:rsid w:val="008A5AFE"/>
    <w:rsid w:val="008B1853"/>
    <w:rsid w:val="008B5FCE"/>
    <w:rsid w:val="008B65E1"/>
    <w:rsid w:val="008B7C4E"/>
    <w:rsid w:val="008C01FC"/>
    <w:rsid w:val="008C333C"/>
    <w:rsid w:val="008C67ED"/>
    <w:rsid w:val="008D488D"/>
    <w:rsid w:val="008D798B"/>
    <w:rsid w:val="008E1DA4"/>
    <w:rsid w:val="008E37EF"/>
    <w:rsid w:val="008E6921"/>
    <w:rsid w:val="008E7F28"/>
    <w:rsid w:val="008F244A"/>
    <w:rsid w:val="008F3C6F"/>
    <w:rsid w:val="008F42A5"/>
    <w:rsid w:val="009005EC"/>
    <w:rsid w:val="009006E7"/>
    <w:rsid w:val="00917665"/>
    <w:rsid w:val="009266E2"/>
    <w:rsid w:val="00932660"/>
    <w:rsid w:val="00936487"/>
    <w:rsid w:val="009365D3"/>
    <w:rsid w:val="00936EAE"/>
    <w:rsid w:val="009427C4"/>
    <w:rsid w:val="009454D4"/>
    <w:rsid w:val="009503DF"/>
    <w:rsid w:val="00951586"/>
    <w:rsid w:val="00954C39"/>
    <w:rsid w:val="00954EEC"/>
    <w:rsid w:val="009556BA"/>
    <w:rsid w:val="00956BA0"/>
    <w:rsid w:val="00957740"/>
    <w:rsid w:val="00957955"/>
    <w:rsid w:val="00962349"/>
    <w:rsid w:val="00962F7C"/>
    <w:rsid w:val="00964C61"/>
    <w:rsid w:val="009669B3"/>
    <w:rsid w:val="00973155"/>
    <w:rsid w:val="00984F68"/>
    <w:rsid w:val="00985AE1"/>
    <w:rsid w:val="00986FA8"/>
    <w:rsid w:val="00987083"/>
    <w:rsid w:val="00990228"/>
    <w:rsid w:val="0099096C"/>
    <w:rsid w:val="00991BC3"/>
    <w:rsid w:val="00991FC7"/>
    <w:rsid w:val="00992D71"/>
    <w:rsid w:val="00996657"/>
    <w:rsid w:val="0099704E"/>
    <w:rsid w:val="009A43C8"/>
    <w:rsid w:val="009A6829"/>
    <w:rsid w:val="009A752A"/>
    <w:rsid w:val="009B6975"/>
    <w:rsid w:val="009B6BEE"/>
    <w:rsid w:val="009B790A"/>
    <w:rsid w:val="009C69FA"/>
    <w:rsid w:val="009D1107"/>
    <w:rsid w:val="009D270E"/>
    <w:rsid w:val="009D3A3A"/>
    <w:rsid w:val="009E012B"/>
    <w:rsid w:val="009E0A13"/>
    <w:rsid w:val="009E33C1"/>
    <w:rsid w:val="00A003EB"/>
    <w:rsid w:val="00A00B15"/>
    <w:rsid w:val="00A06881"/>
    <w:rsid w:val="00A06B34"/>
    <w:rsid w:val="00A06DB4"/>
    <w:rsid w:val="00A117AD"/>
    <w:rsid w:val="00A14311"/>
    <w:rsid w:val="00A156EC"/>
    <w:rsid w:val="00A165F9"/>
    <w:rsid w:val="00A16EA7"/>
    <w:rsid w:val="00A17F81"/>
    <w:rsid w:val="00A212F0"/>
    <w:rsid w:val="00A2501E"/>
    <w:rsid w:val="00A3316B"/>
    <w:rsid w:val="00A34144"/>
    <w:rsid w:val="00A42295"/>
    <w:rsid w:val="00A43017"/>
    <w:rsid w:val="00A44987"/>
    <w:rsid w:val="00A45CC5"/>
    <w:rsid w:val="00A45E93"/>
    <w:rsid w:val="00A51F18"/>
    <w:rsid w:val="00A6457A"/>
    <w:rsid w:val="00A646E2"/>
    <w:rsid w:val="00A64DA6"/>
    <w:rsid w:val="00A71878"/>
    <w:rsid w:val="00A83385"/>
    <w:rsid w:val="00A86168"/>
    <w:rsid w:val="00A87A5F"/>
    <w:rsid w:val="00A87F87"/>
    <w:rsid w:val="00A9140F"/>
    <w:rsid w:val="00AA2E70"/>
    <w:rsid w:val="00AA72F5"/>
    <w:rsid w:val="00AC201F"/>
    <w:rsid w:val="00AC6F8A"/>
    <w:rsid w:val="00AC7030"/>
    <w:rsid w:val="00AD1715"/>
    <w:rsid w:val="00AE5A2E"/>
    <w:rsid w:val="00AE62B5"/>
    <w:rsid w:val="00AF11A7"/>
    <w:rsid w:val="00AF6858"/>
    <w:rsid w:val="00B00FB2"/>
    <w:rsid w:val="00B02B95"/>
    <w:rsid w:val="00B10399"/>
    <w:rsid w:val="00B15099"/>
    <w:rsid w:val="00B15190"/>
    <w:rsid w:val="00B178B6"/>
    <w:rsid w:val="00B21719"/>
    <w:rsid w:val="00B36174"/>
    <w:rsid w:val="00B44206"/>
    <w:rsid w:val="00B518A6"/>
    <w:rsid w:val="00B5331C"/>
    <w:rsid w:val="00B54F5E"/>
    <w:rsid w:val="00B63069"/>
    <w:rsid w:val="00B64812"/>
    <w:rsid w:val="00B6777D"/>
    <w:rsid w:val="00B77382"/>
    <w:rsid w:val="00B80F99"/>
    <w:rsid w:val="00B9274C"/>
    <w:rsid w:val="00B94A9A"/>
    <w:rsid w:val="00B9533B"/>
    <w:rsid w:val="00BA1CE3"/>
    <w:rsid w:val="00BA3857"/>
    <w:rsid w:val="00BA3A03"/>
    <w:rsid w:val="00BA3AFC"/>
    <w:rsid w:val="00BA5433"/>
    <w:rsid w:val="00BA750D"/>
    <w:rsid w:val="00BB11D6"/>
    <w:rsid w:val="00BB41D9"/>
    <w:rsid w:val="00BB72E7"/>
    <w:rsid w:val="00BC3872"/>
    <w:rsid w:val="00BC5D2B"/>
    <w:rsid w:val="00BC5FA6"/>
    <w:rsid w:val="00BC7273"/>
    <w:rsid w:val="00BD1C8D"/>
    <w:rsid w:val="00BD3CBF"/>
    <w:rsid w:val="00BE4515"/>
    <w:rsid w:val="00BE62F6"/>
    <w:rsid w:val="00BF30AB"/>
    <w:rsid w:val="00BF73A0"/>
    <w:rsid w:val="00C04564"/>
    <w:rsid w:val="00C06ED9"/>
    <w:rsid w:val="00C06F61"/>
    <w:rsid w:val="00C120F8"/>
    <w:rsid w:val="00C15FDD"/>
    <w:rsid w:val="00C202EA"/>
    <w:rsid w:val="00C2777E"/>
    <w:rsid w:val="00C3075F"/>
    <w:rsid w:val="00C30D2C"/>
    <w:rsid w:val="00C371B3"/>
    <w:rsid w:val="00C4020A"/>
    <w:rsid w:val="00C41A13"/>
    <w:rsid w:val="00C4483F"/>
    <w:rsid w:val="00C4772B"/>
    <w:rsid w:val="00C52DC1"/>
    <w:rsid w:val="00C54745"/>
    <w:rsid w:val="00C55B2E"/>
    <w:rsid w:val="00C62C12"/>
    <w:rsid w:val="00C6488D"/>
    <w:rsid w:val="00C81BED"/>
    <w:rsid w:val="00C8253B"/>
    <w:rsid w:val="00C850EF"/>
    <w:rsid w:val="00C86589"/>
    <w:rsid w:val="00CA23FD"/>
    <w:rsid w:val="00CA3286"/>
    <w:rsid w:val="00CB149B"/>
    <w:rsid w:val="00CB7647"/>
    <w:rsid w:val="00CD0BED"/>
    <w:rsid w:val="00CD3ED6"/>
    <w:rsid w:val="00CD455B"/>
    <w:rsid w:val="00CE3FF1"/>
    <w:rsid w:val="00CF0E90"/>
    <w:rsid w:val="00CF1026"/>
    <w:rsid w:val="00CF15A0"/>
    <w:rsid w:val="00D00939"/>
    <w:rsid w:val="00D01982"/>
    <w:rsid w:val="00D019E2"/>
    <w:rsid w:val="00D12A0D"/>
    <w:rsid w:val="00D20CB5"/>
    <w:rsid w:val="00D22563"/>
    <w:rsid w:val="00D232A5"/>
    <w:rsid w:val="00D24984"/>
    <w:rsid w:val="00D27370"/>
    <w:rsid w:val="00D31923"/>
    <w:rsid w:val="00D3209F"/>
    <w:rsid w:val="00D42D60"/>
    <w:rsid w:val="00D442A7"/>
    <w:rsid w:val="00D44D34"/>
    <w:rsid w:val="00D467D5"/>
    <w:rsid w:val="00D52DCD"/>
    <w:rsid w:val="00D54FCD"/>
    <w:rsid w:val="00D55110"/>
    <w:rsid w:val="00D557FC"/>
    <w:rsid w:val="00D60D83"/>
    <w:rsid w:val="00D63D7D"/>
    <w:rsid w:val="00D65400"/>
    <w:rsid w:val="00D66A18"/>
    <w:rsid w:val="00D72222"/>
    <w:rsid w:val="00D726C7"/>
    <w:rsid w:val="00D733B0"/>
    <w:rsid w:val="00D74A76"/>
    <w:rsid w:val="00D76733"/>
    <w:rsid w:val="00D76A8C"/>
    <w:rsid w:val="00D813A6"/>
    <w:rsid w:val="00D90F30"/>
    <w:rsid w:val="00D956E1"/>
    <w:rsid w:val="00D96A8D"/>
    <w:rsid w:val="00DB138C"/>
    <w:rsid w:val="00DB5131"/>
    <w:rsid w:val="00DB5B33"/>
    <w:rsid w:val="00DB7324"/>
    <w:rsid w:val="00DC0641"/>
    <w:rsid w:val="00DC2DAE"/>
    <w:rsid w:val="00DC3DB6"/>
    <w:rsid w:val="00DC7BA8"/>
    <w:rsid w:val="00DD3581"/>
    <w:rsid w:val="00DD654D"/>
    <w:rsid w:val="00DD6722"/>
    <w:rsid w:val="00DE34FC"/>
    <w:rsid w:val="00DE4E0B"/>
    <w:rsid w:val="00DE614E"/>
    <w:rsid w:val="00DE7AA3"/>
    <w:rsid w:val="00DF28AF"/>
    <w:rsid w:val="00DF3CF0"/>
    <w:rsid w:val="00DF4886"/>
    <w:rsid w:val="00DF5145"/>
    <w:rsid w:val="00DF564F"/>
    <w:rsid w:val="00E0526B"/>
    <w:rsid w:val="00E05A2C"/>
    <w:rsid w:val="00E05DA8"/>
    <w:rsid w:val="00E11B24"/>
    <w:rsid w:val="00E131EE"/>
    <w:rsid w:val="00E20A40"/>
    <w:rsid w:val="00E24C95"/>
    <w:rsid w:val="00E2681C"/>
    <w:rsid w:val="00E2698B"/>
    <w:rsid w:val="00E26BE1"/>
    <w:rsid w:val="00E26C8E"/>
    <w:rsid w:val="00E30FE4"/>
    <w:rsid w:val="00E33A55"/>
    <w:rsid w:val="00E37287"/>
    <w:rsid w:val="00E41AF5"/>
    <w:rsid w:val="00E43499"/>
    <w:rsid w:val="00E44379"/>
    <w:rsid w:val="00E469F1"/>
    <w:rsid w:val="00E53241"/>
    <w:rsid w:val="00E636E5"/>
    <w:rsid w:val="00E72336"/>
    <w:rsid w:val="00E73779"/>
    <w:rsid w:val="00E75F59"/>
    <w:rsid w:val="00E766D3"/>
    <w:rsid w:val="00E85C4F"/>
    <w:rsid w:val="00E862B0"/>
    <w:rsid w:val="00E87EDE"/>
    <w:rsid w:val="00E90807"/>
    <w:rsid w:val="00E9261C"/>
    <w:rsid w:val="00E93311"/>
    <w:rsid w:val="00E93856"/>
    <w:rsid w:val="00EA04AB"/>
    <w:rsid w:val="00EA2DC3"/>
    <w:rsid w:val="00EA3FA4"/>
    <w:rsid w:val="00EB2613"/>
    <w:rsid w:val="00EB2DF2"/>
    <w:rsid w:val="00EB3CCB"/>
    <w:rsid w:val="00EB679D"/>
    <w:rsid w:val="00EB787C"/>
    <w:rsid w:val="00EC0264"/>
    <w:rsid w:val="00EC040E"/>
    <w:rsid w:val="00EC268A"/>
    <w:rsid w:val="00ED6DA8"/>
    <w:rsid w:val="00ED7A90"/>
    <w:rsid w:val="00EE07A6"/>
    <w:rsid w:val="00EE23E6"/>
    <w:rsid w:val="00EE4CD6"/>
    <w:rsid w:val="00EE5E18"/>
    <w:rsid w:val="00EF1F0A"/>
    <w:rsid w:val="00EF563B"/>
    <w:rsid w:val="00EF604D"/>
    <w:rsid w:val="00EF6064"/>
    <w:rsid w:val="00F0338A"/>
    <w:rsid w:val="00F11D75"/>
    <w:rsid w:val="00F12241"/>
    <w:rsid w:val="00F162C4"/>
    <w:rsid w:val="00F33C30"/>
    <w:rsid w:val="00F33E84"/>
    <w:rsid w:val="00F341E9"/>
    <w:rsid w:val="00F3749C"/>
    <w:rsid w:val="00F408F3"/>
    <w:rsid w:val="00F4250E"/>
    <w:rsid w:val="00F4611E"/>
    <w:rsid w:val="00F468D7"/>
    <w:rsid w:val="00F57C02"/>
    <w:rsid w:val="00F61DDB"/>
    <w:rsid w:val="00F63DC6"/>
    <w:rsid w:val="00F66657"/>
    <w:rsid w:val="00F73805"/>
    <w:rsid w:val="00F7577A"/>
    <w:rsid w:val="00F8529C"/>
    <w:rsid w:val="00F86470"/>
    <w:rsid w:val="00F86AD1"/>
    <w:rsid w:val="00F86F3C"/>
    <w:rsid w:val="00F90454"/>
    <w:rsid w:val="00F905A8"/>
    <w:rsid w:val="00FA0228"/>
    <w:rsid w:val="00FA4548"/>
    <w:rsid w:val="00FA4EF7"/>
    <w:rsid w:val="00FA60D8"/>
    <w:rsid w:val="00FA7037"/>
    <w:rsid w:val="00FA7AF6"/>
    <w:rsid w:val="00FB0D2A"/>
    <w:rsid w:val="00FB74B1"/>
    <w:rsid w:val="00FC3D75"/>
    <w:rsid w:val="00FC7BE3"/>
    <w:rsid w:val="00FD0A20"/>
    <w:rsid w:val="00FD2435"/>
    <w:rsid w:val="00FD624F"/>
    <w:rsid w:val="00FE05A5"/>
    <w:rsid w:val="00FE4CD4"/>
    <w:rsid w:val="00FE4F63"/>
    <w:rsid w:val="00FE6CAF"/>
    <w:rsid w:val="00FF086F"/>
    <w:rsid w:val="00FF1755"/>
    <w:rsid w:val="00FF1C3A"/>
    <w:rsid w:val="00FF2BCC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4B83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6A0426"/>
    <w:pPr>
      <w:keepNext/>
      <w:numPr>
        <w:numId w:val="4"/>
      </w:numPr>
      <w:tabs>
        <w:tab w:val="clear" w:pos="360"/>
      </w:tabs>
      <w:spacing w:before="360"/>
      <w:ind w:left="567" w:hanging="567"/>
      <w:outlineLvl w:val="0"/>
    </w:pPr>
    <w:rPr>
      <w:b/>
      <w:smallCaps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C4772B"/>
    <w:pPr>
      <w:keepNext/>
      <w:numPr>
        <w:numId w:val="41"/>
      </w:numPr>
      <w:spacing w:before="360"/>
      <w:ind w:left="1281" w:hanging="357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basedOn w:val="DefaultParagraphFont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72B"/>
    <w:rPr>
      <w:rFonts w:ascii="Arial" w:eastAsia="Times New Roman" w:hAnsi="Arial" w:cs="Arial"/>
      <w:b/>
      <w:snapToGrid w:val="0"/>
      <w:sz w:val="22"/>
      <w:szCs w:val="22"/>
      <w:lang w:val="en-GB" w:eastAsia="en-US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basedOn w:val="DefaultParagraphFont"/>
    <w:rsid w:val="00891295"/>
    <w:rPr>
      <w:sz w:val="20"/>
      <w:szCs w:val="20"/>
    </w:rPr>
  </w:style>
  <w:style w:type="paragraph" w:styleId="NormalWeb">
    <w:name w:val="Normal (Web)"/>
    <w:basedOn w:val="Normal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val="en-US"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basedOn w:val="DefaultParagraphFont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C4772B"/>
    <w:pPr>
      <w:numPr>
        <w:numId w:val="39"/>
      </w:numPr>
      <w:spacing w:before="240"/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basedOn w:val="DefaultParagraphFont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basedOn w:val="Par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basedOn w:val="MargeChar"/>
    <w:link w:val="Paragraph"/>
    <w:rsid w:val="00C4772B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unhideWhenUsed/>
    <w:rsid w:val="006D46A5"/>
    <w:pPr>
      <w:spacing w:before="60" w:after="6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46A5"/>
    <w:rPr>
      <w:rFonts w:ascii="Arial" w:eastAsia="Times New Roman" w:hAnsi="Arial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basedOn w:val="DefaultParagraphFont"/>
    <w:uiPriority w:val="99"/>
    <w:semiHidden/>
    <w:unhideWhenUsed/>
    <w:rsid w:val="005F54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rge0">
    <w:name w:val="marge"/>
    <w:basedOn w:val="Normal"/>
    <w:rsid w:val="001D1EC6"/>
    <w:pPr>
      <w:snapToGrid w:val="0"/>
      <w:spacing w:after="240"/>
      <w:jc w:val="both"/>
    </w:pPr>
    <w:rPr>
      <w:rFonts w:ascii="Arial" w:eastAsia="Calibri" w:hAnsi="Arial" w:cs="Arial"/>
      <w:sz w:val="22"/>
      <w:szCs w:val="22"/>
      <w:lang w:val="fr-FR"/>
    </w:rPr>
  </w:style>
  <w:style w:type="character" w:customStyle="1" w:styleId="atenuated">
    <w:name w:val="atenuated"/>
    <w:basedOn w:val="DefaultParagraphFont"/>
    <w:rsid w:val="00BE4515"/>
  </w:style>
  <w:style w:type="character" w:styleId="Strong">
    <w:name w:val="Strong"/>
    <w:basedOn w:val="DefaultParagraphFont"/>
    <w:uiPriority w:val="22"/>
    <w:qFormat/>
    <w:rsid w:val="0018478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0426"/>
    <w:rPr>
      <w:rFonts w:ascii="Arial" w:eastAsia="Times New Roman" w:hAnsi="Arial" w:cs="Arial"/>
      <w:b/>
      <w:smallCaps/>
      <w:snapToGrid w:val="0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6A0426"/>
    <w:pPr>
      <w:keepNext/>
      <w:numPr>
        <w:numId w:val="4"/>
      </w:numPr>
      <w:tabs>
        <w:tab w:val="clear" w:pos="360"/>
      </w:tabs>
      <w:spacing w:before="360"/>
      <w:ind w:left="567" w:hanging="567"/>
      <w:outlineLvl w:val="0"/>
    </w:pPr>
    <w:rPr>
      <w:b/>
      <w:smallCaps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C4772B"/>
    <w:pPr>
      <w:keepNext/>
      <w:numPr>
        <w:numId w:val="41"/>
      </w:numPr>
      <w:spacing w:before="360"/>
      <w:ind w:left="1281" w:hanging="357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basedOn w:val="DefaultParagraphFont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72B"/>
    <w:rPr>
      <w:rFonts w:ascii="Arial" w:eastAsia="Times New Roman" w:hAnsi="Arial" w:cs="Arial"/>
      <w:b/>
      <w:snapToGrid w:val="0"/>
      <w:sz w:val="22"/>
      <w:szCs w:val="22"/>
      <w:lang w:val="en-GB" w:eastAsia="en-US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basedOn w:val="DefaultParagraphFont"/>
    <w:rsid w:val="00891295"/>
    <w:rPr>
      <w:sz w:val="20"/>
      <w:szCs w:val="20"/>
    </w:rPr>
  </w:style>
  <w:style w:type="paragraph" w:styleId="NormalWeb">
    <w:name w:val="Normal (Web)"/>
    <w:basedOn w:val="Normal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val="en-US"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basedOn w:val="DefaultParagraphFont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C4772B"/>
    <w:pPr>
      <w:numPr>
        <w:numId w:val="39"/>
      </w:numPr>
      <w:spacing w:before="240"/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basedOn w:val="DefaultParagraphFont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basedOn w:val="Par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basedOn w:val="MargeChar"/>
    <w:link w:val="Paragraph"/>
    <w:rsid w:val="00C4772B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unhideWhenUsed/>
    <w:rsid w:val="006D46A5"/>
    <w:pPr>
      <w:spacing w:before="60" w:after="6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46A5"/>
    <w:rPr>
      <w:rFonts w:ascii="Arial" w:eastAsia="Times New Roman" w:hAnsi="Arial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basedOn w:val="DefaultParagraphFont"/>
    <w:uiPriority w:val="99"/>
    <w:semiHidden/>
    <w:unhideWhenUsed/>
    <w:rsid w:val="005F54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rge0">
    <w:name w:val="marge"/>
    <w:basedOn w:val="Normal"/>
    <w:rsid w:val="001D1EC6"/>
    <w:pPr>
      <w:snapToGrid w:val="0"/>
      <w:spacing w:after="240"/>
      <w:jc w:val="both"/>
    </w:pPr>
    <w:rPr>
      <w:rFonts w:ascii="Arial" w:eastAsia="Calibri" w:hAnsi="Arial" w:cs="Arial"/>
      <w:sz w:val="22"/>
      <w:szCs w:val="22"/>
      <w:lang w:val="fr-FR"/>
    </w:rPr>
  </w:style>
  <w:style w:type="character" w:customStyle="1" w:styleId="atenuated">
    <w:name w:val="atenuated"/>
    <w:basedOn w:val="DefaultParagraphFont"/>
    <w:rsid w:val="00BE4515"/>
  </w:style>
  <w:style w:type="character" w:styleId="Strong">
    <w:name w:val="Strong"/>
    <w:basedOn w:val="DefaultParagraphFont"/>
    <w:uiPriority w:val="22"/>
    <w:qFormat/>
    <w:rsid w:val="0018478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0426"/>
    <w:rPr>
      <w:rFonts w:ascii="Arial" w:eastAsia="Times New Roman" w:hAnsi="Arial" w:cs="Arial"/>
      <w:b/>
      <w:smallCaps/>
      <w:snapToGrid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3C83-BAE5-4634-A191-A4F9EAE0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1B69C8F8</Template>
  <TotalTime>4</TotalTime>
  <Pages>5</Pages>
  <Words>730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4739</CharactersWithSpaces>
  <SharedDoc>false</SharedDoc>
  <HLinks>
    <vt:vector size="6" baseType="variant">
      <vt:variant>
        <vt:i4>327725</vt:i4>
      </vt:variant>
      <vt:variant>
        <vt:i4>66</vt:i4>
      </vt:variant>
      <vt:variant>
        <vt:i4>0</vt:i4>
      </vt:variant>
      <vt:variant>
        <vt:i4>5</vt:i4>
      </vt:variant>
      <vt:variant>
        <vt:lpwstr>mailto:imurambiwa@yahoo.com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Lehmann, Oda</dc:creator>
  <cp:lastModifiedBy>CLT/CEH/ITH-b_de-sancristobal</cp:lastModifiedBy>
  <cp:revision>3</cp:revision>
  <cp:lastPrinted>2013-06-19T14:27:00Z</cp:lastPrinted>
  <dcterms:created xsi:type="dcterms:W3CDTF">2013-07-18T12:59:00Z</dcterms:created>
  <dcterms:modified xsi:type="dcterms:W3CDTF">2013-07-18T13:02:00Z</dcterms:modified>
</cp:coreProperties>
</file>