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0D7E" w14:textId="19F705D7" w:rsidR="00B155E0" w:rsidRPr="0075692D" w:rsidRDefault="00AD0D32" w:rsidP="00944E7E">
      <w:pPr>
        <w:pStyle w:val="Header"/>
        <w:tabs>
          <w:tab w:val="left" w:pos="2592"/>
          <w:tab w:val="right" w:pos="9638"/>
        </w:tabs>
        <w:spacing w:after="520"/>
        <w:rPr>
          <w:rFonts w:ascii="Arial" w:hAnsi="Arial" w:cs="Arial"/>
          <w:b/>
          <w:szCs w:val="22"/>
        </w:rPr>
      </w:pPr>
      <w:r w:rsidRPr="0075692D">
        <w:rPr>
          <w:rFonts w:ascii="Arial" w:hAnsi="Arial" w:cs="Arial"/>
          <w:b/>
          <w:szCs w:val="22"/>
        </w:rPr>
        <w:tab/>
      </w:r>
    </w:p>
    <w:p w14:paraId="0496830B" w14:textId="5C676772" w:rsidR="002938F2" w:rsidRPr="003A364D" w:rsidRDefault="002938F2" w:rsidP="007C5F1B">
      <w:pPr>
        <w:spacing w:before="1440"/>
        <w:jc w:val="center"/>
        <w:rPr>
          <w:rFonts w:ascii="Arial" w:hAnsi="Arial" w:cs="Arial"/>
          <w:b/>
          <w:szCs w:val="22"/>
        </w:rPr>
      </w:pPr>
      <w:r w:rsidRPr="003A364D">
        <w:rPr>
          <w:rFonts w:ascii="Arial" w:hAnsi="Arial" w:cs="Arial"/>
          <w:b/>
          <w:szCs w:val="22"/>
        </w:rPr>
        <w:t>CONVENT</w:t>
      </w:r>
      <w:r w:rsidR="00E72B36" w:rsidRPr="003A364D">
        <w:rPr>
          <w:rFonts w:ascii="Arial" w:hAnsi="Arial" w:cs="Arial"/>
          <w:b/>
          <w:szCs w:val="22"/>
        </w:rPr>
        <w:t>ION FOR THE SAFEGUARDING OF THE</w:t>
      </w:r>
      <w:r w:rsidRPr="003A364D">
        <w:rPr>
          <w:rFonts w:ascii="Arial" w:hAnsi="Arial" w:cs="Arial"/>
          <w:b/>
          <w:szCs w:val="22"/>
        </w:rPr>
        <w:br/>
        <w:t>INTANGIBLE CULTURAL HERITAGE</w:t>
      </w:r>
    </w:p>
    <w:p w14:paraId="1D2DE622" w14:textId="77777777" w:rsidR="007E4E37" w:rsidRPr="003A364D" w:rsidRDefault="007E4E37" w:rsidP="007C5F1B">
      <w:pPr>
        <w:spacing w:before="1200"/>
        <w:jc w:val="center"/>
        <w:rPr>
          <w:rFonts w:ascii="Arial" w:hAnsi="Arial" w:cs="Arial"/>
          <w:b/>
          <w:szCs w:val="22"/>
        </w:rPr>
      </w:pPr>
      <w:r w:rsidRPr="003A364D">
        <w:rPr>
          <w:rFonts w:ascii="Arial" w:hAnsi="Arial" w:cs="Arial"/>
          <w:b/>
          <w:szCs w:val="22"/>
        </w:rPr>
        <w:t>INTERGOVERNMENTAL COMMITTEE FOR THE</w:t>
      </w:r>
      <w:r w:rsidRPr="003A364D">
        <w:rPr>
          <w:rFonts w:ascii="Arial" w:hAnsi="Arial" w:cs="Arial"/>
          <w:b/>
          <w:szCs w:val="22"/>
        </w:rPr>
        <w:br/>
        <w:t>SAFEGUARDING OF THE INTANGIBLE CULTURAL HERITAGE</w:t>
      </w:r>
    </w:p>
    <w:p w14:paraId="04E2757B" w14:textId="78D43A04" w:rsidR="00FD1941" w:rsidRPr="003A364D" w:rsidRDefault="00025B58" w:rsidP="007C5F1B">
      <w:pPr>
        <w:spacing w:before="840" w:after="0"/>
        <w:jc w:val="center"/>
        <w:rPr>
          <w:rFonts w:ascii="Arial" w:eastAsiaTheme="minorEastAsia" w:hAnsi="Arial" w:cs="Arial"/>
          <w:b/>
          <w:szCs w:val="22"/>
          <w:lang w:eastAsia="ko-KR"/>
        </w:rPr>
      </w:pPr>
      <w:bookmarkStart w:id="0" w:name="_Hlk70514086"/>
      <w:r w:rsidRPr="003A364D">
        <w:rPr>
          <w:rFonts w:ascii="Arial" w:eastAsiaTheme="minorEastAsia" w:hAnsi="Arial" w:cs="Arial"/>
          <w:b/>
          <w:szCs w:val="22"/>
          <w:lang w:eastAsia="ko-KR"/>
        </w:rPr>
        <w:t>Eight</w:t>
      </w:r>
      <w:r w:rsidR="007F3697" w:rsidRPr="003A364D">
        <w:rPr>
          <w:rFonts w:ascii="Arial" w:eastAsiaTheme="minorEastAsia" w:hAnsi="Arial" w:cs="Arial"/>
          <w:b/>
          <w:szCs w:val="22"/>
          <w:lang w:eastAsia="ko-KR"/>
        </w:rPr>
        <w:t>eenth</w:t>
      </w:r>
      <w:r w:rsidR="00483688" w:rsidRPr="003A364D">
        <w:rPr>
          <w:rFonts w:ascii="Arial" w:eastAsiaTheme="minorEastAsia" w:hAnsi="Arial" w:cs="Arial"/>
          <w:b/>
          <w:szCs w:val="22"/>
          <w:lang w:eastAsia="ko-KR"/>
        </w:rPr>
        <w:t xml:space="preserve"> </w:t>
      </w:r>
      <w:bookmarkEnd w:id="0"/>
      <w:r w:rsidR="00FD1941" w:rsidRPr="003A364D">
        <w:rPr>
          <w:rFonts w:ascii="Arial" w:eastAsiaTheme="minorEastAsia" w:hAnsi="Arial" w:cs="Arial"/>
          <w:b/>
          <w:szCs w:val="22"/>
          <w:lang w:eastAsia="ko-KR"/>
        </w:rPr>
        <w:t>session</w:t>
      </w:r>
    </w:p>
    <w:p w14:paraId="7EC19BF6" w14:textId="0AF83C93" w:rsidR="00FD1941" w:rsidRPr="003A364D" w:rsidRDefault="002A1E41" w:rsidP="007C5F1B">
      <w:pPr>
        <w:spacing w:after="0"/>
        <w:jc w:val="center"/>
        <w:rPr>
          <w:rFonts w:ascii="Arial" w:eastAsiaTheme="minorEastAsia" w:hAnsi="Arial" w:cs="Arial"/>
          <w:b/>
          <w:szCs w:val="22"/>
          <w:lang w:eastAsia="ko-KR"/>
        </w:rPr>
      </w:pPr>
      <w:bookmarkStart w:id="1" w:name="_Hlk70514101"/>
      <w:r w:rsidRPr="003A364D">
        <w:rPr>
          <w:rFonts w:ascii="Arial" w:eastAsiaTheme="minorEastAsia" w:hAnsi="Arial" w:cs="Arial"/>
          <w:b/>
          <w:szCs w:val="22"/>
          <w:lang w:eastAsia="ko-KR"/>
        </w:rPr>
        <w:t>Kasane</w:t>
      </w:r>
      <w:r w:rsidR="00FD3235" w:rsidRPr="003A364D">
        <w:rPr>
          <w:rFonts w:ascii="Arial" w:eastAsiaTheme="minorEastAsia" w:hAnsi="Arial" w:cs="Arial"/>
          <w:b/>
          <w:szCs w:val="22"/>
          <w:lang w:eastAsia="ko-KR"/>
        </w:rPr>
        <w:t xml:space="preserve">, </w:t>
      </w:r>
      <w:r w:rsidR="00025B58" w:rsidRPr="003A364D">
        <w:rPr>
          <w:rFonts w:ascii="Arial" w:eastAsiaTheme="minorEastAsia" w:hAnsi="Arial" w:cs="Arial"/>
          <w:b/>
          <w:szCs w:val="22"/>
          <w:lang w:eastAsia="ko-KR"/>
        </w:rPr>
        <w:t>Republic of Botswana</w:t>
      </w:r>
    </w:p>
    <w:p w14:paraId="1F8ED81E" w14:textId="670848D9" w:rsidR="00F228E9" w:rsidRPr="003A364D" w:rsidRDefault="00025B58" w:rsidP="007C5F1B">
      <w:pPr>
        <w:spacing w:after="0"/>
        <w:jc w:val="center"/>
        <w:rPr>
          <w:rFonts w:ascii="Arial" w:eastAsiaTheme="minorEastAsia" w:hAnsi="Arial" w:cs="Arial"/>
          <w:b/>
          <w:szCs w:val="22"/>
          <w:lang w:eastAsia="ko-KR"/>
        </w:rPr>
      </w:pPr>
      <w:r w:rsidRPr="003A364D">
        <w:rPr>
          <w:rFonts w:ascii="Arial" w:eastAsiaTheme="minorEastAsia" w:hAnsi="Arial" w:cs="Arial"/>
          <w:b/>
          <w:szCs w:val="22"/>
          <w:lang w:eastAsia="ko-KR"/>
        </w:rPr>
        <w:t>4</w:t>
      </w:r>
      <w:r w:rsidR="00F228E9" w:rsidRPr="003A364D">
        <w:rPr>
          <w:rFonts w:ascii="Arial" w:eastAsiaTheme="minorEastAsia" w:hAnsi="Arial" w:cs="Arial"/>
          <w:b/>
          <w:szCs w:val="22"/>
          <w:lang w:eastAsia="ko-KR"/>
        </w:rPr>
        <w:t xml:space="preserve"> to </w:t>
      </w:r>
      <w:r w:rsidRPr="003A364D">
        <w:rPr>
          <w:rFonts w:ascii="Arial" w:eastAsiaTheme="minorEastAsia" w:hAnsi="Arial" w:cs="Arial"/>
          <w:b/>
          <w:szCs w:val="22"/>
          <w:lang w:eastAsia="ko-KR"/>
        </w:rPr>
        <w:t>9</w:t>
      </w:r>
      <w:r w:rsidR="00F228E9" w:rsidRPr="003A364D">
        <w:rPr>
          <w:rFonts w:ascii="Arial" w:eastAsiaTheme="minorEastAsia" w:hAnsi="Arial" w:cs="Arial"/>
          <w:b/>
          <w:szCs w:val="22"/>
          <w:lang w:eastAsia="ko-KR"/>
        </w:rPr>
        <w:t xml:space="preserve"> December 202</w:t>
      </w:r>
      <w:r w:rsidRPr="003A364D">
        <w:rPr>
          <w:rFonts w:ascii="Arial" w:eastAsiaTheme="minorEastAsia" w:hAnsi="Arial" w:cs="Arial"/>
          <w:b/>
          <w:szCs w:val="22"/>
          <w:lang w:eastAsia="ko-KR"/>
        </w:rPr>
        <w:t>3</w:t>
      </w:r>
    </w:p>
    <w:bookmarkEnd w:id="1"/>
    <w:p w14:paraId="7F8237B5" w14:textId="4F73A646" w:rsidR="00851458" w:rsidRPr="003A364D" w:rsidRDefault="00045121" w:rsidP="007C5F1B">
      <w:pPr>
        <w:spacing w:before="1200" w:after="0"/>
        <w:jc w:val="center"/>
        <w:rPr>
          <w:rFonts w:ascii="Arial" w:eastAsiaTheme="minorEastAsia" w:hAnsi="Arial" w:cs="Arial"/>
          <w:b/>
          <w:szCs w:val="22"/>
          <w:u w:val="single"/>
          <w:lang w:eastAsia="ko-KR"/>
        </w:rPr>
      </w:pPr>
      <w:r w:rsidRPr="003A364D">
        <w:rPr>
          <w:rFonts w:ascii="Arial" w:eastAsiaTheme="minorEastAsia" w:hAnsi="Arial" w:cs="Arial"/>
          <w:b/>
          <w:szCs w:val="22"/>
          <w:u w:val="single"/>
          <w:lang w:eastAsia="ko-KR"/>
        </w:rPr>
        <w:t xml:space="preserve">General </w:t>
      </w:r>
      <w:r w:rsidR="008A5F14" w:rsidRPr="003A364D">
        <w:rPr>
          <w:rFonts w:ascii="Arial" w:eastAsiaTheme="minorEastAsia" w:hAnsi="Arial" w:cs="Arial"/>
          <w:b/>
          <w:szCs w:val="22"/>
          <w:u w:val="single"/>
          <w:lang w:eastAsia="ko-KR"/>
        </w:rPr>
        <w:t>i</w:t>
      </w:r>
      <w:r w:rsidRPr="003A364D">
        <w:rPr>
          <w:rFonts w:ascii="Arial" w:eastAsiaTheme="minorEastAsia" w:hAnsi="Arial" w:cs="Arial"/>
          <w:b/>
          <w:szCs w:val="22"/>
          <w:u w:val="single"/>
          <w:lang w:eastAsia="ko-KR"/>
        </w:rPr>
        <w:t>nformation</w:t>
      </w:r>
    </w:p>
    <w:p w14:paraId="258E7BBD" w14:textId="77777777" w:rsidR="00045121" w:rsidRPr="003A364D" w:rsidRDefault="00851458" w:rsidP="007C5F1B">
      <w:pPr>
        <w:pStyle w:val="1GAPara"/>
      </w:pPr>
      <w:r w:rsidRPr="003A364D">
        <w:br w:type="page"/>
      </w:r>
    </w:p>
    <w:p w14:paraId="6FE9F193" w14:textId="3D335C60" w:rsidR="00012170" w:rsidRPr="003A364D" w:rsidRDefault="00012170" w:rsidP="00B762C3">
      <w:pPr>
        <w:pStyle w:val="1GAPara"/>
        <w:numPr>
          <w:ilvl w:val="0"/>
          <w:numId w:val="0"/>
        </w:numPr>
        <w:jc w:val="both"/>
        <w:rPr>
          <w:i/>
        </w:rPr>
      </w:pPr>
      <w:bookmarkStart w:id="2" w:name="_Toc118130716"/>
      <w:r w:rsidRPr="003A364D">
        <w:rPr>
          <w:rStyle w:val="BODYTEXTChar0"/>
          <w:i/>
          <w:iCs/>
          <w:szCs w:val="22"/>
        </w:rPr>
        <w:lastRenderedPageBreak/>
        <w:t>The</w:t>
      </w:r>
      <w:r w:rsidRPr="003A364D">
        <w:rPr>
          <w:i/>
        </w:rPr>
        <w:t xml:space="preserve"> information presented in this document </w:t>
      </w:r>
      <w:r w:rsidR="00295799" w:rsidRPr="003A364D">
        <w:rPr>
          <w:i/>
        </w:rPr>
        <w:t xml:space="preserve">is </w:t>
      </w:r>
      <w:r w:rsidRPr="003A364D">
        <w:rPr>
          <w:i/>
        </w:rPr>
        <w:t>provided by the host country</w:t>
      </w:r>
      <w:r w:rsidR="00772B3F" w:rsidRPr="003A364D">
        <w:rPr>
          <w:i/>
        </w:rPr>
        <w:t xml:space="preserve">, unless otherwise </w:t>
      </w:r>
      <w:r w:rsidR="00B762C3" w:rsidRPr="003A364D">
        <w:rPr>
          <w:i/>
        </w:rPr>
        <w:t>stated.</w:t>
      </w:r>
    </w:p>
    <w:p w14:paraId="06509349" w14:textId="77777777" w:rsidR="00701830" w:rsidRPr="003A364D" w:rsidRDefault="00701830" w:rsidP="00B762C3">
      <w:pPr>
        <w:pStyle w:val="TOCHeading"/>
        <w:spacing w:after="240"/>
        <w:jc w:val="center"/>
        <w:rPr>
          <w:rFonts w:asciiTheme="minorBidi" w:hAnsiTheme="minorBidi" w:cstheme="minorBidi"/>
          <w:b/>
          <w:bCs/>
          <w:color w:val="auto"/>
          <w:sz w:val="22"/>
          <w:szCs w:val="22"/>
          <w:lang w:val="en-GB"/>
        </w:rPr>
      </w:pPr>
      <w:r w:rsidRPr="003A364D">
        <w:rPr>
          <w:rFonts w:asciiTheme="minorBidi" w:hAnsiTheme="minorBidi" w:cstheme="minorBidi"/>
          <w:b/>
          <w:bCs/>
          <w:color w:val="auto"/>
          <w:sz w:val="22"/>
          <w:szCs w:val="22"/>
          <w:lang w:val="en-GB"/>
        </w:rPr>
        <w:t>Table of Contents</w:t>
      </w:r>
    </w:p>
    <w:p w14:paraId="39611AD3" w14:textId="3A3C0723" w:rsidR="00397024" w:rsidRPr="003A364D" w:rsidRDefault="00AC52CD" w:rsidP="00D57AF5">
      <w:pPr>
        <w:pStyle w:val="TOC1"/>
        <w:rPr>
          <w:rFonts w:asciiTheme="minorHAnsi" w:eastAsiaTheme="minorEastAsia" w:hAnsiTheme="minorHAnsi" w:cstheme="minorBidi"/>
          <w:kern w:val="2"/>
          <w:lang w:val="en-US" w:eastAsia="zh-CN"/>
          <w14:ligatures w14:val="standardContextual"/>
        </w:rPr>
      </w:pPr>
      <w:r w:rsidRPr="003A364D">
        <w:fldChar w:fldCharType="begin"/>
      </w:r>
      <w:r w:rsidRPr="003A364D">
        <w:instrText xml:space="preserve"> TOC \o "1-3" </w:instrText>
      </w:r>
      <w:r w:rsidRPr="003A364D">
        <w:fldChar w:fldCharType="separate"/>
      </w:r>
      <w:r w:rsidR="00397024" w:rsidRPr="003A364D">
        <w:rPr>
          <w:rFonts w:asciiTheme="minorBidi" w:hAnsiTheme="minorBidi" w:cstheme="minorBidi"/>
        </w:rPr>
        <w:t>1.</w:t>
      </w:r>
      <w:r w:rsidR="00397024" w:rsidRPr="003A364D">
        <w:rPr>
          <w:rFonts w:asciiTheme="minorHAnsi" w:eastAsiaTheme="minorEastAsia" w:hAnsiTheme="minorHAnsi" w:cstheme="minorBidi"/>
          <w:kern w:val="2"/>
          <w:lang w:val="en-US" w:eastAsia="zh-CN"/>
          <w14:ligatures w14:val="standardContextual"/>
        </w:rPr>
        <w:tab/>
      </w:r>
      <w:r w:rsidR="00397024" w:rsidRPr="003A364D">
        <w:rPr>
          <w:rFonts w:asciiTheme="minorBidi" w:hAnsiTheme="minorBidi" w:cstheme="minorBidi"/>
        </w:rPr>
        <w:t>EIGHTEENTH SESSION</w:t>
      </w:r>
      <w:r w:rsidR="00397024" w:rsidRPr="003A364D">
        <w:tab/>
      </w:r>
      <w:r w:rsidR="00397024" w:rsidRPr="003A364D">
        <w:fldChar w:fldCharType="begin"/>
      </w:r>
      <w:r w:rsidR="00397024" w:rsidRPr="003A364D">
        <w:instrText xml:space="preserve"> PAGEREF _Toc150174185 \h </w:instrText>
      </w:r>
      <w:r w:rsidR="00397024" w:rsidRPr="003A364D">
        <w:fldChar w:fldCharType="separate"/>
      </w:r>
      <w:r w:rsidR="00397024" w:rsidRPr="003A364D">
        <w:t>3</w:t>
      </w:r>
      <w:r w:rsidR="00397024" w:rsidRPr="003A364D">
        <w:fldChar w:fldCharType="end"/>
      </w:r>
    </w:p>
    <w:p w14:paraId="5D4EE29F" w14:textId="631D0D6F" w:rsidR="00397024" w:rsidRPr="003A364D" w:rsidRDefault="00397024" w:rsidP="00D57AF5">
      <w:pPr>
        <w:pStyle w:val="TOC1"/>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rPr>
        <w:t>2.</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rPr>
        <w:t>HOST COUNTRY CONTACTS</w:t>
      </w:r>
      <w:r w:rsidRPr="003A364D">
        <w:tab/>
      </w:r>
      <w:r w:rsidRPr="003A364D">
        <w:fldChar w:fldCharType="begin"/>
      </w:r>
      <w:r w:rsidRPr="003A364D">
        <w:instrText xml:space="preserve"> PAGEREF _Toc150174186 \h </w:instrText>
      </w:r>
      <w:r w:rsidRPr="003A364D">
        <w:fldChar w:fldCharType="separate"/>
      </w:r>
      <w:r w:rsidRPr="003A364D">
        <w:t>3</w:t>
      </w:r>
      <w:r w:rsidRPr="003A364D">
        <w:fldChar w:fldCharType="end"/>
      </w:r>
    </w:p>
    <w:p w14:paraId="3658E307" w14:textId="485BC832" w:rsidR="00397024" w:rsidRPr="003A364D" w:rsidRDefault="00397024" w:rsidP="00D57AF5">
      <w:pPr>
        <w:pStyle w:val="TOC1"/>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rPr>
        <w:t>3.</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rPr>
        <w:t>VENUE AND SESSIONS</w:t>
      </w:r>
      <w:r w:rsidRPr="003A364D">
        <w:tab/>
      </w:r>
      <w:r w:rsidRPr="003A364D">
        <w:fldChar w:fldCharType="begin"/>
      </w:r>
      <w:r w:rsidRPr="003A364D">
        <w:instrText xml:space="preserve"> PAGEREF _Toc150174187 \h </w:instrText>
      </w:r>
      <w:r w:rsidRPr="003A364D">
        <w:fldChar w:fldCharType="separate"/>
      </w:r>
      <w:r w:rsidRPr="003A364D">
        <w:t>4</w:t>
      </w:r>
      <w:r w:rsidRPr="003A364D">
        <w:fldChar w:fldCharType="end"/>
      </w:r>
    </w:p>
    <w:p w14:paraId="0B0A414A" w14:textId="692E9653"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eastAsia="Arial" w:hAnsiTheme="minorBidi" w:cstheme="minorBidi"/>
          <w:b/>
          <w:bCs/>
          <w:u w:color="0F243E"/>
        </w:rPr>
        <w:t>3.1.</w:t>
      </w:r>
      <w:r w:rsidRPr="003A364D">
        <w:rPr>
          <w:rFonts w:asciiTheme="minorHAnsi" w:eastAsiaTheme="minorEastAsia" w:hAnsiTheme="minorHAnsi" w:cstheme="minorBidi"/>
          <w:kern w:val="2"/>
          <w:lang w:val="en-US" w:eastAsia="zh-CN"/>
          <w14:ligatures w14:val="standardContextual"/>
        </w:rPr>
        <w:tab/>
      </w:r>
      <w:r w:rsidRPr="003A364D">
        <w:rPr>
          <w:rFonts w:asciiTheme="minorBidi" w:eastAsia="Arial" w:hAnsiTheme="minorBidi" w:cstheme="minorBidi"/>
          <w:b/>
          <w:bCs/>
          <w:u w:color="0F243E"/>
        </w:rPr>
        <w:t>Venue</w:t>
      </w:r>
      <w:r w:rsidRPr="003A364D">
        <w:tab/>
      </w:r>
      <w:r w:rsidRPr="003A364D">
        <w:fldChar w:fldCharType="begin"/>
      </w:r>
      <w:r w:rsidRPr="003A364D">
        <w:instrText xml:space="preserve"> PAGEREF _Toc150174188 \h </w:instrText>
      </w:r>
      <w:r w:rsidRPr="003A364D">
        <w:fldChar w:fldCharType="separate"/>
      </w:r>
      <w:r w:rsidRPr="003A364D">
        <w:t>4</w:t>
      </w:r>
      <w:r w:rsidRPr="003A364D">
        <w:fldChar w:fldCharType="end"/>
      </w:r>
    </w:p>
    <w:p w14:paraId="23775AC6" w14:textId="230806A1"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eastAsia="Arial" w:hAnsiTheme="minorBidi" w:cstheme="minorBidi"/>
          <w:b/>
          <w:bCs/>
          <w:u w:color="0F243E"/>
        </w:rPr>
        <w:t>3.2.</w:t>
      </w:r>
      <w:r w:rsidRPr="003A364D">
        <w:rPr>
          <w:rFonts w:asciiTheme="minorHAnsi" w:eastAsiaTheme="minorEastAsia" w:hAnsiTheme="minorHAnsi" w:cstheme="minorBidi"/>
          <w:kern w:val="2"/>
          <w:lang w:val="en-US" w:eastAsia="zh-CN"/>
          <w14:ligatures w14:val="standardContextual"/>
        </w:rPr>
        <w:tab/>
      </w:r>
      <w:r w:rsidRPr="003A364D">
        <w:rPr>
          <w:rFonts w:asciiTheme="minorBidi" w:eastAsia="Arial" w:hAnsiTheme="minorBidi" w:cstheme="minorBidi"/>
          <w:b/>
          <w:bCs/>
          <w:u w:color="0F243E"/>
        </w:rPr>
        <w:t>Registration</w:t>
      </w:r>
      <w:r w:rsidRPr="003A364D">
        <w:tab/>
      </w:r>
      <w:r w:rsidRPr="003A364D">
        <w:fldChar w:fldCharType="begin"/>
      </w:r>
      <w:r w:rsidRPr="003A364D">
        <w:instrText xml:space="preserve"> PAGEREF _Toc150174189 \h </w:instrText>
      </w:r>
      <w:r w:rsidRPr="003A364D">
        <w:fldChar w:fldCharType="separate"/>
      </w:r>
      <w:r w:rsidRPr="003A364D">
        <w:t>4</w:t>
      </w:r>
      <w:r w:rsidRPr="003A364D">
        <w:fldChar w:fldCharType="end"/>
      </w:r>
    </w:p>
    <w:p w14:paraId="34E21BD2" w14:textId="5DA46853"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eastAsia="Arial" w:hAnsiTheme="minorBidi" w:cstheme="minorBidi"/>
          <w:b/>
          <w:bCs/>
          <w:u w:color="0F243E"/>
        </w:rPr>
        <w:t>3.3.</w:t>
      </w:r>
      <w:r w:rsidRPr="003A364D">
        <w:rPr>
          <w:rFonts w:asciiTheme="minorHAnsi" w:eastAsiaTheme="minorEastAsia" w:hAnsiTheme="minorHAnsi" w:cstheme="minorBidi"/>
          <w:kern w:val="2"/>
          <w:lang w:val="en-US" w:eastAsia="zh-CN"/>
          <w14:ligatures w14:val="standardContextual"/>
        </w:rPr>
        <w:tab/>
      </w:r>
      <w:r w:rsidRPr="003A364D">
        <w:rPr>
          <w:rFonts w:asciiTheme="minorBidi" w:eastAsia="Arial" w:hAnsiTheme="minorBidi" w:cstheme="minorBidi"/>
          <w:b/>
          <w:bCs/>
          <w:u w:color="0F243E"/>
        </w:rPr>
        <w:t>Sessions</w:t>
      </w:r>
      <w:r w:rsidRPr="003A364D">
        <w:tab/>
      </w:r>
      <w:r w:rsidRPr="003A364D">
        <w:fldChar w:fldCharType="begin"/>
      </w:r>
      <w:r w:rsidRPr="003A364D">
        <w:instrText xml:space="preserve"> PAGEREF _Toc150174190 \h </w:instrText>
      </w:r>
      <w:r w:rsidRPr="003A364D">
        <w:fldChar w:fldCharType="separate"/>
      </w:r>
      <w:r w:rsidRPr="003A364D">
        <w:t>4</w:t>
      </w:r>
      <w:r w:rsidRPr="003A364D">
        <w:fldChar w:fldCharType="end"/>
      </w:r>
    </w:p>
    <w:p w14:paraId="6152227A" w14:textId="7A08E1D5"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3.4.</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Opening ceremony</w:t>
      </w:r>
      <w:r w:rsidRPr="003A364D">
        <w:tab/>
      </w:r>
      <w:r w:rsidRPr="003A364D">
        <w:fldChar w:fldCharType="begin"/>
      </w:r>
      <w:r w:rsidRPr="003A364D">
        <w:instrText xml:space="preserve"> PAGEREF _Toc150174191 \h </w:instrText>
      </w:r>
      <w:r w:rsidRPr="003A364D">
        <w:fldChar w:fldCharType="separate"/>
      </w:r>
      <w:r w:rsidRPr="003A364D">
        <w:t>4</w:t>
      </w:r>
      <w:r w:rsidRPr="003A364D">
        <w:fldChar w:fldCharType="end"/>
      </w:r>
    </w:p>
    <w:p w14:paraId="27017E56" w14:textId="344CF638"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3.5.</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Side events</w:t>
      </w:r>
      <w:r w:rsidRPr="003A364D">
        <w:tab/>
      </w:r>
      <w:r w:rsidRPr="003A364D">
        <w:fldChar w:fldCharType="begin"/>
      </w:r>
      <w:r w:rsidRPr="003A364D">
        <w:instrText xml:space="preserve"> PAGEREF _Toc150174192 \h </w:instrText>
      </w:r>
      <w:r w:rsidRPr="003A364D">
        <w:fldChar w:fldCharType="separate"/>
      </w:r>
      <w:r w:rsidRPr="003A364D">
        <w:t>5</w:t>
      </w:r>
      <w:r w:rsidRPr="003A364D">
        <w:fldChar w:fldCharType="end"/>
      </w:r>
    </w:p>
    <w:p w14:paraId="7F585ED0" w14:textId="691BF5CB"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3.6.</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Interpretation</w:t>
      </w:r>
      <w:r w:rsidRPr="003A364D">
        <w:tab/>
      </w:r>
      <w:r w:rsidRPr="003A364D">
        <w:fldChar w:fldCharType="begin"/>
      </w:r>
      <w:r w:rsidRPr="003A364D">
        <w:instrText xml:space="preserve"> PAGEREF _Toc150174193 \h </w:instrText>
      </w:r>
      <w:r w:rsidRPr="003A364D">
        <w:fldChar w:fldCharType="separate"/>
      </w:r>
      <w:r w:rsidRPr="003A364D">
        <w:t>5</w:t>
      </w:r>
      <w:r w:rsidRPr="003A364D">
        <w:fldChar w:fldCharType="end"/>
      </w:r>
    </w:p>
    <w:p w14:paraId="7C3A4CE4" w14:textId="471BEF22"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3.7.</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Documentation</w:t>
      </w:r>
      <w:r w:rsidRPr="003A364D">
        <w:tab/>
      </w:r>
      <w:r w:rsidRPr="003A364D">
        <w:fldChar w:fldCharType="begin"/>
      </w:r>
      <w:r w:rsidRPr="003A364D">
        <w:instrText xml:space="preserve"> PAGEREF _Toc150174194 \h </w:instrText>
      </w:r>
      <w:r w:rsidRPr="003A364D">
        <w:fldChar w:fldCharType="separate"/>
      </w:r>
      <w:r w:rsidRPr="003A364D">
        <w:t>5</w:t>
      </w:r>
      <w:r w:rsidRPr="003A364D">
        <w:fldChar w:fldCharType="end"/>
      </w:r>
    </w:p>
    <w:p w14:paraId="63A4C66E" w14:textId="3EFBE6E7"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3.8.</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Security badges</w:t>
      </w:r>
      <w:r w:rsidRPr="003A364D">
        <w:tab/>
      </w:r>
      <w:r w:rsidRPr="003A364D">
        <w:fldChar w:fldCharType="begin"/>
      </w:r>
      <w:r w:rsidRPr="003A364D">
        <w:instrText xml:space="preserve"> PAGEREF _Toc150174195 \h </w:instrText>
      </w:r>
      <w:r w:rsidRPr="003A364D">
        <w:fldChar w:fldCharType="separate"/>
      </w:r>
      <w:r w:rsidRPr="003A364D">
        <w:t>5</w:t>
      </w:r>
      <w:r w:rsidRPr="003A364D">
        <w:fldChar w:fldCharType="end"/>
      </w:r>
    </w:p>
    <w:p w14:paraId="435D50B0" w14:textId="5AC05EDF"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3.9.</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Internet and computer area</w:t>
      </w:r>
      <w:r w:rsidRPr="003A364D">
        <w:tab/>
      </w:r>
      <w:r w:rsidRPr="003A364D">
        <w:fldChar w:fldCharType="begin"/>
      </w:r>
      <w:r w:rsidRPr="003A364D">
        <w:instrText xml:space="preserve"> PAGEREF _Toc150174196 \h </w:instrText>
      </w:r>
      <w:r w:rsidRPr="003A364D">
        <w:fldChar w:fldCharType="separate"/>
      </w:r>
      <w:r w:rsidRPr="003A364D">
        <w:t>5</w:t>
      </w:r>
      <w:r w:rsidRPr="003A364D">
        <w:fldChar w:fldCharType="end"/>
      </w:r>
    </w:p>
    <w:p w14:paraId="6DED4AE6" w14:textId="5A1DFC6F"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3.10.</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Meals</w:t>
      </w:r>
      <w:r w:rsidRPr="003A364D">
        <w:tab/>
      </w:r>
      <w:r w:rsidRPr="003A364D">
        <w:fldChar w:fldCharType="begin"/>
      </w:r>
      <w:r w:rsidRPr="003A364D">
        <w:instrText xml:space="preserve"> PAGEREF _Toc150174197 \h </w:instrText>
      </w:r>
      <w:r w:rsidRPr="003A364D">
        <w:fldChar w:fldCharType="separate"/>
      </w:r>
      <w:r w:rsidRPr="003A364D">
        <w:t>5</w:t>
      </w:r>
      <w:r w:rsidRPr="003A364D">
        <w:fldChar w:fldCharType="end"/>
      </w:r>
    </w:p>
    <w:p w14:paraId="435F4706" w14:textId="2F670CC3" w:rsidR="00397024" w:rsidRPr="003A364D" w:rsidRDefault="00397024" w:rsidP="00D57AF5">
      <w:pPr>
        <w:pStyle w:val="TOC1"/>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rPr>
        <w:t>4.</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rPr>
        <w:t>ACCOMMODATION</w:t>
      </w:r>
      <w:r w:rsidRPr="003A364D">
        <w:tab/>
      </w:r>
      <w:r w:rsidRPr="003A364D">
        <w:fldChar w:fldCharType="begin"/>
      </w:r>
      <w:r w:rsidRPr="003A364D">
        <w:instrText xml:space="preserve"> PAGEREF _Toc150174198 \h </w:instrText>
      </w:r>
      <w:r w:rsidRPr="003A364D">
        <w:fldChar w:fldCharType="separate"/>
      </w:r>
      <w:r w:rsidRPr="003A364D">
        <w:t>5</w:t>
      </w:r>
      <w:r w:rsidRPr="003A364D">
        <w:fldChar w:fldCharType="end"/>
      </w:r>
    </w:p>
    <w:p w14:paraId="3934998E" w14:textId="4A306CFA" w:rsidR="00397024" w:rsidRPr="003A364D" w:rsidRDefault="00397024" w:rsidP="00D57AF5">
      <w:pPr>
        <w:pStyle w:val="TOC1"/>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rPr>
        <w:t>5.</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rPr>
        <w:t>VISA AND TRAVEL INFORMATION</w:t>
      </w:r>
      <w:r w:rsidRPr="003A364D">
        <w:tab/>
      </w:r>
      <w:r w:rsidRPr="003A364D">
        <w:fldChar w:fldCharType="begin"/>
      </w:r>
      <w:r w:rsidRPr="003A364D">
        <w:instrText xml:space="preserve"> PAGEREF _Toc150174199 \h </w:instrText>
      </w:r>
      <w:r w:rsidRPr="003A364D">
        <w:fldChar w:fldCharType="separate"/>
      </w:r>
      <w:r w:rsidRPr="003A364D">
        <w:t>6</w:t>
      </w:r>
      <w:r w:rsidRPr="003A364D">
        <w:fldChar w:fldCharType="end"/>
      </w:r>
    </w:p>
    <w:p w14:paraId="31F3B766" w14:textId="614B36F0"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5.1.</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Visa</w:t>
      </w:r>
      <w:r w:rsidRPr="003A364D">
        <w:tab/>
      </w:r>
      <w:r w:rsidRPr="003A364D">
        <w:fldChar w:fldCharType="begin"/>
      </w:r>
      <w:r w:rsidRPr="003A364D">
        <w:instrText xml:space="preserve"> PAGEREF _Toc150174200 \h </w:instrText>
      </w:r>
      <w:r w:rsidRPr="003A364D">
        <w:fldChar w:fldCharType="separate"/>
      </w:r>
      <w:r w:rsidRPr="003A364D">
        <w:t>6</w:t>
      </w:r>
      <w:r w:rsidRPr="003A364D">
        <w:fldChar w:fldCharType="end"/>
      </w:r>
    </w:p>
    <w:p w14:paraId="6DCFA396" w14:textId="4BCA3E96"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5.2.</w:t>
      </w:r>
      <w:r w:rsidRPr="003A364D">
        <w:rPr>
          <w:rFonts w:asciiTheme="minorHAnsi" w:eastAsiaTheme="minorEastAsia" w:hAnsiTheme="minorHAnsi" w:cstheme="minorBidi"/>
          <w:kern w:val="2"/>
          <w:lang w:val="en-US" w:eastAsia="zh-CN"/>
          <w14:ligatures w14:val="standardContextual"/>
        </w:rPr>
        <w:tab/>
      </w:r>
      <w:r w:rsidR="00E665E3" w:rsidRPr="003A364D">
        <w:rPr>
          <w:rFonts w:asciiTheme="minorBidi" w:eastAsiaTheme="minorEastAsia" w:hAnsiTheme="minorBidi" w:cstheme="minorBidi"/>
          <w:b/>
          <w:bCs/>
          <w:kern w:val="2"/>
          <w:lang w:val="en-US" w:eastAsia="zh-CN"/>
          <w14:ligatures w14:val="standardContextual"/>
        </w:rPr>
        <w:t xml:space="preserve">Flights, </w:t>
      </w:r>
      <w:r w:rsidR="00E665E3" w:rsidRPr="003A364D">
        <w:rPr>
          <w:rFonts w:asciiTheme="minorBidi" w:hAnsiTheme="minorBidi" w:cstheme="minorBidi"/>
          <w:b/>
          <w:bCs/>
        </w:rPr>
        <w:t>g</w:t>
      </w:r>
      <w:r w:rsidRPr="003A364D">
        <w:rPr>
          <w:rFonts w:asciiTheme="minorBidi" w:hAnsiTheme="minorBidi" w:cstheme="minorBidi"/>
          <w:b/>
          <w:bCs/>
        </w:rPr>
        <w:t>etting to Kasane and airport transfers</w:t>
      </w:r>
      <w:r w:rsidRPr="003A364D">
        <w:tab/>
      </w:r>
      <w:r w:rsidRPr="003A364D">
        <w:fldChar w:fldCharType="begin"/>
      </w:r>
      <w:r w:rsidRPr="003A364D">
        <w:instrText xml:space="preserve"> PAGEREF _Toc150174201 \h </w:instrText>
      </w:r>
      <w:r w:rsidRPr="003A364D">
        <w:fldChar w:fldCharType="separate"/>
      </w:r>
      <w:r w:rsidRPr="003A364D">
        <w:t>6</w:t>
      </w:r>
      <w:r w:rsidRPr="003A364D">
        <w:fldChar w:fldCharType="end"/>
      </w:r>
    </w:p>
    <w:p w14:paraId="51C3A209" w14:textId="2A4CBE94" w:rsidR="00397024" w:rsidRPr="003A364D" w:rsidRDefault="00397024">
      <w:pPr>
        <w:pStyle w:val="TOC2"/>
        <w:rPr>
          <w:rFonts w:asciiTheme="minorHAnsi" w:eastAsiaTheme="minorEastAsia" w:hAnsiTheme="minorHAnsi" w:cstheme="minorBidi"/>
          <w:kern w:val="2"/>
          <w:lang w:val="es-ES" w:eastAsia="zh-CN"/>
          <w14:ligatures w14:val="standardContextual"/>
        </w:rPr>
      </w:pPr>
      <w:r w:rsidRPr="003A364D">
        <w:rPr>
          <w:rFonts w:asciiTheme="minorBidi" w:hAnsiTheme="minorBidi" w:cstheme="minorBidi"/>
          <w:b/>
          <w:bCs/>
          <w:lang w:val="es-ES"/>
        </w:rPr>
        <w:t>5.3.</w:t>
      </w:r>
      <w:r w:rsidRPr="003A364D">
        <w:rPr>
          <w:rFonts w:asciiTheme="minorHAnsi" w:eastAsiaTheme="minorEastAsia" w:hAnsiTheme="minorHAnsi" w:cstheme="minorBidi"/>
          <w:kern w:val="2"/>
          <w:lang w:val="es-ES" w:eastAsia="zh-CN"/>
          <w14:ligatures w14:val="standardContextual"/>
        </w:rPr>
        <w:tab/>
      </w:r>
      <w:r w:rsidRPr="003A364D">
        <w:rPr>
          <w:rFonts w:asciiTheme="minorBidi" w:hAnsiTheme="minorBidi" w:cstheme="minorBidi"/>
          <w:b/>
          <w:bCs/>
          <w:lang w:val="es-ES"/>
        </w:rPr>
        <w:t xml:space="preserve">Local </w:t>
      </w:r>
      <w:r w:rsidRPr="003A364D">
        <w:rPr>
          <w:rFonts w:asciiTheme="minorBidi" w:eastAsia="Arial" w:hAnsiTheme="minorBidi" w:cstheme="minorBidi"/>
          <w:b/>
          <w:bCs/>
          <w:u w:color="0F243E"/>
          <w:lang w:val="es-ES"/>
        </w:rPr>
        <w:t>travel</w:t>
      </w:r>
      <w:r w:rsidRPr="003A364D">
        <w:rPr>
          <w:lang w:val="es-ES"/>
        </w:rPr>
        <w:tab/>
      </w:r>
      <w:r w:rsidRPr="003A364D">
        <w:fldChar w:fldCharType="begin"/>
      </w:r>
      <w:r w:rsidRPr="003A364D">
        <w:rPr>
          <w:lang w:val="es-ES"/>
        </w:rPr>
        <w:instrText xml:space="preserve"> PAGEREF _Toc150174202 \h </w:instrText>
      </w:r>
      <w:r w:rsidRPr="003A364D">
        <w:fldChar w:fldCharType="separate"/>
      </w:r>
      <w:r w:rsidRPr="003A364D">
        <w:rPr>
          <w:lang w:val="es-ES"/>
        </w:rPr>
        <w:t>7</w:t>
      </w:r>
      <w:r w:rsidRPr="003A364D">
        <w:fldChar w:fldCharType="end"/>
      </w:r>
    </w:p>
    <w:p w14:paraId="592C0683" w14:textId="3A19F3E6" w:rsidR="00397024" w:rsidRPr="003A364D" w:rsidRDefault="00397024" w:rsidP="00D57AF5">
      <w:pPr>
        <w:pStyle w:val="TOC1"/>
        <w:rPr>
          <w:rFonts w:asciiTheme="minorHAnsi" w:eastAsiaTheme="minorEastAsia" w:hAnsiTheme="minorHAnsi" w:cstheme="minorBidi"/>
          <w:kern w:val="2"/>
          <w:lang w:val="es-ES" w:eastAsia="zh-CN"/>
          <w14:ligatures w14:val="standardContextual"/>
        </w:rPr>
      </w:pPr>
      <w:r w:rsidRPr="003A364D">
        <w:rPr>
          <w:rFonts w:asciiTheme="minorBidi" w:hAnsiTheme="minorBidi" w:cstheme="minorBidi"/>
          <w:lang w:val="es-ES"/>
        </w:rPr>
        <w:t>6.</w:t>
      </w:r>
      <w:r w:rsidRPr="003A364D">
        <w:rPr>
          <w:rFonts w:asciiTheme="minorHAnsi" w:eastAsiaTheme="minorEastAsia" w:hAnsiTheme="minorHAnsi" w:cstheme="minorBidi"/>
          <w:kern w:val="2"/>
          <w:lang w:val="es-ES" w:eastAsia="zh-CN"/>
          <w14:ligatures w14:val="standardContextual"/>
        </w:rPr>
        <w:tab/>
      </w:r>
      <w:r w:rsidRPr="003A364D">
        <w:rPr>
          <w:rFonts w:asciiTheme="minorBidi" w:hAnsiTheme="minorBidi" w:cstheme="minorBidi"/>
          <w:lang w:val="es-ES"/>
        </w:rPr>
        <w:t>MEDIA</w:t>
      </w:r>
      <w:r w:rsidRPr="003A364D">
        <w:rPr>
          <w:lang w:val="es-ES"/>
        </w:rPr>
        <w:tab/>
      </w:r>
      <w:r w:rsidRPr="003A364D">
        <w:fldChar w:fldCharType="begin"/>
      </w:r>
      <w:r w:rsidRPr="003A364D">
        <w:rPr>
          <w:lang w:val="es-ES"/>
        </w:rPr>
        <w:instrText xml:space="preserve"> PAGEREF _Toc150174203 \h </w:instrText>
      </w:r>
      <w:r w:rsidRPr="003A364D">
        <w:fldChar w:fldCharType="separate"/>
      </w:r>
      <w:r w:rsidRPr="003A364D">
        <w:rPr>
          <w:lang w:val="es-ES"/>
        </w:rPr>
        <w:t>7</w:t>
      </w:r>
      <w:r w:rsidRPr="003A364D">
        <w:fldChar w:fldCharType="end"/>
      </w:r>
    </w:p>
    <w:p w14:paraId="0902C83A" w14:textId="7BD4DEC4" w:rsidR="00397024" w:rsidRPr="003A364D" w:rsidRDefault="00397024">
      <w:pPr>
        <w:pStyle w:val="TOC2"/>
        <w:rPr>
          <w:rFonts w:asciiTheme="minorHAnsi" w:eastAsiaTheme="minorEastAsia" w:hAnsiTheme="minorHAnsi" w:cstheme="minorBidi"/>
          <w:kern w:val="2"/>
          <w:lang w:val="es-ES" w:eastAsia="zh-CN"/>
          <w14:ligatures w14:val="standardContextual"/>
        </w:rPr>
      </w:pPr>
      <w:r w:rsidRPr="003A364D">
        <w:rPr>
          <w:rFonts w:asciiTheme="minorBidi" w:hAnsiTheme="minorBidi" w:cstheme="minorBidi"/>
          <w:b/>
          <w:bCs/>
          <w:lang w:val="es-ES"/>
        </w:rPr>
        <w:t>6.1.</w:t>
      </w:r>
      <w:r w:rsidRPr="003A364D">
        <w:rPr>
          <w:rFonts w:asciiTheme="minorHAnsi" w:eastAsiaTheme="minorEastAsia" w:hAnsiTheme="minorHAnsi" w:cstheme="minorBidi"/>
          <w:kern w:val="2"/>
          <w:lang w:val="es-ES" w:eastAsia="zh-CN"/>
          <w14:ligatures w14:val="standardContextual"/>
        </w:rPr>
        <w:tab/>
      </w:r>
      <w:r w:rsidRPr="003A364D">
        <w:rPr>
          <w:rFonts w:asciiTheme="minorBidi" w:hAnsiTheme="minorBidi" w:cstheme="minorBidi"/>
          <w:b/>
          <w:bCs/>
          <w:lang w:val="es-ES"/>
        </w:rPr>
        <w:t>Media Centre</w:t>
      </w:r>
      <w:r w:rsidRPr="003A364D">
        <w:rPr>
          <w:lang w:val="es-ES"/>
        </w:rPr>
        <w:tab/>
      </w:r>
      <w:r w:rsidRPr="003A364D">
        <w:fldChar w:fldCharType="begin"/>
      </w:r>
      <w:r w:rsidRPr="003A364D">
        <w:rPr>
          <w:lang w:val="es-ES"/>
        </w:rPr>
        <w:instrText xml:space="preserve"> PAGEREF _Toc150174204 \h </w:instrText>
      </w:r>
      <w:r w:rsidRPr="003A364D">
        <w:fldChar w:fldCharType="separate"/>
      </w:r>
      <w:r w:rsidRPr="003A364D">
        <w:rPr>
          <w:lang w:val="es-ES"/>
        </w:rPr>
        <w:t>7</w:t>
      </w:r>
      <w:r w:rsidRPr="003A364D">
        <w:fldChar w:fldCharType="end"/>
      </w:r>
    </w:p>
    <w:p w14:paraId="4AC81D7B" w14:textId="795EB630"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6.2.</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Press conference</w:t>
      </w:r>
      <w:r w:rsidRPr="003A364D">
        <w:tab/>
      </w:r>
      <w:r w:rsidRPr="003A364D">
        <w:fldChar w:fldCharType="begin"/>
      </w:r>
      <w:r w:rsidRPr="003A364D">
        <w:instrText xml:space="preserve"> PAGEREF _Toc150174205 \h </w:instrText>
      </w:r>
      <w:r w:rsidRPr="003A364D">
        <w:fldChar w:fldCharType="separate"/>
      </w:r>
      <w:r w:rsidRPr="003A364D">
        <w:t>7</w:t>
      </w:r>
      <w:r w:rsidRPr="003A364D">
        <w:fldChar w:fldCharType="end"/>
      </w:r>
    </w:p>
    <w:p w14:paraId="7A1FCB4D" w14:textId="17CB221C"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6.3.</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Image rights</w:t>
      </w:r>
      <w:r w:rsidRPr="003A364D">
        <w:tab/>
      </w:r>
      <w:r w:rsidRPr="003A364D">
        <w:fldChar w:fldCharType="begin"/>
      </w:r>
      <w:r w:rsidRPr="003A364D">
        <w:instrText xml:space="preserve"> PAGEREF _Toc150174206 \h </w:instrText>
      </w:r>
      <w:r w:rsidRPr="003A364D">
        <w:fldChar w:fldCharType="separate"/>
      </w:r>
      <w:r w:rsidRPr="003A364D">
        <w:t>7</w:t>
      </w:r>
      <w:r w:rsidRPr="003A364D">
        <w:fldChar w:fldCharType="end"/>
      </w:r>
    </w:p>
    <w:p w14:paraId="30C73E16" w14:textId="4084B725" w:rsidR="00397024" w:rsidRPr="003A364D" w:rsidRDefault="00397024" w:rsidP="00D57AF5">
      <w:pPr>
        <w:pStyle w:val="TOC1"/>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rPr>
        <w:t>7.</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rPr>
        <w:t>PRACTICAL INFORMATION</w:t>
      </w:r>
      <w:r w:rsidRPr="003A364D">
        <w:tab/>
      </w:r>
      <w:r w:rsidRPr="003A364D">
        <w:fldChar w:fldCharType="begin"/>
      </w:r>
      <w:r w:rsidRPr="003A364D">
        <w:instrText xml:space="preserve"> PAGEREF _Toc150174207 \h </w:instrText>
      </w:r>
      <w:r w:rsidRPr="003A364D">
        <w:fldChar w:fldCharType="separate"/>
      </w:r>
      <w:r w:rsidRPr="003A364D">
        <w:t>7</w:t>
      </w:r>
      <w:r w:rsidRPr="003A364D">
        <w:fldChar w:fldCharType="end"/>
      </w:r>
    </w:p>
    <w:p w14:paraId="66A5A83C" w14:textId="404510EE"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7.1.</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Climate</w:t>
      </w:r>
      <w:r w:rsidRPr="003A364D">
        <w:tab/>
      </w:r>
      <w:r w:rsidRPr="003A364D">
        <w:fldChar w:fldCharType="begin"/>
      </w:r>
      <w:r w:rsidRPr="003A364D">
        <w:instrText xml:space="preserve"> PAGEREF _Toc150174208 \h </w:instrText>
      </w:r>
      <w:r w:rsidRPr="003A364D">
        <w:fldChar w:fldCharType="separate"/>
      </w:r>
      <w:r w:rsidRPr="003A364D">
        <w:t>7</w:t>
      </w:r>
      <w:r w:rsidRPr="003A364D">
        <w:fldChar w:fldCharType="end"/>
      </w:r>
    </w:p>
    <w:p w14:paraId="7C33E241" w14:textId="1AA15AF3"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7.2.</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Banking services and value added tax (VAT)</w:t>
      </w:r>
      <w:r w:rsidRPr="003A364D">
        <w:tab/>
      </w:r>
      <w:r w:rsidRPr="003A364D">
        <w:fldChar w:fldCharType="begin"/>
      </w:r>
      <w:r w:rsidRPr="003A364D">
        <w:instrText xml:space="preserve"> PAGEREF _Toc150174209 \h </w:instrText>
      </w:r>
      <w:r w:rsidRPr="003A364D">
        <w:fldChar w:fldCharType="separate"/>
      </w:r>
      <w:r w:rsidRPr="003A364D">
        <w:t>7</w:t>
      </w:r>
      <w:r w:rsidRPr="003A364D">
        <w:fldChar w:fldCharType="end"/>
      </w:r>
    </w:p>
    <w:p w14:paraId="6D7BDD5C" w14:textId="4F071A6A"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7.3.</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Electricity supply</w:t>
      </w:r>
      <w:r w:rsidRPr="003A364D">
        <w:tab/>
      </w:r>
      <w:r w:rsidRPr="003A364D">
        <w:fldChar w:fldCharType="begin"/>
      </w:r>
      <w:r w:rsidRPr="003A364D">
        <w:instrText xml:space="preserve"> PAGEREF _Toc150174210 \h </w:instrText>
      </w:r>
      <w:r w:rsidRPr="003A364D">
        <w:fldChar w:fldCharType="separate"/>
      </w:r>
      <w:r w:rsidRPr="003A364D">
        <w:t>7</w:t>
      </w:r>
      <w:r w:rsidRPr="003A364D">
        <w:fldChar w:fldCharType="end"/>
      </w:r>
    </w:p>
    <w:p w14:paraId="43E7F51A" w14:textId="6C25E498"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7.4.</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Time zone</w:t>
      </w:r>
      <w:r w:rsidRPr="003A364D">
        <w:tab/>
      </w:r>
      <w:r w:rsidRPr="003A364D">
        <w:fldChar w:fldCharType="begin"/>
      </w:r>
      <w:r w:rsidRPr="003A364D">
        <w:instrText xml:space="preserve"> PAGEREF _Toc150174211 \h </w:instrText>
      </w:r>
      <w:r w:rsidRPr="003A364D">
        <w:fldChar w:fldCharType="separate"/>
      </w:r>
      <w:r w:rsidRPr="003A364D">
        <w:t>7</w:t>
      </w:r>
      <w:r w:rsidRPr="003A364D">
        <w:fldChar w:fldCharType="end"/>
      </w:r>
    </w:p>
    <w:p w14:paraId="34B2C8D4" w14:textId="533A2D92"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7.5.</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Medical information</w:t>
      </w:r>
      <w:r w:rsidRPr="003A364D">
        <w:tab/>
      </w:r>
      <w:r w:rsidRPr="003A364D">
        <w:fldChar w:fldCharType="begin"/>
      </w:r>
      <w:r w:rsidRPr="003A364D">
        <w:instrText xml:space="preserve"> PAGEREF _Toc150174212 \h </w:instrText>
      </w:r>
      <w:r w:rsidRPr="003A364D">
        <w:fldChar w:fldCharType="separate"/>
      </w:r>
      <w:r w:rsidRPr="003A364D">
        <w:t>8</w:t>
      </w:r>
      <w:r w:rsidRPr="003A364D">
        <w:fldChar w:fldCharType="end"/>
      </w:r>
    </w:p>
    <w:p w14:paraId="49CF3373" w14:textId="7BB35A63" w:rsidR="00397024" w:rsidRPr="003A364D" w:rsidRDefault="00397024" w:rsidP="00397024">
      <w:pPr>
        <w:pStyle w:val="TOC3"/>
        <w:rPr>
          <w:rFonts w:asciiTheme="minorHAnsi" w:eastAsiaTheme="minorEastAsia" w:hAnsiTheme="minorHAnsi"/>
          <w:kern w:val="2"/>
          <w:sz w:val="22"/>
          <w:szCs w:val="22"/>
          <w:lang w:val="en-US" w:eastAsia="zh-CN"/>
          <w14:ligatures w14:val="standardContextual"/>
        </w:rPr>
      </w:pPr>
      <w:r w:rsidRPr="003A364D">
        <w:t>7.5.1.</w:t>
      </w:r>
      <w:r w:rsidRPr="003A364D">
        <w:rPr>
          <w:rFonts w:asciiTheme="minorHAnsi" w:eastAsiaTheme="minorEastAsia" w:hAnsiTheme="minorHAnsi"/>
          <w:kern w:val="2"/>
          <w:sz w:val="22"/>
          <w:szCs w:val="22"/>
          <w:lang w:val="en-US" w:eastAsia="zh-CN"/>
          <w14:ligatures w14:val="standardContextual"/>
        </w:rPr>
        <w:tab/>
      </w:r>
      <w:r w:rsidRPr="003A364D">
        <w:t>Insurance and medical services</w:t>
      </w:r>
      <w:r w:rsidRPr="003A364D">
        <w:tab/>
      </w:r>
      <w:r w:rsidRPr="003A364D">
        <w:fldChar w:fldCharType="begin"/>
      </w:r>
      <w:r w:rsidRPr="003A364D">
        <w:instrText xml:space="preserve"> PAGEREF _Toc150174213 \h </w:instrText>
      </w:r>
      <w:r w:rsidRPr="003A364D">
        <w:fldChar w:fldCharType="separate"/>
      </w:r>
      <w:r w:rsidRPr="003A364D">
        <w:t>8</w:t>
      </w:r>
      <w:r w:rsidRPr="003A364D">
        <w:fldChar w:fldCharType="end"/>
      </w:r>
    </w:p>
    <w:p w14:paraId="2CF592BA" w14:textId="2AA8D4E6" w:rsidR="00397024" w:rsidRPr="003A364D" w:rsidRDefault="00397024" w:rsidP="00397024">
      <w:pPr>
        <w:pStyle w:val="TOC3"/>
        <w:rPr>
          <w:rFonts w:asciiTheme="minorHAnsi" w:eastAsiaTheme="minorEastAsia" w:hAnsiTheme="minorHAnsi"/>
          <w:kern w:val="2"/>
          <w:sz w:val="22"/>
          <w:szCs w:val="22"/>
          <w:lang w:val="en-US" w:eastAsia="zh-CN"/>
          <w14:ligatures w14:val="standardContextual"/>
        </w:rPr>
      </w:pPr>
      <w:r w:rsidRPr="003A364D">
        <w:t>7.5.2.</w:t>
      </w:r>
      <w:r w:rsidRPr="003A364D">
        <w:rPr>
          <w:rFonts w:asciiTheme="minorHAnsi" w:eastAsiaTheme="minorEastAsia" w:hAnsiTheme="minorHAnsi"/>
          <w:kern w:val="2"/>
          <w:sz w:val="22"/>
          <w:szCs w:val="22"/>
          <w:lang w:val="en-US" w:eastAsia="zh-CN"/>
          <w14:ligatures w14:val="standardContextual"/>
        </w:rPr>
        <w:tab/>
      </w:r>
      <w:r w:rsidRPr="003A364D">
        <w:t>Vaccines and health-related measures</w:t>
      </w:r>
      <w:r w:rsidRPr="003A364D">
        <w:tab/>
      </w:r>
      <w:r w:rsidRPr="003A364D">
        <w:fldChar w:fldCharType="begin"/>
      </w:r>
      <w:r w:rsidRPr="003A364D">
        <w:instrText xml:space="preserve"> PAGEREF _Toc150174214 \h </w:instrText>
      </w:r>
      <w:r w:rsidRPr="003A364D">
        <w:fldChar w:fldCharType="separate"/>
      </w:r>
      <w:r w:rsidRPr="003A364D">
        <w:t>8</w:t>
      </w:r>
      <w:r w:rsidRPr="003A364D">
        <w:fldChar w:fldCharType="end"/>
      </w:r>
    </w:p>
    <w:p w14:paraId="640ABC24" w14:textId="6F940760" w:rsidR="00397024" w:rsidRPr="003A364D" w:rsidRDefault="00397024" w:rsidP="00397024">
      <w:pPr>
        <w:pStyle w:val="TOC3"/>
        <w:rPr>
          <w:rFonts w:asciiTheme="minorHAnsi" w:eastAsiaTheme="minorEastAsia" w:hAnsiTheme="minorHAnsi"/>
          <w:kern w:val="2"/>
          <w:sz w:val="22"/>
          <w:szCs w:val="22"/>
          <w:lang w:val="en-US" w:eastAsia="zh-CN"/>
          <w14:ligatures w14:val="standardContextual"/>
        </w:rPr>
      </w:pPr>
      <w:r w:rsidRPr="003A364D">
        <w:t>7.5.3.</w:t>
      </w:r>
      <w:r w:rsidRPr="003A364D">
        <w:rPr>
          <w:rFonts w:asciiTheme="minorHAnsi" w:eastAsiaTheme="minorEastAsia" w:hAnsiTheme="minorHAnsi"/>
          <w:kern w:val="2"/>
          <w:sz w:val="22"/>
          <w:szCs w:val="22"/>
          <w:lang w:val="en-US" w:eastAsia="zh-CN"/>
          <w14:ligatures w14:val="standardContextual"/>
        </w:rPr>
        <w:tab/>
      </w:r>
      <w:r w:rsidRPr="003A364D">
        <w:t>Doctor on call</w:t>
      </w:r>
      <w:r w:rsidRPr="003A364D">
        <w:tab/>
      </w:r>
      <w:r w:rsidRPr="003A364D">
        <w:fldChar w:fldCharType="begin"/>
      </w:r>
      <w:r w:rsidRPr="003A364D">
        <w:instrText xml:space="preserve"> PAGEREF _Toc150174215 \h </w:instrText>
      </w:r>
      <w:r w:rsidRPr="003A364D">
        <w:fldChar w:fldCharType="separate"/>
      </w:r>
      <w:r w:rsidRPr="003A364D">
        <w:t>8</w:t>
      </w:r>
      <w:r w:rsidRPr="003A364D">
        <w:fldChar w:fldCharType="end"/>
      </w:r>
    </w:p>
    <w:p w14:paraId="0AE0915D" w14:textId="76975359" w:rsidR="00397024" w:rsidRPr="003A364D" w:rsidRDefault="00397024" w:rsidP="00397024">
      <w:pPr>
        <w:pStyle w:val="TOC3"/>
        <w:rPr>
          <w:rFonts w:asciiTheme="minorHAnsi" w:eastAsiaTheme="minorEastAsia" w:hAnsiTheme="minorHAnsi"/>
          <w:kern w:val="2"/>
          <w:lang w:val="en-US" w:eastAsia="zh-CN"/>
          <w14:ligatures w14:val="standardContextual"/>
        </w:rPr>
      </w:pPr>
      <w:r w:rsidRPr="003A364D">
        <w:t>7.5.4.</w:t>
      </w:r>
      <w:r w:rsidRPr="003A364D">
        <w:rPr>
          <w:rFonts w:asciiTheme="minorHAnsi" w:eastAsiaTheme="minorEastAsia" w:hAnsiTheme="minorHAnsi"/>
          <w:kern w:val="2"/>
          <w:lang w:val="en-US" w:eastAsia="zh-CN"/>
          <w14:ligatures w14:val="standardContextual"/>
        </w:rPr>
        <w:tab/>
      </w:r>
      <w:r w:rsidRPr="003A364D">
        <w:t>Water</w:t>
      </w:r>
      <w:r w:rsidRPr="003A364D">
        <w:tab/>
      </w:r>
      <w:r w:rsidRPr="003A364D">
        <w:fldChar w:fldCharType="begin"/>
      </w:r>
      <w:r w:rsidRPr="003A364D">
        <w:instrText xml:space="preserve"> PAGEREF _Toc150174216 \h </w:instrText>
      </w:r>
      <w:r w:rsidRPr="003A364D">
        <w:fldChar w:fldCharType="separate"/>
      </w:r>
      <w:r w:rsidRPr="003A364D">
        <w:t>8</w:t>
      </w:r>
      <w:r w:rsidRPr="003A364D">
        <w:fldChar w:fldCharType="end"/>
      </w:r>
    </w:p>
    <w:p w14:paraId="64355FEB" w14:textId="62DF4E87" w:rsidR="00397024" w:rsidRPr="003A364D" w:rsidRDefault="00397024" w:rsidP="00397024">
      <w:pPr>
        <w:pStyle w:val="TOC3"/>
        <w:rPr>
          <w:rFonts w:asciiTheme="minorHAnsi" w:eastAsiaTheme="minorEastAsia" w:hAnsiTheme="minorHAnsi"/>
          <w:kern w:val="2"/>
          <w:sz w:val="22"/>
          <w:szCs w:val="22"/>
          <w:lang w:val="en-US" w:eastAsia="zh-CN"/>
          <w14:ligatures w14:val="standardContextual"/>
        </w:rPr>
      </w:pPr>
      <w:r w:rsidRPr="003A364D">
        <w:t>7.5.5.</w:t>
      </w:r>
      <w:r w:rsidRPr="003A364D">
        <w:rPr>
          <w:rFonts w:asciiTheme="minorHAnsi" w:eastAsiaTheme="minorEastAsia" w:hAnsiTheme="minorHAnsi"/>
          <w:kern w:val="2"/>
          <w:sz w:val="22"/>
          <w:szCs w:val="22"/>
          <w:lang w:val="en-US" w:eastAsia="zh-CN"/>
          <w14:ligatures w14:val="standardContextual"/>
        </w:rPr>
        <w:tab/>
      </w:r>
      <w:r w:rsidRPr="003A364D">
        <w:t>Important contact numbers</w:t>
      </w:r>
      <w:r w:rsidRPr="003A364D">
        <w:tab/>
      </w:r>
      <w:r w:rsidRPr="003A364D">
        <w:fldChar w:fldCharType="begin"/>
      </w:r>
      <w:r w:rsidRPr="003A364D">
        <w:instrText xml:space="preserve"> PAGEREF _Toc150174217 \h </w:instrText>
      </w:r>
      <w:r w:rsidRPr="003A364D">
        <w:fldChar w:fldCharType="separate"/>
      </w:r>
      <w:r w:rsidRPr="003A364D">
        <w:t>8</w:t>
      </w:r>
      <w:r w:rsidRPr="003A364D">
        <w:fldChar w:fldCharType="end"/>
      </w:r>
    </w:p>
    <w:p w14:paraId="6EADB0FB" w14:textId="03741A66"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7.6.</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Security</w:t>
      </w:r>
      <w:r w:rsidRPr="003A364D">
        <w:tab/>
      </w:r>
      <w:r w:rsidRPr="003A364D">
        <w:fldChar w:fldCharType="begin"/>
      </w:r>
      <w:r w:rsidRPr="003A364D">
        <w:instrText xml:space="preserve"> PAGEREF _Toc150174218 \h </w:instrText>
      </w:r>
      <w:r w:rsidRPr="003A364D">
        <w:fldChar w:fldCharType="separate"/>
      </w:r>
      <w:r w:rsidRPr="003A364D">
        <w:t>9</w:t>
      </w:r>
      <w:r w:rsidRPr="003A364D">
        <w:fldChar w:fldCharType="end"/>
      </w:r>
    </w:p>
    <w:p w14:paraId="186B7BA1" w14:textId="0BC130EA" w:rsidR="00397024" w:rsidRPr="003A364D" w:rsidRDefault="00397024">
      <w:pPr>
        <w:pStyle w:val="TOC2"/>
        <w:rPr>
          <w:rFonts w:asciiTheme="minorHAnsi" w:eastAsiaTheme="minorEastAsia" w:hAnsiTheme="minorHAnsi" w:cstheme="minorBidi"/>
          <w:kern w:val="2"/>
          <w:lang w:val="en-US" w:eastAsia="zh-CN"/>
          <w14:ligatures w14:val="standardContextual"/>
        </w:rPr>
      </w:pPr>
      <w:r w:rsidRPr="003A364D">
        <w:rPr>
          <w:rFonts w:asciiTheme="minorBidi" w:hAnsiTheme="minorBidi" w:cstheme="minorBidi"/>
          <w:b/>
          <w:bCs/>
        </w:rPr>
        <w:t>7.7.</w:t>
      </w:r>
      <w:r w:rsidRPr="003A364D">
        <w:rPr>
          <w:rFonts w:asciiTheme="minorHAnsi" w:eastAsiaTheme="minorEastAsia" w:hAnsiTheme="minorHAnsi" w:cstheme="minorBidi"/>
          <w:kern w:val="2"/>
          <w:lang w:val="en-US" w:eastAsia="zh-CN"/>
          <w14:ligatures w14:val="standardContextual"/>
        </w:rPr>
        <w:tab/>
      </w:r>
      <w:r w:rsidRPr="003A364D">
        <w:rPr>
          <w:rFonts w:asciiTheme="minorBidi" w:hAnsiTheme="minorBidi" w:cstheme="minorBidi"/>
          <w:b/>
          <w:bCs/>
        </w:rPr>
        <w:t>Tourism</w:t>
      </w:r>
      <w:r w:rsidRPr="003A364D">
        <w:tab/>
      </w:r>
      <w:r w:rsidRPr="003A364D">
        <w:fldChar w:fldCharType="begin"/>
      </w:r>
      <w:r w:rsidRPr="003A364D">
        <w:instrText xml:space="preserve"> PAGEREF _Toc150174219 \h </w:instrText>
      </w:r>
      <w:r w:rsidRPr="003A364D">
        <w:fldChar w:fldCharType="separate"/>
      </w:r>
      <w:r w:rsidRPr="003A364D">
        <w:t>9</w:t>
      </w:r>
      <w:r w:rsidRPr="003A364D">
        <w:fldChar w:fldCharType="end"/>
      </w:r>
    </w:p>
    <w:p w14:paraId="6E729F6F" w14:textId="65E59D4D" w:rsidR="00397024" w:rsidRPr="003A364D" w:rsidRDefault="00397024" w:rsidP="00D57AF5">
      <w:pPr>
        <w:pStyle w:val="TOC1"/>
        <w:rPr>
          <w:rFonts w:asciiTheme="minorHAnsi" w:eastAsiaTheme="minorEastAsia" w:hAnsiTheme="minorHAnsi" w:cstheme="minorBidi"/>
          <w:kern w:val="2"/>
          <w:lang w:val="en-US" w:eastAsia="zh-CN"/>
          <w14:ligatures w14:val="standardContextual"/>
        </w:rPr>
      </w:pPr>
      <w:r w:rsidRPr="003A364D">
        <w:t>ANNEX A: Registration form</w:t>
      </w:r>
      <w:r w:rsidRPr="003A364D">
        <w:tab/>
      </w:r>
      <w:r w:rsidRPr="003A364D">
        <w:fldChar w:fldCharType="begin"/>
      </w:r>
      <w:r w:rsidRPr="003A364D">
        <w:instrText xml:space="preserve"> PAGEREF _Toc150174220 \h </w:instrText>
      </w:r>
      <w:r w:rsidRPr="003A364D">
        <w:fldChar w:fldCharType="separate"/>
      </w:r>
      <w:r w:rsidRPr="003A364D">
        <w:t>10</w:t>
      </w:r>
      <w:r w:rsidRPr="003A364D">
        <w:fldChar w:fldCharType="end"/>
      </w:r>
    </w:p>
    <w:p w14:paraId="3E5B5E42" w14:textId="2D193279" w:rsidR="00397024" w:rsidRPr="003A364D" w:rsidRDefault="00397024" w:rsidP="00D57AF5">
      <w:pPr>
        <w:pStyle w:val="TOC1"/>
        <w:rPr>
          <w:rFonts w:asciiTheme="minorHAnsi" w:eastAsiaTheme="minorEastAsia" w:hAnsiTheme="minorHAnsi" w:cstheme="minorBidi"/>
          <w:kern w:val="2"/>
          <w:lang w:val="en-US" w:eastAsia="zh-CN"/>
          <w14:ligatures w14:val="standardContextual"/>
        </w:rPr>
      </w:pPr>
      <w:r w:rsidRPr="003A364D">
        <w:t>ANNEX B: List of countries and territories which do not require a visa for entry into Botswana</w:t>
      </w:r>
      <w:r w:rsidRPr="003A364D">
        <w:tab/>
      </w:r>
      <w:r w:rsidRPr="003A364D">
        <w:fldChar w:fldCharType="begin"/>
      </w:r>
      <w:r w:rsidRPr="003A364D">
        <w:instrText xml:space="preserve"> PAGEREF _Toc150174221 \h </w:instrText>
      </w:r>
      <w:r w:rsidRPr="003A364D">
        <w:fldChar w:fldCharType="separate"/>
      </w:r>
      <w:r w:rsidRPr="003A364D">
        <w:t>11</w:t>
      </w:r>
      <w:r w:rsidRPr="003A364D">
        <w:fldChar w:fldCharType="end"/>
      </w:r>
    </w:p>
    <w:p w14:paraId="6ABBE94D" w14:textId="523BEA69" w:rsidR="00045121" w:rsidRPr="003A364D" w:rsidRDefault="00AC52CD" w:rsidP="008A5F14">
      <w:pPr>
        <w:pStyle w:val="Style1"/>
        <w:spacing w:after="0"/>
        <w:ind w:left="567" w:hanging="567"/>
        <w:rPr>
          <w:rFonts w:asciiTheme="minorBidi" w:hAnsiTheme="minorBidi" w:cstheme="minorBidi"/>
          <w:sz w:val="22"/>
          <w:szCs w:val="22"/>
          <w:lang w:val="en-GB"/>
        </w:rPr>
      </w:pPr>
      <w:r w:rsidRPr="003A364D">
        <w:rPr>
          <w:szCs w:val="22"/>
          <w:lang w:val="en-GB"/>
        </w:rPr>
        <w:lastRenderedPageBreak/>
        <w:fldChar w:fldCharType="end"/>
      </w:r>
      <w:bookmarkStart w:id="3" w:name="_Toc130301976"/>
      <w:bookmarkStart w:id="4" w:name="_Toc150174185"/>
      <w:r w:rsidR="00045121" w:rsidRPr="003A364D">
        <w:rPr>
          <w:rFonts w:asciiTheme="minorBidi" w:hAnsiTheme="minorBidi" w:cstheme="minorBidi"/>
          <w:sz w:val="22"/>
          <w:szCs w:val="22"/>
          <w:lang w:val="en-GB"/>
        </w:rPr>
        <w:t>EIGHTEENTH SESSION</w:t>
      </w:r>
      <w:bookmarkEnd w:id="2"/>
      <w:bookmarkEnd w:id="3"/>
      <w:bookmarkEnd w:id="4"/>
    </w:p>
    <w:p w14:paraId="53F405DE" w14:textId="514DB695" w:rsidR="00830B98" w:rsidRPr="003A364D" w:rsidRDefault="00AD0D32" w:rsidP="00D601EF">
      <w:pPr>
        <w:pStyle w:val="Body"/>
        <w:tabs>
          <w:tab w:val="left" w:pos="1134"/>
        </w:tabs>
        <w:spacing w:before="120"/>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Hosted by t</w:t>
      </w:r>
      <w:r w:rsidR="0090065A" w:rsidRPr="003A364D">
        <w:rPr>
          <w:rFonts w:asciiTheme="minorBidi" w:hAnsiTheme="minorBidi" w:cstheme="minorBidi"/>
          <w:color w:val="auto"/>
          <w:u w:color="0F243E"/>
          <w:lang w:val="en-GB"/>
        </w:rPr>
        <w:t>he Republic of Botswana</w:t>
      </w:r>
      <w:r w:rsidR="00B5623D" w:rsidRPr="003A364D">
        <w:rPr>
          <w:rFonts w:asciiTheme="minorBidi" w:hAnsiTheme="minorBidi" w:cstheme="minorBidi"/>
          <w:color w:val="auto"/>
          <w:u w:color="0F243E"/>
          <w:lang w:val="en-GB"/>
        </w:rPr>
        <w:t xml:space="preserve">, </w:t>
      </w:r>
      <w:r w:rsidR="0090065A" w:rsidRPr="003A364D">
        <w:rPr>
          <w:rFonts w:asciiTheme="minorBidi" w:hAnsiTheme="minorBidi" w:cstheme="minorBidi"/>
          <w:color w:val="auto"/>
          <w:u w:color="0F243E"/>
          <w:lang w:val="en-GB"/>
        </w:rPr>
        <w:t xml:space="preserve">the eighteenth session of the Intergovernmental Committee for the Safeguarding of the Intangible Cultural Heritage will be held </w:t>
      </w:r>
      <w:r w:rsidR="00B5623D" w:rsidRPr="003A364D">
        <w:rPr>
          <w:rFonts w:asciiTheme="minorBidi" w:hAnsiTheme="minorBidi" w:cstheme="minorBidi"/>
          <w:color w:val="auto"/>
          <w:u w:color="0F243E"/>
          <w:lang w:val="en-GB"/>
        </w:rPr>
        <w:t>at the</w:t>
      </w:r>
      <w:r w:rsidR="00D57AF5" w:rsidRPr="003A364D">
        <w:rPr>
          <w:rFonts w:asciiTheme="minorBidi" w:hAnsiTheme="minorBidi" w:cstheme="minorBidi"/>
          <w:color w:val="auto"/>
          <w:u w:color="0F243E"/>
          <w:lang w:val="en-GB"/>
        </w:rPr>
        <w:t xml:space="preserve"> </w:t>
      </w:r>
      <w:bookmarkStart w:id="5" w:name="_Hlk151134210"/>
      <w:r w:rsidR="00D57AF5" w:rsidRPr="003A364D">
        <w:rPr>
          <w:rFonts w:asciiTheme="minorBidi" w:hAnsiTheme="minorBidi" w:cstheme="minorBidi"/>
          <w:color w:val="auto"/>
          <w:u w:color="0F243E"/>
          <w:lang w:val="en-GB"/>
        </w:rPr>
        <w:t>Cresta Mowana Resort, Kasane</w:t>
      </w:r>
      <w:r w:rsidR="0090065A" w:rsidRPr="003A364D">
        <w:rPr>
          <w:rFonts w:asciiTheme="minorBidi" w:hAnsiTheme="minorBidi" w:cstheme="minorBidi"/>
          <w:color w:val="auto"/>
          <w:u w:color="0F243E"/>
          <w:lang w:val="en-GB"/>
        </w:rPr>
        <w:t>,</w:t>
      </w:r>
      <w:bookmarkEnd w:id="5"/>
      <w:r w:rsidR="00B5623D" w:rsidRPr="003A364D">
        <w:rPr>
          <w:rFonts w:asciiTheme="minorBidi" w:hAnsiTheme="minorBidi" w:cstheme="minorBidi"/>
          <w:color w:val="auto"/>
          <w:u w:color="0F243E"/>
          <w:lang w:val="en-GB"/>
        </w:rPr>
        <w:t xml:space="preserve"> </w:t>
      </w:r>
      <w:r w:rsidR="0090065A" w:rsidRPr="003A364D">
        <w:rPr>
          <w:rFonts w:asciiTheme="minorBidi" w:hAnsiTheme="minorBidi" w:cstheme="minorBidi"/>
          <w:b/>
          <w:bCs/>
          <w:color w:val="auto"/>
          <w:u w:color="0F243E"/>
          <w:lang w:val="en-GB"/>
        </w:rPr>
        <w:t>from 4 December to 9 December 2023</w:t>
      </w:r>
      <w:r w:rsidR="0090065A" w:rsidRPr="003A364D">
        <w:rPr>
          <w:rFonts w:asciiTheme="minorBidi" w:hAnsiTheme="minorBidi" w:cstheme="minorBidi"/>
          <w:color w:val="auto"/>
          <w:u w:color="0F243E"/>
          <w:lang w:val="en-GB"/>
        </w:rPr>
        <w:t>.</w:t>
      </w:r>
    </w:p>
    <w:p w14:paraId="6B62CC52" w14:textId="0396030E" w:rsidR="00295799" w:rsidRPr="003A364D" w:rsidRDefault="00B5623D" w:rsidP="007C5F1B">
      <w:pPr>
        <w:pStyle w:val="BODYTEXT0"/>
        <w:ind w:left="0"/>
        <w:rPr>
          <w:rFonts w:asciiTheme="minorBidi" w:hAnsiTheme="minorBidi" w:cstheme="minorBidi"/>
          <w:szCs w:val="22"/>
        </w:rPr>
      </w:pPr>
      <w:r w:rsidRPr="003A364D">
        <w:rPr>
          <w:rFonts w:asciiTheme="minorBidi" w:hAnsiTheme="minorBidi" w:cstheme="minorBidi"/>
          <w:szCs w:val="22"/>
          <w:u w:color="0F243E"/>
        </w:rPr>
        <w:t xml:space="preserve">All relevant information is also available at the following address: </w:t>
      </w:r>
      <w:hyperlink r:id="rId8" w:history="1">
        <w:r w:rsidR="00295799" w:rsidRPr="003A364D">
          <w:rPr>
            <w:rStyle w:val="Hyperlink"/>
            <w:rFonts w:asciiTheme="minorBidi" w:hAnsiTheme="minorBidi" w:cstheme="minorBidi"/>
            <w:szCs w:val="22"/>
            <w:lang w:eastAsia="es-CO"/>
          </w:rPr>
          <w:t>https://ich.unesco.org/en/18com</w:t>
        </w:r>
      </w:hyperlink>
      <w:r w:rsidR="00295799" w:rsidRPr="003A364D">
        <w:rPr>
          <w:rFonts w:asciiTheme="minorBidi" w:hAnsiTheme="minorBidi" w:cstheme="minorBidi"/>
          <w:szCs w:val="22"/>
          <w:u w:color="0F243E"/>
        </w:rPr>
        <w:t>.</w:t>
      </w:r>
    </w:p>
    <w:p w14:paraId="7A5F5B12" w14:textId="77777777" w:rsidR="00295799" w:rsidRPr="003A364D" w:rsidRDefault="00295799" w:rsidP="007C5F1B">
      <w:pPr>
        <w:pStyle w:val="Body"/>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The Intergovernmental Committee for the Safeguarding of the Intangible Cultural Heritage is composed of twenty-four representatives of the States Parties to the Convention for the Safeguarding of the Intangible Cultural Heritage, elected by the General Assembly of the States Parties to the Convention.</w:t>
      </w:r>
    </w:p>
    <w:p w14:paraId="2B1A4944" w14:textId="77777777" w:rsidR="00045121" w:rsidRPr="003A364D" w:rsidRDefault="00045121" w:rsidP="007C5F1B">
      <w:pPr>
        <w:pStyle w:val="Body"/>
        <w:jc w:val="both"/>
        <w:rPr>
          <w:rFonts w:asciiTheme="minorBidi" w:eastAsia="Arial" w:hAnsiTheme="minorBidi" w:cstheme="minorBidi"/>
          <w:b/>
          <w:bCs/>
          <w:color w:val="auto"/>
          <w:u w:color="0F243E"/>
          <w:lang w:val="en-GB"/>
        </w:rPr>
      </w:pPr>
      <w:r w:rsidRPr="003A364D">
        <w:rPr>
          <w:rFonts w:asciiTheme="minorBidi" w:hAnsiTheme="minorBidi" w:cstheme="minorBidi"/>
          <w:b/>
          <w:bCs/>
          <w:color w:val="auto"/>
          <w:u w:color="0F243E"/>
          <w:lang w:val="en-GB"/>
        </w:rPr>
        <w:t xml:space="preserve">The current composition of the Committee is: </w:t>
      </w:r>
    </w:p>
    <w:p w14:paraId="2A79923E" w14:textId="5526AE98" w:rsidR="00045121" w:rsidRPr="003A364D" w:rsidRDefault="0011016D" w:rsidP="007C5F1B">
      <w:pPr>
        <w:pStyle w:val="Body"/>
        <w:keepNext/>
        <w:keepLines/>
        <w:numPr>
          <w:ilvl w:val="0"/>
          <w:numId w:val="11"/>
        </w:numPr>
        <w:ind w:left="567" w:hanging="567"/>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 xml:space="preserve">Electoral </w:t>
      </w:r>
      <w:r w:rsidR="00045121" w:rsidRPr="003A364D">
        <w:rPr>
          <w:rFonts w:asciiTheme="minorBidi" w:hAnsiTheme="minorBidi" w:cstheme="minorBidi"/>
          <w:color w:val="auto"/>
          <w:u w:color="0F243E"/>
          <w:lang w:val="en-GB"/>
        </w:rPr>
        <w:t>Group I</w:t>
      </w:r>
      <w:r w:rsidR="00295799" w:rsidRPr="003A364D">
        <w:rPr>
          <w:rFonts w:asciiTheme="minorBidi" w:hAnsiTheme="minorBidi" w:cstheme="minorBidi"/>
          <w:color w:val="auto"/>
          <w:u w:color="0F243E"/>
          <w:lang w:val="en-GB"/>
        </w:rPr>
        <w:t xml:space="preserve"> (</w:t>
      </w:r>
      <w:r w:rsidR="00045121" w:rsidRPr="003A364D">
        <w:rPr>
          <w:rFonts w:asciiTheme="minorBidi" w:hAnsiTheme="minorBidi" w:cstheme="minorBidi"/>
          <w:color w:val="auto"/>
          <w:u w:color="0F243E"/>
          <w:lang w:val="en-GB"/>
        </w:rPr>
        <w:t>North America and Western Europe</w:t>
      </w:r>
      <w:r w:rsidR="00295799" w:rsidRPr="003A364D">
        <w:rPr>
          <w:rFonts w:asciiTheme="minorBidi" w:hAnsiTheme="minorBidi" w:cstheme="minorBidi"/>
          <w:color w:val="auto"/>
          <w:u w:color="0F243E"/>
          <w:lang w:val="en-GB"/>
        </w:rPr>
        <w:t>)</w:t>
      </w:r>
      <w:r w:rsidR="00045121" w:rsidRPr="003A364D">
        <w:rPr>
          <w:rFonts w:asciiTheme="minorBidi" w:hAnsiTheme="minorBidi" w:cstheme="minorBidi"/>
          <w:color w:val="auto"/>
          <w:u w:color="0F243E"/>
          <w:lang w:val="en-GB"/>
        </w:rPr>
        <w:t>: Germany, Sweden, Switzerland.</w:t>
      </w:r>
    </w:p>
    <w:p w14:paraId="14EC1484" w14:textId="4804E1D9" w:rsidR="00045121" w:rsidRPr="003A364D" w:rsidRDefault="006C7998" w:rsidP="007C5F1B">
      <w:pPr>
        <w:pStyle w:val="Body"/>
        <w:keepNext/>
        <w:keepLines/>
        <w:numPr>
          <w:ilvl w:val="0"/>
          <w:numId w:val="11"/>
        </w:numPr>
        <w:ind w:left="567" w:hanging="567"/>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 xml:space="preserve">Electoral </w:t>
      </w:r>
      <w:r w:rsidR="00045121" w:rsidRPr="003A364D">
        <w:rPr>
          <w:rFonts w:asciiTheme="minorBidi" w:hAnsiTheme="minorBidi" w:cstheme="minorBidi"/>
          <w:color w:val="auto"/>
          <w:u w:color="0F243E"/>
          <w:lang w:val="en-GB"/>
        </w:rPr>
        <w:t>Group II</w:t>
      </w:r>
      <w:r w:rsidR="00295799" w:rsidRPr="003A364D">
        <w:rPr>
          <w:rFonts w:asciiTheme="minorBidi" w:hAnsiTheme="minorBidi" w:cstheme="minorBidi"/>
          <w:color w:val="auto"/>
          <w:u w:color="0F243E"/>
          <w:lang w:val="en-GB"/>
        </w:rPr>
        <w:t xml:space="preserve"> (</w:t>
      </w:r>
      <w:r w:rsidR="00045121" w:rsidRPr="003A364D">
        <w:rPr>
          <w:rFonts w:asciiTheme="minorBidi" w:hAnsiTheme="minorBidi" w:cstheme="minorBidi"/>
          <w:color w:val="auto"/>
          <w:u w:color="0F243E"/>
          <w:lang w:val="en-GB"/>
        </w:rPr>
        <w:t>Eastern Europe</w:t>
      </w:r>
      <w:r w:rsidR="00295799" w:rsidRPr="003A364D">
        <w:rPr>
          <w:rFonts w:asciiTheme="minorBidi" w:hAnsiTheme="minorBidi" w:cstheme="minorBidi"/>
          <w:color w:val="auto"/>
          <w:u w:color="0F243E"/>
          <w:lang w:val="en-GB"/>
        </w:rPr>
        <w:t>)</w:t>
      </w:r>
      <w:r w:rsidR="00045121" w:rsidRPr="003A364D">
        <w:rPr>
          <w:rFonts w:asciiTheme="minorBidi" w:hAnsiTheme="minorBidi" w:cstheme="minorBidi"/>
          <w:color w:val="auto"/>
          <w:u w:color="0F243E"/>
          <w:lang w:val="en-GB"/>
        </w:rPr>
        <w:t>: Czechia</w:t>
      </w:r>
      <w:r w:rsidR="00F97701" w:rsidRPr="003A364D">
        <w:rPr>
          <w:rFonts w:asciiTheme="minorBidi" w:hAnsiTheme="minorBidi" w:cstheme="minorBidi"/>
          <w:color w:val="auto"/>
          <w:u w:color="0F243E"/>
          <w:lang w:val="en-GB"/>
        </w:rPr>
        <w:t>, Slovakia, Uzbekistan.</w:t>
      </w:r>
    </w:p>
    <w:p w14:paraId="3FDBC413" w14:textId="7E59197F" w:rsidR="00045121" w:rsidRPr="003A364D" w:rsidRDefault="006C7998" w:rsidP="007C5F1B">
      <w:pPr>
        <w:pStyle w:val="Body"/>
        <w:keepNext/>
        <w:keepLines/>
        <w:numPr>
          <w:ilvl w:val="0"/>
          <w:numId w:val="11"/>
        </w:numPr>
        <w:ind w:left="567" w:hanging="567"/>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 xml:space="preserve">Electoral </w:t>
      </w:r>
      <w:r w:rsidR="00045121" w:rsidRPr="003A364D">
        <w:rPr>
          <w:rFonts w:asciiTheme="minorBidi" w:hAnsiTheme="minorBidi" w:cstheme="minorBidi"/>
          <w:color w:val="auto"/>
          <w:u w:color="0F243E"/>
          <w:lang w:val="en-GB"/>
        </w:rPr>
        <w:t>Group III</w:t>
      </w:r>
      <w:r w:rsidR="00295799" w:rsidRPr="003A364D">
        <w:rPr>
          <w:rFonts w:asciiTheme="minorBidi" w:hAnsiTheme="minorBidi" w:cstheme="minorBidi"/>
          <w:color w:val="auto"/>
          <w:u w:color="0F243E"/>
          <w:lang w:val="en-GB"/>
        </w:rPr>
        <w:t xml:space="preserve"> (</w:t>
      </w:r>
      <w:r w:rsidR="00045121" w:rsidRPr="003A364D">
        <w:rPr>
          <w:rFonts w:asciiTheme="minorBidi" w:hAnsiTheme="minorBidi" w:cstheme="minorBidi"/>
          <w:color w:val="auto"/>
          <w:u w:color="0F243E"/>
          <w:lang w:val="en-GB"/>
        </w:rPr>
        <w:t>Latin America and the Caribbean</w:t>
      </w:r>
      <w:r w:rsidR="00295799" w:rsidRPr="003A364D">
        <w:rPr>
          <w:rFonts w:asciiTheme="minorBidi" w:hAnsiTheme="minorBidi" w:cstheme="minorBidi"/>
          <w:color w:val="auto"/>
          <w:u w:color="0F243E"/>
          <w:lang w:val="en-GB"/>
        </w:rPr>
        <w:t>)</w:t>
      </w:r>
      <w:r w:rsidR="00045121" w:rsidRPr="003A364D">
        <w:rPr>
          <w:rFonts w:asciiTheme="minorBidi" w:hAnsiTheme="minorBidi" w:cstheme="minorBidi"/>
          <w:color w:val="auto"/>
          <w:u w:color="0F243E"/>
          <w:lang w:val="en-GB"/>
        </w:rPr>
        <w:t>: Brazil, Panama, Paraguay, Peru.</w:t>
      </w:r>
    </w:p>
    <w:p w14:paraId="6CFDE89D" w14:textId="3B340AE8" w:rsidR="00045121" w:rsidRPr="003A364D" w:rsidRDefault="006C7998" w:rsidP="007C5F1B">
      <w:pPr>
        <w:pStyle w:val="Body"/>
        <w:keepNext/>
        <w:keepLines/>
        <w:numPr>
          <w:ilvl w:val="0"/>
          <w:numId w:val="11"/>
        </w:numPr>
        <w:ind w:left="567" w:hanging="567"/>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 xml:space="preserve">Electoral </w:t>
      </w:r>
      <w:r w:rsidR="00045121" w:rsidRPr="003A364D">
        <w:rPr>
          <w:rFonts w:asciiTheme="minorBidi" w:hAnsiTheme="minorBidi" w:cstheme="minorBidi"/>
          <w:color w:val="auto"/>
          <w:u w:color="0F243E"/>
          <w:lang w:val="en-GB"/>
        </w:rPr>
        <w:t>Group IV</w:t>
      </w:r>
      <w:r w:rsidR="00295799" w:rsidRPr="003A364D">
        <w:rPr>
          <w:rFonts w:asciiTheme="minorBidi" w:hAnsiTheme="minorBidi" w:cstheme="minorBidi"/>
          <w:color w:val="auto"/>
          <w:u w:color="0F243E"/>
          <w:lang w:val="en-GB"/>
        </w:rPr>
        <w:t xml:space="preserve"> (</w:t>
      </w:r>
      <w:r w:rsidR="00045121" w:rsidRPr="003A364D">
        <w:rPr>
          <w:rFonts w:asciiTheme="minorBidi" w:hAnsiTheme="minorBidi" w:cstheme="minorBidi"/>
          <w:color w:val="auto"/>
          <w:u w:color="0F243E"/>
          <w:lang w:val="en-GB"/>
        </w:rPr>
        <w:t>Asia and the Pacific</w:t>
      </w:r>
      <w:r w:rsidR="00295799" w:rsidRPr="003A364D">
        <w:rPr>
          <w:rFonts w:asciiTheme="minorBidi" w:hAnsiTheme="minorBidi" w:cstheme="minorBidi"/>
          <w:color w:val="auto"/>
          <w:u w:color="0F243E"/>
          <w:lang w:val="en-GB"/>
        </w:rPr>
        <w:t>)</w:t>
      </w:r>
      <w:r w:rsidR="00045121" w:rsidRPr="003A364D">
        <w:rPr>
          <w:rFonts w:asciiTheme="minorBidi" w:hAnsiTheme="minorBidi" w:cstheme="minorBidi"/>
          <w:color w:val="auto"/>
          <w:u w:color="0F243E"/>
          <w:lang w:val="en-GB"/>
        </w:rPr>
        <w:t xml:space="preserve">: Bangladesh, India, Malaysia, Republic of Korea, </w:t>
      </w:r>
      <w:r w:rsidRPr="003A364D">
        <w:rPr>
          <w:rFonts w:asciiTheme="minorBidi" w:hAnsiTheme="minorBidi" w:cstheme="minorBidi"/>
          <w:color w:val="auto"/>
          <w:u w:color="0F243E"/>
          <w:lang w:val="en-GB"/>
        </w:rPr>
        <w:t>Viet </w:t>
      </w:r>
      <w:r w:rsidR="00045121" w:rsidRPr="003A364D">
        <w:rPr>
          <w:rFonts w:asciiTheme="minorBidi" w:hAnsiTheme="minorBidi" w:cstheme="minorBidi"/>
          <w:color w:val="auto"/>
          <w:u w:color="0F243E"/>
          <w:lang w:val="en-GB"/>
        </w:rPr>
        <w:t>Nam.</w:t>
      </w:r>
    </w:p>
    <w:p w14:paraId="63D1B576" w14:textId="6AAAEFF3" w:rsidR="00045121" w:rsidRPr="003A364D" w:rsidRDefault="006C7998" w:rsidP="007C5F1B">
      <w:pPr>
        <w:pStyle w:val="Body"/>
        <w:keepNext/>
        <w:keepLines/>
        <w:numPr>
          <w:ilvl w:val="0"/>
          <w:numId w:val="11"/>
        </w:numPr>
        <w:ind w:left="567" w:hanging="567"/>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 xml:space="preserve">Electoral </w:t>
      </w:r>
      <w:r w:rsidR="00045121" w:rsidRPr="003A364D">
        <w:rPr>
          <w:rFonts w:asciiTheme="minorBidi" w:hAnsiTheme="minorBidi" w:cstheme="minorBidi"/>
          <w:color w:val="auto"/>
          <w:u w:color="0F243E"/>
          <w:lang w:val="en-GB"/>
        </w:rPr>
        <w:t>Group V(a)</w:t>
      </w:r>
      <w:r w:rsidR="00295799" w:rsidRPr="003A364D">
        <w:rPr>
          <w:rFonts w:asciiTheme="minorBidi" w:hAnsiTheme="minorBidi" w:cstheme="minorBidi"/>
          <w:color w:val="auto"/>
          <w:u w:color="0F243E"/>
          <w:lang w:val="en-GB"/>
        </w:rPr>
        <w:t xml:space="preserve"> (</w:t>
      </w:r>
      <w:r w:rsidR="00045121" w:rsidRPr="003A364D">
        <w:rPr>
          <w:rFonts w:asciiTheme="minorBidi" w:hAnsiTheme="minorBidi" w:cstheme="minorBidi"/>
          <w:color w:val="auto"/>
          <w:u w:color="0F243E"/>
          <w:lang w:val="en-GB"/>
        </w:rPr>
        <w:t>Africa</w:t>
      </w:r>
      <w:r w:rsidR="00295799" w:rsidRPr="003A364D">
        <w:rPr>
          <w:rFonts w:asciiTheme="minorBidi" w:hAnsiTheme="minorBidi" w:cstheme="minorBidi"/>
          <w:color w:val="auto"/>
          <w:u w:color="0F243E"/>
          <w:lang w:val="en-GB"/>
        </w:rPr>
        <w:t>)</w:t>
      </w:r>
      <w:r w:rsidR="00045121" w:rsidRPr="003A364D">
        <w:rPr>
          <w:rFonts w:asciiTheme="minorBidi" w:hAnsiTheme="minorBidi" w:cstheme="minorBidi"/>
          <w:color w:val="auto"/>
          <w:u w:color="0F243E"/>
          <w:lang w:val="en-GB"/>
        </w:rPr>
        <w:t xml:space="preserve">: Angola, Botswana, Burkina Faso, Côte </w:t>
      </w:r>
      <w:r w:rsidR="00295799" w:rsidRPr="003A364D">
        <w:rPr>
          <w:rFonts w:asciiTheme="minorBidi" w:hAnsiTheme="minorBidi" w:cstheme="minorBidi"/>
          <w:color w:val="auto"/>
          <w:u w:color="0F243E"/>
          <w:lang w:val="en-GB"/>
        </w:rPr>
        <w:t>d’Ivoire</w:t>
      </w:r>
      <w:r w:rsidR="00045121" w:rsidRPr="003A364D">
        <w:rPr>
          <w:rFonts w:asciiTheme="minorBidi" w:hAnsiTheme="minorBidi" w:cstheme="minorBidi"/>
          <w:color w:val="auto"/>
          <w:u w:color="0F243E"/>
          <w:lang w:val="en-GB"/>
        </w:rPr>
        <w:t>, Ethiopia, Rwanda.</w:t>
      </w:r>
    </w:p>
    <w:p w14:paraId="7F2B5564" w14:textId="3AC41E4F" w:rsidR="00045121" w:rsidRPr="003A364D" w:rsidRDefault="006C7998" w:rsidP="007C5F1B">
      <w:pPr>
        <w:pStyle w:val="Body"/>
        <w:keepNext/>
        <w:keepLines/>
        <w:numPr>
          <w:ilvl w:val="0"/>
          <w:numId w:val="11"/>
        </w:numPr>
        <w:ind w:left="567" w:hanging="567"/>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 xml:space="preserve">Electoral </w:t>
      </w:r>
      <w:r w:rsidR="00045121" w:rsidRPr="003A364D">
        <w:rPr>
          <w:rFonts w:asciiTheme="minorBidi" w:hAnsiTheme="minorBidi" w:cstheme="minorBidi"/>
          <w:color w:val="auto"/>
          <w:u w:color="0F243E"/>
          <w:lang w:val="en-GB"/>
        </w:rPr>
        <w:t>Group V(b)</w:t>
      </w:r>
      <w:r w:rsidR="00295799" w:rsidRPr="003A364D">
        <w:rPr>
          <w:rFonts w:asciiTheme="minorBidi" w:hAnsiTheme="minorBidi" w:cstheme="minorBidi"/>
          <w:color w:val="auto"/>
          <w:u w:color="0F243E"/>
          <w:lang w:val="en-GB"/>
        </w:rPr>
        <w:t xml:space="preserve"> (</w:t>
      </w:r>
      <w:r w:rsidR="00045121" w:rsidRPr="003A364D">
        <w:rPr>
          <w:rFonts w:asciiTheme="minorBidi" w:hAnsiTheme="minorBidi" w:cstheme="minorBidi"/>
          <w:color w:val="auto"/>
          <w:u w:color="0F243E"/>
          <w:lang w:val="en-GB"/>
        </w:rPr>
        <w:t>Arab States</w:t>
      </w:r>
      <w:r w:rsidR="00295799" w:rsidRPr="003A364D">
        <w:rPr>
          <w:rFonts w:asciiTheme="minorBidi" w:hAnsiTheme="minorBidi" w:cstheme="minorBidi"/>
          <w:color w:val="auto"/>
          <w:u w:color="0F243E"/>
          <w:lang w:val="en-GB"/>
        </w:rPr>
        <w:t>)</w:t>
      </w:r>
      <w:r w:rsidR="00045121" w:rsidRPr="003A364D">
        <w:rPr>
          <w:rFonts w:asciiTheme="minorBidi" w:hAnsiTheme="minorBidi" w:cstheme="minorBidi"/>
          <w:color w:val="auto"/>
          <w:u w:color="0F243E"/>
          <w:lang w:val="en-GB"/>
        </w:rPr>
        <w:t>:</w:t>
      </w:r>
      <w:r w:rsidR="00F97701" w:rsidRPr="003A364D">
        <w:rPr>
          <w:rFonts w:asciiTheme="minorBidi" w:hAnsiTheme="minorBidi" w:cstheme="minorBidi"/>
          <w:color w:val="auto"/>
          <w:u w:color="0F243E"/>
          <w:lang w:val="en-GB"/>
        </w:rPr>
        <w:t xml:space="preserve"> </w:t>
      </w:r>
      <w:r w:rsidR="00045121" w:rsidRPr="003A364D">
        <w:rPr>
          <w:rFonts w:asciiTheme="minorBidi" w:hAnsiTheme="minorBidi" w:cstheme="minorBidi"/>
          <w:color w:val="auto"/>
          <w:u w:color="0F243E"/>
          <w:lang w:val="en-GB"/>
        </w:rPr>
        <w:t>Mauritania</w:t>
      </w:r>
      <w:r w:rsidR="00F97701" w:rsidRPr="003A364D">
        <w:rPr>
          <w:rFonts w:asciiTheme="minorBidi" w:hAnsiTheme="minorBidi" w:cstheme="minorBidi"/>
          <w:color w:val="auto"/>
          <w:u w:color="0F243E"/>
          <w:lang w:val="en-GB"/>
        </w:rPr>
        <w:t>, Morocco, Saudi Arabia.</w:t>
      </w:r>
    </w:p>
    <w:p w14:paraId="3C77E240" w14:textId="47014914" w:rsidR="00045121" w:rsidRPr="003A364D" w:rsidRDefault="00045121" w:rsidP="007C5F1B">
      <w:pPr>
        <w:pStyle w:val="Body"/>
        <w:keepNext/>
        <w:spacing w:before="120"/>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 xml:space="preserve">The elected members of the </w:t>
      </w:r>
      <w:r w:rsidRPr="003A364D">
        <w:rPr>
          <w:rFonts w:asciiTheme="minorBidi" w:hAnsiTheme="minorBidi" w:cstheme="minorBidi"/>
          <w:b/>
          <w:bCs/>
          <w:color w:val="auto"/>
          <w:u w:color="0F243E"/>
          <w:lang w:val="en-GB"/>
        </w:rPr>
        <w:t xml:space="preserve">Bureau of the </w:t>
      </w:r>
      <w:r w:rsidR="00F97701" w:rsidRPr="003A364D">
        <w:rPr>
          <w:rFonts w:asciiTheme="minorBidi" w:hAnsiTheme="minorBidi" w:cstheme="minorBidi"/>
          <w:b/>
          <w:bCs/>
          <w:color w:val="auto"/>
          <w:u w:color="0F243E"/>
          <w:lang w:val="en-GB"/>
        </w:rPr>
        <w:t>eigh</w:t>
      </w:r>
      <w:r w:rsidRPr="003A364D">
        <w:rPr>
          <w:rFonts w:asciiTheme="minorBidi" w:hAnsiTheme="minorBidi" w:cstheme="minorBidi"/>
          <w:b/>
          <w:bCs/>
          <w:color w:val="auto"/>
          <w:u w:color="0F243E"/>
          <w:lang w:val="en-GB"/>
        </w:rPr>
        <w:t>teenth session of the Committee</w:t>
      </w:r>
      <w:r w:rsidRPr="003A364D">
        <w:rPr>
          <w:rFonts w:asciiTheme="minorBidi" w:hAnsiTheme="minorBidi" w:cstheme="minorBidi"/>
          <w:color w:val="auto"/>
          <w:u w:color="0F243E"/>
          <w:lang w:val="en-GB"/>
        </w:rPr>
        <w:t xml:space="preserve"> are:</w:t>
      </w:r>
    </w:p>
    <w:p w14:paraId="6250B382" w14:textId="2CFFD5B4" w:rsidR="00045121" w:rsidRPr="003A364D" w:rsidRDefault="00045121" w:rsidP="007C5F1B">
      <w:pPr>
        <w:pStyle w:val="Body"/>
        <w:tabs>
          <w:tab w:val="left" w:pos="1418"/>
        </w:tabs>
        <w:spacing w:after="0"/>
        <w:jc w:val="both"/>
        <w:rPr>
          <w:rFonts w:asciiTheme="minorBidi" w:hAnsiTheme="minorBidi" w:cstheme="minorBidi"/>
          <w:b/>
          <w:bCs/>
          <w:color w:val="auto"/>
          <w:u w:color="0F243E"/>
          <w:lang w:val="en-GB"/>
        </w:rPr>
      </w:pPr>
      <w:r w:rsidRPr="003A364D">
        <w:rPr>
          <w:rFonts w:asciiTheme="minorBidi" w:hAnsiTheme="minorBidi" w:cstheme="minorBidi"/>
          <w:color w:val="auto"/>
          <w:u w:color="0F243E"/>
          <w:lang w:val="en-GB"/>
        </w:rPr>
        <w:t>Chairperson</w:t>
      </w:r>
      <w:r w:rsidR="00F97701" w:rsidRPr="003A364D">
        <w:rPr>
          <w:rFonts w:asciiTheme="minorBidi" w:hAnsiTheme="minorBidi" w:cstheme="minorBidi"/>
          <w:color w:val="auto"/>
          <w:u w:color="0F243E"/>
          <w:lang w:val="en-GB"/>
        </w:rPr>
        <w:t>:</w:t>
      </w:r>
      <w:r w:rsidRPr="003A364D">
        <w:rPr>
          <w:rFonts w:asciiTheme="minorBidi" w:hAnsiTheme="minorBidi" w:cstheme="minorBidi"/>
          <w:color w:val="auto"/>
          <w:u w:color="0F243E"/>
          <w:lang w:val="en-GB"/>
        </w:rPr>
        <w:tab/>
      </w:r>
      <w:r w:rsidR="00406D08" w:rsidRPr="003A364D">
        <w:rPr>
          <w:rFonts w:asciiTheme="minorBidi" w:hAnsiTheme="minorBidi" w:cstheme="minorBidi"/>
          <w:u w:color="0F243E"/>
          <w:lang w:val="en-GB"/>
        </w:rPr>
        <w:br/>
      </w:r>
      <w:r w:rsidR="00F97701" w:rsidRPr="003A364D">
        <w:rPr>
          <w:rFonts w:asciiTheme="minorBidi" w:hAnsiTheme="minorBidi" w:cstheme="minorBidi"/>
          <w:b/>
          <w:bCs/>
          <w:color w:val="auto"/>
          <w:u w:color="0F243E"/>
          <w:lang w:val="en-GB"/>
        </w:rPr>
        <w:t>H.E. Mr Mustaq Moorad</w:t>
      </w:r>
    </w:p>
    <w:p w14:paraId="4D035FD0" w14:textId="72D08987" w:rsidR="00045121" w:rsidRPr="003A364D" w:rsidRDefault="00F97701" w:rsidP="007C5F1B">
      <w:pPr>
        <w:pStyle w:val="Body"/>
        <w:tabs>
          <w:tab w:val="left" w:pos="1418"/>
        </w:tabs>
        <w:jc w:val="both"/>
        <w:rPr>
          <w:rFonts w:asciiTheme="minorBidi" w:hAnsiTheme="minorBidi" w:cstheme="minorBidi"/>
          <w:i/>
          <w:iCs/>
          <w:color w:val="auto"/>
          <w:u w:color="0F243E"/>
          <w:lang w:val="en-GB"/>
        </w:rPr>
      </w:pPr>
      <w:r w:rsidRPr="003A364D">
        <w:rPr>
          <w:rFonts w:asciiTheme="minorBidi" w:hAnsiTheme="minorBidi" w:cstheme="minorBidi"/>
          <w:i/>
          <w:iCs/>
          <w:color w:val="auto"/>
          <w:u w:color="0F243E"/>
          <w:lang w:val="en-GB"/>
        </w:rPr>
        <w:t>Ambassador Extraordinary and Plenipotentiary to France, Permanent Delegate of the Republic of Botswana to UNESCO, Botswana</w:t>
      </w:r>
    </w:p>
    <w:p w14:paraId="157F8362" w14:textId="738969E5" w:rsidR="00045121" w:rsidRPr="003A364D" w:rsidRDefault="00045121" w:rsidP="007C5F1B">
      <w:pPr>
        <w:pStyle w:val="Body"/>
        <w:tabs>
          <w:tab w:val="left" w:pos="1418"/>
        </w:tabs>
        <w:jc w:val="both"/>
        <w:rPr>
          <w:rFonts w:asciiTheme="minorBidi" w:eastAsia="Arial" w:hAnsiTheme="minorBidi" w:cstheme="minorBidi"/>
          <w:color w:val="auto"/>
          <w:u w:color="0F243E"/>
          <w:lang w:val="en-GB"/>
        </w:rPr>
      </w:pPr>
      <w:r w:rsidRPr="003A364D">
        <w:rPr>
          <w:rFonts w:asciiTheme="minorBidi" w:hAnsiTheme="minorBidi" w:cstheme="minorBidi"/>
          <w:color w:val="auto"/>
          <w:u w:color="0F243E"/>
          <w:lang w:val="en-GB"/>
        </w:rPr>
        <w:t>Vice-Chairpersons</w:t>
      </w:r>
      <w:r w:rsidR="00F97701" w:rsidRPr="003A364D">
        <w:rPr>
          <w:rFonts w:asciiTheme="minorBidi" w:hAnsiTheme="minorBidi" w:cstheme="minorBidi"/>
          <w:color w:val="auto"/>
          <w:u w:color="0F243E"/>
          <w:lang w:val="en-GB"/>
        </w:rPr>
        <w:t>:</w:t>
      </w:r>
      <w:r w:rsidRPr="003A364D">
        <w:rPr>
          <w:rFonts w:asciiTheme="minorBidi" w:hAnsiTheme="minorBidi" w:cstheme="minorBidi"/>
          <w:color w:val="auto"/>
          <w:u w:color="0F243E"/>
          <w:lang w:val="en-GB"/>
        </w:rPr>
        <w:t xml:space="preserve"> </w:t>
      </w:r>
      <w:r w:rsidRPr="003A364D">
        <w:rPr>
          <w:rFonts w:asciiTheme="minorBidi" w:hAnsiTheme="minorBidi" w:cstheme="minorBidi"/>
          <w:color w:val="auto"/>
          <w:u w:color="0F243E"/>
          <w:lang w:val="en-GB"/>
        </w:rPr>
        <w:tab/>
      </w:r>
      <w:r w:rsidRPr="003A364D">
        <w:rPr>
          <w:rFonts w:asciiTheme="minorBidi" w:hAnsiTheme="minorBidi" w:cstheme="minorBidi"/>
          <w:color w:val="auto"/>
          <w:u w:color="0F243E"/>
          <w:lang w:val="en-GB"/>
        </w:rPr>
        <w:br/>
      </w:r>
      <w:r w:rsidR="00F97701" w:rsidRPr="003A364D">
        <w:rPr>
          <w:rFonts w:asciiTheme="minorBidi" w:hAnsiTheme="minorBidi" w:cstheme="minorBidi"/>
          <w:b/>
          <w:bCs/>
          <w:color w:val="auto"/>
          <w:u w:color="0F243E"/>
          <w:lang w:val="en-GB"/>
        </w:rPr>
        <w:t>Switzerland, Slovakia, Peru, Bangladesh</w:t>
      </w:r>
      <w:r w:rsidR="00DE709A" w:rsidRPr="003A364D">
        <w:rPr>
          <w:rFonts w:asciiTheme="minorBidi" w:hAnsiTheme="minorBidi" w:cstheme="minorBidi"/>
          <w:b/>
          <w:bCs/>
          <w:color w:val="auto"/>
          <w:u w:color="0F243E"/>
          <w:lang w:val="en-GB"/>
        </w:rPr>
        <w:t>,</w:t>
      </w:r>
      <w:r w:rsidR="00F97701" w:rsidRPr="003A364D">
        <w:rPr>
          <w:rFonts w:asciiTheme="minorBidi" w:hAnsiTheme="minorBidi" w:cstheme="minorBidi"/>
          <w:b/>
          <w:bCs/>
          <w:color w:val="auto"/>
          <w:u w:color="0F243E"/>
          <w:lang w:val="en-GB"/>
        </w:rPr>
        <w:t xml:space="preserve"> Morocco</w:t>
      </w:r>
    </w:p>
    <w:p w14:paraId="57E011C1" w14:textId="327C684B" w:rsidR="00045121" w:rsidRPr="003A364D" w:rsidRDefault="00045121" w:rsidP="00D601EF">
      <w:pPr>
        <w:pStyle w:val="Body"/>
        <w:tabs>
          <w:tab w:val="left" w:pos="1418"/>
        </w:tabs>
        <w:spacing w:after="360"/>
        <w:jc w:val="both"/>
        <w:rPr>
          <w:rFonts w:asciiTheme="minorBidi" w:hAnsiTheme="minorBidi" w:cstheme="minorBidi"/>
          <w:color w:val="auto"/>
          <w:u w:color="0F243E"/>
          <w:lang w:val="en-GB"/>
        </w:rPr>
      </w:pPr>
      <w:r w:rsidRPr="003A364D">
        <w:rPr>
          <w:rFonts w:asciiTheme="minorBidi" w:hAnsiTheme="minorBidi" w:cstheme="minorBidi"/>
          <w:color w:val="auto"/>
          <w:u w:color="0F243E"/>
          <w:lang w:val="en-GB"/>
        </w:rPr>
        <w:t>Rapporteur</w:t>
      </w:r>
      <w:r w:rsidR="00F97701" w:rsidRPr="003A364D">
        <w:rPr>
          <w:rFonts w:asciiTheme="minorBidi" w:hAnsiTheme="minorBidi" w:cstheme="minorBidi"/>
          <w:color w:val="auto"/>
          <w:u w:color="0F243E"/>
          <w:lang w:val="en-GB"/>
        </w:rPr>
        <w:t>:</w:t>
      </w:r>
      <w:r w:rsidR="00F97701" w:rsidRPr="003A364D">
        <w:rPr>
          <w:rFonts w:asciiTheme="minorBidi" w:hAnsiTheme="minorBidi" w:cstheme="minorBidi"/>
          <w:color w:val="auto"/>
          <w:u w:color="0F243E"/>
          <w:lang w:val="en-GB"/>
        </w:rPr>
        <w:tab/>
      </w:r>
      <w:r w:rsidRPr="003A364D">
        <w:rPr>
          <w:rFonts w:asciiTheme="minorBidi" w:hAnsiTheme="minorBidi" w:cstheme="minorBidi"/>
          <w:color w:val="auto"/>
          <w:u w:color="0F243E"/>
          <w:lang w:val="en-GB"/>
        </w:rPr>
        <w:br/>
      </w:r>
      <w:r w:rsidR="00F97701" w:rsidRPr="003A364D">
        <w:rPr>
          <w:rFonts w:asciiTheme="minorBidi" w:hAnsiTheme="minorBidi" w:cstheme="minorBidi"/>
          <w:b/>
          <w:bCs/>
          <w:color w:val="auto"/>
          <w:u w:color="0F243E"/>
          <w:lang w:val="en-GB"/>
        </w:rPr>
        <w:t>Ms Eva Kuminkova</w:t>
      </w:r>
      <w:r w:rsidR="00F97701" w:rsidRPr="003A364D">
        <w:rPr>
          <w:rFonts w:asciiTheme="minorBidi" w:hAnsiTheme="minorBidi" w:cstheme="minorBidi"/>
          <w:color w:val="auto"/>
          <w:u w:color="0F243E"/>
          <w:lang w:val="en-GB"/>
        </w:rPr>
        <w:t>, Czechia</w:t>
      </w:r>
    </w:p>
    <w:p w14:paraId="75012880" w14:textId="4734590A" w:rsidR="00045121" w:rsidRPr="003A364D" w:rsidRDefault="00045121" w:rsidP="00D601EF">
      <w:pPr>
        <w:pStyle w:val="Style1"/>
        <w:spacing w:after="0"/>
        <w:ind w:left="567" w:hanging="567"/>
        <w:rPr>
          <w:rFonts w:asciiTheme="minorBidi" w:hAnsiTheme="minorBidi" w:cstheme="minorBidi"/>
          <w:sz w:val="22"/>
          <w:szCs w:val="22"/>
          <w:lang w:val="en-GB"/>
        </w:rPr>
      </w:pPr>
      <w:bookmarkStart w:id="6" w:name="_Toc148622055"/>
      <w:bookmarkStart w:id="7" w:name="_Toc148622324"/>
      <w:bookmarkStart w:id="8" w:name="_Toc148622437"/>
      <w:bookmarkStart w:id="9" w:name="_Toc148622542"/>
      <w:bookmarkStart w:id="10" w:name="_Toc16505402"/>
      <w:bookmarkStart w:id="11" w:name="_Toc16505616"/>
      <w:bookmarkStart w:id="12" w:name="_Toc21018885"/>
      <w:bookmarkStart w:id="13" w:name="_Toc118130717"/>
      <w:bookmarkStart w:id="14" w:name="_Toc130301977"/>
      <w:bookmarkStart w:id="15" w:name="_Toc150174186"/>
      <w:bookmarkEnd w:id="6"/>
      <w:bookmarkEnd w:id="7"/>
      <w:bookmarkEnd w:id="8"/>
      <w:bookmarkEnd w:id="9"/>
      <w:r w:rsidRPr="003A364D">
        <w:rPr>
          <w:rFonts w:asciiTheme="minorBidi" w:hAnsiTheme="minorBidi" w:cstheme="minorBidi"/>
          <w:sz w:val="22"/>
          <w:szCs w:val="22"/>
          <w:lang w:val="en-GB"/>
        </w:rPr>
        <w:t>HOST COUNTRY CONTACTS</w:t>
      </w:r>
      <w:bookmarkEnd w:id="10"/>
      <w:bookmarkEnd w:id="11"/>
      <w:bookmarkEnd w:id="12"/>
      <w:bookmarkEnd w:id="13"/>
      <w:bookmarkEnd w:id="14"/>
      <w:bookmarkEnd w:id="15"/>
    </w:p>
    <w:p w14:paraId="18ED4FBF" w14:textId="77777777" w:rsidR="00CD3238" w:rsidRPr="003A364D" w:rsidRDefault="00CD3238" w:rsidP="00CD3238">
      <w:pPr>
        <w:pBdr>
          <w:top w:val="nil"/>
          <w:left w:val="nil"/>
          <w:bottom w:val="nil"/>
          <w:right w:val="nil"/>
          <w:between w:val="nil"/>
          <w:bar w:val="nil"/>
        </w:pBdr>
        <w:spacing w:after="0"/>
        <w:jc w:val="both"/>
        <w:rPr>
          <w:rFonts w:asciiTheme="minorBidi" w:hAnsiTheme="minorBidi" w:cstheme="minorBidi"/>
          <w:b/>
          <w:bCs/>
          <w:szCs w:val="22"/>
          <w:u w:val="single"/>
        </w:rPr>
      </w:pPr>
    </w:p>
    <w:p w14:paraId="761906CE" w14:textId="5A4EB7C8" w:rsidR="00045121" w:rsidRPr="003A364D" w:rsidRDefault="00045121" w:rsidP="00CD3238">
      <w:pPr>
        <w:pBdr>
          <w:top w:val="nil"/>
          <w:left w:val="nil"/>
          <w:bottom w:val="nil"/>
          <w:right w:val="nil"/>
          <w:between w:val="nil"/>
          <w:bar w:val="nil"/>
        </w:pBdr>
        <w:jc w:val="both"/>
        <w:rPr>
          <w:rFonts w:asciiTheme="minorBidi" w:hAnsiTheme="minorBidi" w:cstheme="minorBidi"/>
          <w:b/>
          <w:bCs/>
          <w:szCs w:val="22"/>
          <w:u w:val="single"/>
        </w:rPr>
      </w:pPr>
      <w:r w:rsidRPr="003A364D">
        <w:rPr>
          <w:rFonts w:asciiTheme="minorBidi" w:hAnsiTheme="minorBidi" w:cstheme="minorBidi"/>
          <w:b/>
          <w:bCs/>
          <w:szCs w:val="22"/>
          <w:u w:val="single"/>
        </w:rPr>
        <w:t>General information</w:t>
      </w:r>
      <w:r w:rsidR="00B5623D" w:rsidRPr="003A364D">
        <w:rPr>
          <w:rFonts w:asciiTheme="minorBidi" w:hAnsiTheme="minorBidi" w:cstheme="minorBidi"/>
          <w:b/>
          <w:bCs/>
          <w:szCs w:val="22"/>
          <w:u w:val="single"/>
        </w:rPr>
        <w:t xml:space="preserve"> (except visa inquiries)</w:t>
      </w:r>
    </w:p>
    <w:p w14:paraId="236CB92D" w14:textId="11190410" w:rsidR="00B5623D" w:rsidRPr="003A364D" w:rsidRDefault="00B5623D" w:rsidP="00D601EF">
      <w:pPr>
        <w:pStyle w:val="ListParagraph"/>
        <w:numPr>
          <w:ilvl w:val="0"/>
          <w:numId w:val="121"/>
        </w:numPr>
        <w:pBdr>
          <w:top w:val="nil"/>
          <w:left w:val="nil"/>
          <w:bottom w:val="nil"/>
          <w:right w:val="nil"/>
          <w:between w:val="nil"/>
          <w:bar w:val="nil"/>
        </w:pBdr>
        <w:tabs>
          <w:tab w:val="left" w:pos="284"/>
        </w:tabs>
        <w:spacing w:after="0"/>
        <w:ind w:left="284" w:hanging="284"/>
        <w:jc w:val="both"/>
        <w:rPr>
          <w:rFonts w:asciiTheme="minorBidi" w:hAnsiTheme="minorBidi" w:cstheme="minorBidi"/>
          <w:szCs w:val="22"/>
          <w:u w:color="0F243E"/>
        </w:rPr>
      </w:pPr>
      <w:r w:rsidRPr="003A364D">
        <w:rPr>
          <w:rFonts w:asciiTheme="minorBidi" w:hAnsiTheme="minorBidi" w:cstheme="minorBidi"/>
          <w:szCs w:val="22"/>
          <w:u w:color="0F243E"/>
        </w:rPr>
        <w:t>Kindly direct your general inquiries to the following contact address:</w:t>
      </w:r>
    </w:p>
    <w:p w14:paraId="4BC39A55" w14:textId="7C0659C6" w:rsidR="0090065A" w:rsidRPr="003A364D" w:rsidRDefault="004A7E4D" w:rsidP="00D601EF">
      <w:pPr>
        <w:pStyle w:val="ListParagraph"/>
        <w:pBdr>
          <w:top w:val="nil"/>
          <w:left w:val="nil"/>
          <w:bottom w:val="nil"/>
          <w:right w:val="nil"/>
          <w:between w:val="nil"/>
          <w:bar w:val="nil"/>
        </w:pBdr>
        <w:tabs>
          <w:tab w:val="left" w:pos="284"/>
        </w:tabs>
        <w:spacing w:after="0"/>
        <w:ind w:left="284" w:hanging="284"/>
        <w:jc w:val="both"/>
        <w:rPr>
          <w:rFonts w:asciiTheme="minorBidi" w:hAnsiTheme="minorBidi" w:cstheme="minorBidi"/>
          <w:b/>
          <w:bCs/>
          <w:szCs w:val="22"/>
          <w:u w:val="single" w:color="0F243E"/>
        </w:rPr>
      </w:pPr>
      <w:r w:rsidRPr="003A364D">
        <w:rPr>
          <w:rFonts w:asciiTheme="minorBidi" w:hAnsiTheme="minorBidi" w:cstheme="minorBidi"/>
          <w:szCs w:val="22"/>
          <w:u w:color="0F243E"/>
        </w:rPr>
        <w:tab/>
      </w:r>
      <w:r w:rsidR="0090065A" w:rsidRPr="003A364D">
        <w:rPr>
          <w:rFonts w:asciiTheme="minorBidi" w:hAnsiTheme="minorBidi" w:cstheme="minorBidi"/>
          <w:szCs w:val="22"/>
          <w:u w:color="0F243E"/>
        </w:rPr>
        <w:t xml:space="preserve">Email: </w:t>
      </w:r>
      <w:hyperlink r:id="rId9" w:history="1">
        <w:r w:rsidR="00B5623D" w:rsidRPr="003A364D">
          <w:rPr>
            <w:rStyle w:val="Hyperlink"/>
            <w:rFonts w:asciiTheme="minorBidi" w:hAnsiTheme="minorBidi" w:cstheme="minorBidi"/>
            <w:szCs w:val="22"/>
            <w:lang w:eastAsia="fr-FR"/>
          </w:rPr>
          <w:t>Infor.18.com@gmail.com</w:t>
        </w:r>
      </w:hyperlink>
      <w:r w:rsidR="00B5623D" w:rsidRPr="003A364D">
        <w:rPr>
          <w:rFonts w:asciiTheme="minorBidi" w:hAnsiTheme="minorBidi" w:cstheme="minorBidi"/>
          <w:szCs w:val="22"/>
        </w:rPr>
        <w:t xml:space="preserve"> </w:t>
      </w:r>
    </w:p>
    <w:p w14:paraId="5B47A07F" w14:textId="77777777" w:rsidR="0090065A" w:rsidRPr="003A364D" w:rsidRDefault="0090065A" w:rsidP="00D601EF">
      <w:pPr>
        <w:pStyle w:val="Heading8"/>
        <w:tabs>
          <w:tab w:val="left" w:pos="284"/>
        </w:tabs>
        <w:spacing w:before="0"/>
        <w:ind w:left="284" w:hanging="284"/>
        <w:jc w:val="both"/>
        <w:rPr>
          <w:rFonts w:asciiTheme="minorBidi" w:hAnsiTheme="minorBidi" w:cstheme="minorBidi"/>
          <w:color w:val="auto"/>
          <w:sz w:val="22"/>
          <w:szCs w:val="22"/>
        </w:rPr>
      </w:pPr>
    </w:p>
    <w:p w14:paraId="78B23C3B" w14:textId="6DB614E8" w:rsidR="0090065A" w:rsidRPr="003A364D" w:rsidRDefault="0090065A" w:rsidP="00D601EF">
      <w:pPr>
        <w:pStyle w:val="Heading8"/>
        <w:numPr>
          <w:ilvl w:val="0"/>
          <w:numId w:val="121"/>
        </w:numPr>
        <w:tabs>
          <w:tab w:val="left" w:pos="284"/>
        </w:tabs>
        <w:spacing w:before="0"/>
        <w:ind w:left="284" w:hanging="284"/>
        <w:jc w:val="both"/>
        <w:rPr>
          <w:rFonts w:asciiTheme="minorBidi" w:hAnsiTheme="minorBidi" w:cstheme="minorBidi"/>
          <w:color w:val="auto"/>
          <w:sz w:val="22"/>
          <w:szCs w:val="22"/>
        </w:rPr>
      </w:pPr>
      <w:r w:rsidRPr="003A364D">
        <w:rPr>
          <w:rFonts w:asciiTheme="minorBidi" w:hAnsiTheme="minorBidi" w:cstheme="minorBidi"/>
          <w:color w:val="auto"/>
          <w:sz w:val="22"/>
          <w:szCs w:val="22"/>
        </w:rPr>
        <w:t>Ms Obenne H. Mbaakanyi</w:t>
      </w:r>
    </w:p>
    <w:p w14:paraId="317F59EB" w14:textId="7B84C3B9" w:rsidR="0090065A" w:rsidRPr="003A364D" w:rsidRDefault="004A7E4D" w:rsidP="00D601EF">
      <w:pPr>
        <w:pStyle w:val="ListParagraph"/>
        <w:keepNext/>
        <w:keepLines/>
        <w:tabs>
          <w:tab w:val="left" w:pos="284"/>
        </w:tabs>
        <w:spacing w:after="0"/>
        <w:ind w:left="284" w:right="-1" w:hanging="284"/>
        <w:jc w:val="both"/>
        <w:rPr>
          <w:rFonts w:asciiTheme="minorBidi" w:hAnsiTheme="minorBidi" w:cstheme="minorBidi"/>
          <w:i/>
          <w:iCs/>
          <w:spacing w:val="-2"/>
          <w:szCs w:val="22"/>
        </w:rPr>
      </w:pPr>
      <w:r w:rsidRPr="003A364D">
        <w:rPr>
          <w:rFonts w:asciiTheme="minorBidi" w:hAnsiTheme="minorBidi" w:cstheme="minorBidi"/>
          <w:i/>
          <w:iCs/>
          <w:spacing w:val="-2"/>
          <w:szCs w:val="22"/>
        </w:rPr>
        <w:tab/>
      </w:r>
      <w:r w:rsidR="0090065A" w:rsidRPr="003A364D">
        <w:rPr>
          <w:rFonts w:asciiTheme="minorBidi" w:hAnsiTheme="minorBidi" w:cstheme="minorBidi"/>
          <w:i/>
          <w:iCs/>
          <w:spacing w:val="-2"/>
          <w:szCs w:val="22"/>
        </w:rPr>
        <w:t xml:space="preserve">Director, Cultural and Creative Sector Development </w:t>
      </w:r>
    </w:p>
    <w:p w14:paraId="7D4E523C" w14:textId="2197C090" w:rsidR="00403952" w:rsidRPr="003A364D" w:rsidRDefault="004A7E4D" w:rsidP="00D601EF">
      <w:pPr>
        <w:pStyle w:val="ListParagraph"/>
        <w:keepNext/>
        <w:keepLines/>
        <w:tabs>
          <w:tab w:val="left" w:pos="284"/>
        </w:tabs>
        <w:spacing w:after="0"/>
        <w:ind w:left="284" w:right="-1" w:hanging="284"/>
        <w:jc w:val="both"/>
        <w:rPr>
          <w:rFonts w:asciiTheme="minorBidi" w:hAnsiTheme="minorBidi" w:cstheme="minorBidi"/>
          <w:i/>
          <w:iCs/>
          <w:spacing w:val="-2"/>
          <w:szCs w:val="22"/>
        </w:rPr>
      </w:pPr>
      <w:r w:rsidRPr="003A364D">
        <w:rPr>
          <w:rFonts w:asciiTheme="minorBidi" w:hAnsiTheme="minorBidi" w:cstheme="minorBidi"/>
          <w:i/>
          <w:iCs/>
          <w:spacing w:val="-2"/>
          <w:szCs w:val="22"/>
        </w:rPr>
        <w:tab/>
      </w:r>
      <w:r w:rsidR="0090065A" w:rsidRPr="003A364D">
        <w:rPr>
          <w:rFonts w:asciiTheme="minorBidi" w:hAnsiTheme="minorBidi" w:cstheme="minorBidi"/>
          <w:i/>
          <w:iCs/>
          <w:spacing w:val="-2"/>
          <w:szCs w:val="22"/>
        </w:rPr>
        <w:t>National Arts Council of Botswana</w:t>
      </w:r>
    </w:p>
    <w:p w14:paraId="40B5B485" w14:textId="69FA1DE5" w:rsidR="00403952" w:rsidRPr="003A364D" w:rsidRDefault="004A7E4D" w:rsidP="00D601EF">
      <w:pPr>
        <w:pStyle w:val="BODYTEXT0"/>
        <w:tabs>
          <w:tab w:val="left" w:pos="284"/>
          <w:tab w:val="left" w:pos="2268"/>
        </w:tabs>
        <w:spacing w:after="0"/>
        <w:ind w:left="284" w:hanging="284"/>
        <w:rPr>
          <w:rFonts w:asciiTheme="minorBidi" w:hAnsiTheme="minorBidi" w:cstheme="minorBidi"/>
          <w:szCs w:val="22"/>
        </w:rPr>
      </w:pPr>
      <w:r w:rsidRPr="003A364D">
        <w:rPr>
          <w:rFonts w:asciiTheme="minorBidi" w:hAnsiTheme="minorBidi" w:cstheme="minorBidi"/>
          <w:szCs w:val="22"/>
        </w:rPr>
        <w:tab/>
      </w:r>
      <w:r w:rsidR="00403952" w:rsidRPr="003A364D">
        <w:rPr>
          <w:rFonts w:asciiTheme="minorBidi" w:hAnsiTheme="minorBidi" w:cstheme="minorBidi"/>
          <w:szCs w:val="22"/>
        </w:rPr>
        <w:t xml:space="preserve">Tel: </w:t>
      </w:r>
      <w:r w:rsidR="0090065A" w:rsidRPr="003A364D">
        <w:rPr>
          <w:rFonts w:asciiTheme="minorBidi" w:hAnsiTheme="minorBidi" w:cstheme="minorBidi"/>
          <w:szCs w:val="22"/>
        </w:rPr>
        <w:t>+267 72892448</w:t>
      </w:r>
    </w:p>
    <w:p w14:paraId="15DB1B60" w14:textId="7D4D0329" w:rsidR="00403952" w:rsidRPr="003A364D" w:rsidRDefault="004A7E4D" w:rsidP="00D601EF">
      <w:pPr>
        <w:pStyle w:val="ListParagraph"/>
        <w:tabs>
          <w:tab w:val="left" w:pos="284"/>
          <w:tab w:val="left" w:pos="2268"/>
        </w:tabs>
        <w:ind w:left="284" w:hanging="284"/>
        <w:jc w:val="both"/>
        <w:rPr>
          <w:rFonts w:asciiTheme="minorBidi" w:hAnsiTheme="minorBidi" w:cstheme="minorBidi"/>
          <w:szCs w:val="22"/>
        </w:rPr>
      </w:pPr>
      <w:r w:rsidRPr="003A364D">
        <w:rPr>
          <w:rFonts w:asciiTheme="minorBidi" w:hAnsiTheme="minorBidi" w:cstheme="minorBidi"/>
          <w:szCs w:val="22"/>
        </w:rPr>
        <w:tab/>
      </w:r>
      <w:r w:rsidR="00403952" w:rsidRPr="003A364D">
        <w:rPr>
          <w:rFonts w:asciiTheme="minorBidi" w:hAnsiTheme="minorBidi" w:cstheme="minorBidi"/>
          <w:szCs w:val="22"/>
        </w:rPr>
        <w:t>Email:</w:t>
      </w:r>
      <w:r w:rsidR="00465FAB" w:rsidRPr="003A364D">
        <w:rPr>
          <w:rFonts w:asciiTheme="minorBidi" w:hAnsiTheme="minorBidi" w:cstheme="minorBidi"/>
          <w:szCs w:val="22"/>
        </w:rPr>
        <w:t xml:space="preserve"> </w:t>
      </w:r>
      <w:hyperlink r:id="rId10" w:history="1">
        <w:r w:rsidR="00B5623D" w:rsidRPr="003A364D">
          <w:rPr>
            <w:rStyle w:val="Hyperlink"/>
            <w:rFonts w:asciiTheme="minorBidi" w:hAnsiTheme="minorBidi" w:cstheme="minorBidi"/>
            <w:szCs w:val="22"/>
            <w:lang w:eastAsia="fr-FR"/>
          </w:rPr>
          <w:t>Coordinator.18com@gmail.com</w:t>
        </w:r>
      </w:hyperlink>
      <w:r w:rsidR="00B5623D" w:rsidRPr="003A364D">
        <w:rPr>
          <w:rFonts w:asciiTheme="minorBidi" w:hAnsiTheme="minorBidi" w:cstheme="minorBidi"/>
          <w:szCs w:val="22"/>
        </w:rPr>
        <w:t xml:space="preserve"> </w:t>
      </w:r>
    </w:p>
    <w:p w14:paraId="37D08EF5" w14:textId="606932A6" w:rsidR="00045121" w:rsidRPr="003A364D" w:rsidRDefault="00045121" w:rsidP="007C5F1B">
      <w:pPr>
        <w:keepNext/>
        <w:keepLines/>
        <w:pBdr>
          <w:top w:val="nil"/>
          <w:left w:val="nil"/>
          <w:bottom w:val="nil"/>
          <w:right w:val="nil"/>
          <w:between w:val="nil"/>
          <w:bar w:val="nil"/>
        </w:pBdr>
        <w:jc w:val="both"/>
        <w:rPr>
          <w:rFonts w:asciiTheme="minorBidi" w:hAnsiTheme="minorBidi" w:cstheme="minorBidi"/>
          <w:b/>
          <w:bCs/>
          <w:szCs w:val="22"/>
          <w:u w:val="single"/>
        </w:rPr>
      </w:pPr>
      <w:r w:rsidRPr="003A364D">
        <w:rPr>
          <w:rFonts w:asciiTheme="minorBidi" w:hAnsiTheme="minorBidi" w:cstheme="minorBidi"/>
          <w:b/>
          <w:bCs/>
          <w:szCs w:val="22"/>
          <w:u w:val="single"/>
        </w:rPr>
        <w:t xml:space="preserve">For </w:t>
      </w:r>
      <w:r w:rsidR="00465FAB" w:rsidRPr="003A364D">
        <w:rPr>
          <w:rFonts w:asciiTheme="minorBidi" w:hAnsiTheme="minorBidi" w:cstheme="minorBidi"/>
          <w:b/>
          <w:bCs/>
          <w:szCs w:val="22"/>
          <w:u w:val="single"/>
        </w:rPr>
        <w:t>v</w:t>
      </w:r>
      <w:r w:rsidRPr="003A364D">
        <w:rPr>
          <w:rFonts w:asciiTheme="minorBidi" w:hAnsiTheme="minorBidi" w:cstheme="minorBidi"/>
          <w:b/>
          <w:bCs/>
          <w:szCs w:val="22"/>
          <w:u w:val="single"/>
        </w:rPr>
        <w:t xml:space="preserve">isa issues </w:t>
      </w:r>
    </w:p>
    <w:p w14:paraId="4E9F47CF" w14:textId="463F33F0" w:rsidR="00403952" w:rsidRPr="003A364D" w:rsidRDefault="00403952" w:rsidP="00D601EF">
      <w:pPr>
        <w:pStyle w:val="ListParagraph"/>
        <w:numPr>
          <w:ilvl w:val="0"/>
          <w:numId w:val="121"/>
        </w:numPr>
        <w:pBdr>
          <w:top w:val="nil"/>
          <w:left w:val="nil"/>
          <w:bottom w:val="nil"/>
          <w:right w:val="nil"/>
          <w:between w:val="nil"/>
          <w:bar w:val="nil"/>
        </w:pBdr>
        <w:tabs>
          <w:tab w:val="left" w:pos="284"/>
        </w:tabs>
        <w:spacing w:after="0"/>
        <w:ind w:left="284" w:hanging="284"/>
        <w:jc w:val="both"/>
        <w:rPr>
          <w:rFonts w:asciiTheme="minorBidi" w:hAnsiTheme="minorBidi" w:cstheme="minorBidi"/>
          <w:szCs w:val="22"/>
        </w:rPr>
      </w:pPr>
      <w:r w:rsidRPr="003A364D">
        <w:rPr>
          <w:rFonts w:asciiTheme="minorBidi" w:hAnsiTheme="minorBidi" w:cstheme="minorBidi"/>
          <w:szCs w:val="22"/>
        </w:rPr>
        <w:t xml:space="preserve">Mr </w:t>
      </w:r>
      <w:r w:rsidR="00F74476" w:rsidRPr="003A364D">
        <w:rPr>
          <w:rFonts w:asciiTheme="minorBidi" w:hAnsiTheme="minorBidi" w:cstheme="minorBidi"/>
          <w:szCs w:val="22"/>
          <w:u w:color="0F243E"/>
        </w:rPr>
        <w:t>Oteng</w:t>
      </w:r>
      <w:r w:rsidR="00F74476" w:rsidRPr="003A364D">
        <w:rPr>
          <w:rFonts w:asciiTheme="minorBidi" w:hAnsiTheme="minorBidi" w:cstheme="minorBidi"/>
          <w:iCs/>
          <w:szCs w:val="22"/>
        </w:rPr>
        <w:t xml:space="preserve"> Arthur Ketshabile</w:t>
      </w:r>
    </w:p>
    <w:p w14:paraId="3233F62C" w14:textId="77777777" w:rsidR="00F74476" w:rsidRPr="003A364D" w:rsidRDefault="00F74476" w:rsidP="00D601EF">
      <w:pPr>
        <w:keepNext/>
        <w:keepLines/>
        <w:spacing w:after="0"/>
        <w:ind w:firstLine="284"/>
        <w:jc w:val="both"/>
        <w:rPr>
          <w:rFonts w:asciiTheme="minorBidi" w:hAnsiTheme="minorBidi" w:cstheme="minorBidi"/>
          <w:i/>
          <w:szCs w:val="22"/>
        </w:rPr>
      </w:pPr>
      <w:r w:rsidRPr="003A364D">
        <w:rPr>
          <w:rFonts w:asciiTheme="minorBidi" w:hAnsiTheme="minorBidi" w:cstheme="minorBidi"/>
          <w:i/>
          <w:szCs w:val="22"/>
        </w:rPr>
        <w:t xml:space="preserve">First Secretary </w:t>
      </w:r>
    </w:p>
    <w:p w14:paraId="0E77B275" w14:textId="77777777" w:rsidR="00F74476" w:rsidRPr="003A364D" w:rsidRDefault="00F74476" w:rsidP="00D601EF">
      <w:pPr>
        <w:keepNext/>
        <w:keepLines/>
        <w:spacing w:after="0"/>
        <w:ind w:firstLine="284"/>
        <w:jc w:val="both"/>
        <w:rPr>
          <w:rFonts w:asciiTheme="minorBidi" w:hAnsiTheme="minorBidi" w:cstheme="minorBidi"/>
          <w:i/>
          <w:szCs w:val="22"/>
        </w:rPr>
      </w:pPr>
      <w:r w:rsidRPr="003A364D">
        <w:rPr>
          <w:rFonts w:asciiTheme="minorBidi" w:hAnsiTheme="minorBidi" w:cstheme="minorBidi"/>
          <w:i/>
          <w:szCs w:val="22"/>
        </w:rPr>
        <w:t xml:space="preserve">Permanent Delegation of Botswana to </w:t>
      </w:r>
      <w:r w:rsidRPr="003A364D">
        <w:rPr>
          <w:rFonts w:asciiTheme="minorBidi" w:hAnsiTheme="minorBidi" w:cstheme="minorBidi"/>
          <w:i/>
          <w:spacing w:val="-2"/>
          <w:szCs w:val="22"/>
        </w:rPr>
        <w:t>UNESCO</w:t>
      </w:r>
    </w:p>
    <w:p w14:paraId="059E9138" w14:textId="48CFDA1A" w:rsidR="00F74476" w:rsidRPr="003A364D" w:rsidRDefault="004A7E4D" w:rsidP="00D601EF">
      <w:pPr>
        <w:pStyle w:val="BODYTEXT0"/>
        <w:tabs>
          <w:tab w:val="left" w:pos="284"/>
          <w:tab w:val="left" w:pos="2268"/>
        </w:tabs>
        <w:spacing w:after="0"/>
        <w:ind w:left="284" w:hanging="284"/>
        <w:rPr>
          <w:rFonts w:asciiTheme="minorBidi" w:hAnsiTheme="minorBidi" w:cstheme="minorBidi"/>
          <w:szCs w:val="22"/>
        </w:rPr>
      </w:pPr>
      <w:r w:rsidRPr="003A364D">
        <w:rPr>
          <w:rFonts w:asciiTheme="minorBidi" w:hAnsiTheme="minorBidi" w:cstheme="minorBidi"/>
          <w:szCs w:val="22"/>
        </w:rPr>
        <w:tab/>
      </w:r>
      <w:r w:rsidR="00F74476" w:rsidRPr="003A364D">
        <w:rPr>
          <w:rFonts w:asciiTheme="minorBidi" w:hAnsiTheme="minorBidi" w:cstheme="minorBidi"/>
          <w:szCs w:val="22"/>
        </w:rPr>
        <w:t>Tel: +33 141 31 31 00</w:t>
      </w:r>
    </w:p>
    <w:p w14:paraId="4B031C40" w14:textId="41906412" w:rsidR="00F74476" w:rsidRPr="003A364D" w:rsidRDefault="004A7E4D" w:rsidP="00D601EF">
      <w:pPr>
        <w:pStyle w:val="BODYTEXT0"/>
        <w:tabs>
          <w:tab w:val="left" w:pos="284"/>
          <w:tab w:val="left" w:pos="2268"/>
        </w:tabs>
        <w:spacing w:after="0"/>
        <w:ind w:left="284" w:hanging="284"/>
        <w:rPr>
          <w:rFonts w:asciiTheme="minorBidi" w:hAnsiTheme="minorBidi" w:cstheme="minorBidi"/>
          <w:szCs w:val="22"/>
        </w:rPr>
      </w:pPr>
      <w:r w:rsidRPr="003A364D">
        <w:rPr>
          <w:rFonts w:asciiTheme="minorBidi" w:hAnsiTheme="minorBidi" w:cstheme="minorBidi"/>
          <w:szCs w:val="22"/>
        </w:rPr>
        <w:tab/>
      </w:r>
      <w:r w:rsidR="00403952" w:rsidRPr="003A364D">
        <w:rPr>
          <w:rFonts w:asciiTheme="minorBidi" w:hAnsiTheme="minorBidi" w:cstheme="minorBidi"/>
          <w:szCs w:val="22"/>
        </w:rPr>
        <w:t>Email:</w:t>
      </w:r>
      <w:r w:rsidR="00465FAB" w:rsidRPr="003A364D">
        <w:rPr>
          <w:rFonts w:asciiTheme="minorBidi" w:hAnsiTheme="minorBidi" w:cstheme="minorBidi"/>
          <w:szCs w:val="22"/>
        </w:rPr>
        <w:t xml:space="preserve"> </w:t>
      </w:r>
      <w:hyperlink r:id="rId11" w:history="1">
        <w:r w:rsidR="00F74476" w:rsidRPr="003A364D">
          <w:rPr>
            <w:rStyle w:val="Hyperlink"/>
            <w:rFonts w:asciiTheme="minorBidi" w:hAnsiTheme="minorBidi" w:cstheme="minorBidi"/>
            <w:szCs w:val="22"/>
            <w:lang w:eastAsia="fr-FR"/>
          </w:rPr>
          <w:t>botfra@gov.bw</w:t>
        </w:r>
      </w:hyperlink>
    </w:p>
    <w:p w14:paraId="433F76D2" w14:textId="77777777" w:rsidR="00D72596" w:rsidRPr="003A364D" w:rsidRDefault="00D72596" w:rsidP="007C5F1B">
      <w:pPr>
        <w:pBdr>
          <w:top w:val="nil"/>
          <w:left w:val="nil"/>
          <w:bottom w:val="nil"/>
          <w:right w:val="nil"/>
          <w:between w:val="nil"/>
          <w:bar w:val="nil"/>
        </w:pBdr>
        <w:tabs>
          <w:tab w:val="left" w:pos="284"/>
        </w:tabs>
        <w:spacing w:after="0"/>
        <w:jc w:val="both"/>
        <w:rPr>
          <w:rFonts w:asciiTheme="minorBidi" w:hAnsiTheme="minorBidi" w:cstheme="minorBidi"/>
          <w:b/>
          <w:bCs/>
          <w:szCs w:val="22"/>
          <w:u w:val="single"/>
        </w:rPr>
      </w:pPr>
    </w:p>
    <w:p w14:paraId="139E2796" w14:textId="77777777" w:rsidR="00D72596" w:rsidRPr="003A364D" w:rsidRDefault="00D72596" w:rsidP="00D601EF">
      <w:pPr>
        <w:pStyle w:val="ListParagraph"/>
        <w:keepNext/>
        <w:keepLines/>
        <w:numPr>
          <w:ilvl w:val="0"/>
          <w:numId w:val="121"/>
        </w:numPr>
        <w:pBdr>
          <w:top w:val="nil"/>
          <w:left w:val="nil"/>
          <w:bottom w:val="nil"/>
          <w:right w:val="nil"/>
          <w:between w:val="nil"/>
          <w:bar w:val="nil"/>
        </w:pBdr>
        <w:tabs>
          <w:tab w:val="left" w:pos="284"/>
        </w:tabs>
        <w:spacing w:after="0"/>
        <w:ind w:left="284" w:hanging="284"/>
        <w:jc w:val="both"/>
        <w:rPr>
          <w:rFonts w:asciiTheme="minorBidi" w:hAnsiTheme="minorBidi" w:cstheme="minorBidi"/>
          <w:szCs w:val="22"/>
          <w:u w:color="0F243E"/>
        </w:rPr>
      </w:pPr>
      <w:r w:rsidRPr="003A364D">
        <w:rPr>
          <w:rFonts w:asciiTheme="minorBidi" w:hAnsiTheme="minorBidi" w:cstheme="minorBidi"/>
          <w:szCs w:val="22"/>
          <w:u w:color="0F243E"/>
        </w:rPr>
        <w:lastRenderedPageBreak/>
        <w:t xml:space="preserve">Ms Thatayaone Sethembeni </w:t>
      </w:r>
    </w:p>
    <w:p w14:paraId="21CCC5A7" w14:textId="77777777" w:rsidR="00D72596" w:rsidRPr="003A364D" w:rsidRDefault="00D72596" w:rsidP="00D601EF">
      <w:pPr>
        <w:pStyle w:val="ListParagraph"/>
        <w:keepNext/>
        <w:keepLines/>
        <w:pBdr>
          <w:top w:val="nil"/>
          <w:left w:val="nil"/>
          <w:bottom w:val="nil"/>
          <w:right w:val="nil"/>
          <w:between w:val="nil"/>
          <w:bar w:val="nil"/>
        </w:pBdr>
        <w:tabs>
          <w:tab w:val="left" w:pos="284"/>
        </w:tabs>
        <w:spacing w:after="0"/>
        <w:ind w:left="284"/>
        <w:jc w:val="both"/>
        <w:rPr>
          <w:rFonts w:asciiTheme="minorBidi" w:hAnsiTheme="minorBidi" w:cstheme="minorBidi"/>
          <w:i/>
          <w:szCs w:val="22"/>
        </w:rPr>
      </w:pPr>
      <w:r w:rsidRPr="003A364D">
        <w:rPr>
          <w:rFonts w:asciiTheme="minorBidi" w:hAnsiTheme="minorBidi" w:cstheme="minorBidi"/>
          <w:i/>
          <w:szCs w:val="22"/>
        </w:rPr>
        <w:t>Department of immigration of Botswana</w:t>
      </w:r>
    </w:p>
    <w:p w14:paraId="77BBBF5A" w14:textId="77777777" w:rsidR="00D72596" w:rsidRPr="003A364D" w:rsidRDefault="00D72596" w:rsidP="00D601EF">
      <w:pPr>
        <w:pStyle w:val="ListParagraph"/>
        <w:keepNext/>
        <w:keepLines/>
        <w:pBdr>
          <w:top w:val="nil"/>
          <w:left w:val="nil"/>
          <w:bottom w:val="nil"/>
          <w:right w:val="nil"/>
          <w:between w:val="nil"/>
          <w:bar w:val="nil"/>
        </w:pBdr>
        <w:tabs>
          <w:tab w:val="left" w:pos="284"/>
        </w:tabs>
        <w:spacing w:after="0"/>
        <w:ind w:left="284"/>
        <w:jc w:val="both"/>
        <w:rPr>
          <w:rFonts w:asciiTheme="minorBidi" w:hAnsiTheme="minorBidi" w:cstheme="minorBidi"/>
          <w:szCs w:val="22"/>
        </w:rPr>
      </w:pPr>
      <w:r w:rsidRPr="003A364D">
        <w:rPr>
          <w:rFonts w:asciiTheme="minorBidi" w:hAnsiTheme="minorBidi" w:cstheme="minorBidi"/>
          <w:szCs w:val="22"/>
        </w:rPr>
        <w:t>Tel: +267 71233439 / +267 72691853</w:t>
      </w:r>
    </w:p>
    <w:p w14:paraId="2B814643" w14:textId="2F559D26" w:rsidR="00F74476" w:rsidRPr="003A364D" w:rsidRDefault="00D72596" w:rsidP="00D601EF">
      <w:pPr>
        <w:pStyle w:val="ListParagraph"/>
        <w:spacing w:after="360"/>
        <w:ind w:left="284"/>
        <w:contextualSpacing w:val="0"/>
        <w:rPr>
          <w:rFonts w:asciiTheme="minorBidi" w:hAnsiTheme="minorBidi" w:cstheme="minorBidi"/>
          <w:szCs w:val="22"/>
        </w:rPr>
      </w:pPr>
      <w:r w:rsidRPr="003A364D">
        <w:rPr>
          <w:rFonts w:asciiTheme="minorBidi" w:hAnsiTheme="minorBidi" w:cstheme="minorBidi"/>
          <w:szCs w:val="22"/>
        </w:rPr>
        <w:t xml:space="preserve">Email: </w:t>
      </w:r>
      <w:hyperlink r:id="rId12" w:history="1">
        <w:r w:rsidRPr="003A364D">
          <w:rPr>
            <w:rStyle w:val="Hyperlink"/>
            <w:rFonts w:asciiTheme="minorBidi" w:hAnsiTheme="minorBidi" w:cstheme="minorBidi"/>
            <w:szCs w:val="22"/>
            <w:lang w:eastAsia="fr-FR"/>
          </w:rPr>
          <w:t>tsethembeni@gov.bw</w:t>
        </w:r>
      </w:hyperlink>
      <w:r w:rsidRPr="003A364D">
        <w:rPr>
          <w:rFonts w:asciiTheme="minorBidi" w:hAnsiTheme="minorBidi" w:cstheme="minorBidi"/>
          <w:szCs w:val="22"/>
        </w:rPr>
        <w:t xml:space="preserve"> </w:t>
      </w:r>
    </w:p>
    <w:p w14:paraId="3D8A65E6" w14:textId="4E1FB901" w:rsidR="00045121" w:rsidRPr="003A364D" w:rsidRDefault="00CD0730" w:rsidP="00D601EF">
      <w:pPr>
        <w:pStyle w:val="Style1"/>
        <w:keepLines/>
        <w:spacing w:after="0"/>
        <w:ind w:left="567" w:hanging="567"/>
        <w:rPr>
          <w:rFonts w:asciiTheme="minorBidi" w:hAnsiTheme="minorBidi" w:cstheme="minorBidi"/>
          <w:sz w:val="22"/>
          <w:szCs w:val="22"/>
          <w:lang w:val="en-GB"/>
        </w:rPr>
      </w:pPr>
      <w:bookmarkStart w:id="16" w:name="_Toc148622057"/>
      <w:bookmarkStart w:id="17" w:name="_Toc148622326"/>
      <w:bookmarkStart w:id="18" w:name="_Toc148622439"/>
      <w:bookmarkStart w:id="19" w:name="_Toc148622544"/>
      <w:bookmarkStart w:id="20" w:name="_Toc150174187"/>
      <w:bookmarkEnd w:id="16"/>
      <w:bookmarkEnd w:id="17"/>
      <w:bookmarkEnd w:id="18"/>
      <w:bookmarkEnd w:id="19"/>
      <w:r w:rsidRPr="003A364D">
        <w:rPr>
          <w:rFonts w:asciiTheme="minorBidi" w:hAnsiTheme="minorBidi" w:cstheme="minorBidi"/>
          <w:sz w:val="22"/>
          <w:szCs w:val="22"/>
          <w:lang w:val="en-GB"/>
        </w:rPr>
        <w:t>VENUE AND SESSIONS</w:t>
      </w:r>
      <w:bookmarkEnd w:id="20"/>
    </w:p>
    <w:p w14:paraId="15ADD276" w14:textId="77777777" w:rsidR="007779E7" w:rsidRPr="003A364D" w:rsidRDefault="007779E7" w:rsidP="00FD7738">
      <w:pPr>
        <w:pStyle w:val="Style2"/>
        <w:shd w:val="clear" w:color="auto" w:fill="auto"/>
        <w:ind w:left="567" w:hanging="567"/>
        <w:rPr>
          <w:rFonts w:asciiTheme="minorBidi" w:eastAsia="Arial" w:hAnsiTheme="minorBidi" w:cstheme="minorBidi"/>
          <w:b/>
          <w:bCs/>
          <w:i w:val="0"/>
          <w:iCs w:val="0"/>
          <w:u w:color="0F243E"/>
          <w:lang w:val="en-GB"/>
        </w:rPr>
      </w:pPr>
      <w:bookmarkStart w:id="21" w:name="_Toc150174188"/>
      <w:r w:rsidRPr="003A364D">
        <w:rPr>
          <w:rFonts w:asciiTheme="minorBidi" w:eastAsia="Arial" w:hAnsiTheme="minorBidi" w:cstheme="minorBidi"/>
          <w:b/>
          <w:bCs/>
          <w:i w:val="0"/>
          <w:iCs w:val="0"/>
          <w:u w:color="0F243E"/>
          <w:lang w:val="en-GB"/>
        </w:rPr>
        <w:t>Venue</w:t>
      </w:r>
      <w:bookmarkEnd w:id="21"/>
    </w:p>
    <w:p w14:paraId="3CA77F89" w14:textId="0B0993D1" w:rsidR="007779E7" w:rsidRPr="003A364D" w:rsidRDefault="007779E7" w:rsidP="00D601EF">
      <w:pPr>
        <w:pStyle w:val="ListParagraph"/>
        <w:pBdr>
          <w:top w:val="nil"/>
          <w:left w:val="nil"/>
          <w:bottom w:val="nil"/>
          <w:right w:val="nil"/>
          <w:between w:val="nil"/>
          <w:bar w:val="nil"/>
        </w:pBdr>
        <w:ind w:left="0"/>
        <w:contextualSpacing w:val="0"/>
        <w:jc w:val="both"/>
        <w:rPr>
          <w:rFonts w:asciiTheme="minorBidi" w:eastAsia="Arial" w:hAnsiTheme="minorBidi" w:cstheme="minorBidi"/>
          <w:b/>
          <w:bCs/>
          <w:i/>
          <w:iCs/>
          <w:szCs w:val="22"/>
          <w:u w:color="0F243E"/>
        </w:rPr>
      </w:pPr>
      <w:r w:rsidRPr="003A364D">
        <w:rPr>
          <w:rFonts w:asciiTheme="minorBidi" w:hAnsiTheme="minorBidi" w:cstheme="minorBidi"/>
          <w:szCs w:val="22"/>
        </w:rPr>
        <w:t xml:space="preserve">The session will take place at the </w:t>
      </w:r>
      <w:r w:rsidR="00D57AF5" w:rsidRPr="003A364D">
        <w:rPr>
          <w:rFonts w:asciiTheme="minorBidi" w:hAnsiTheme="minorBidi" w:cstheme="minorBidi"/>
          <w:u w:color="0F243E"/>
        </w:rPr>
        <w:t>Cresta Mowana Resort, Kasane</w:t>
      </w:r>
      <w:r w:rsidR="00D57AF5" w:rsidRPr="003A364D">
        <w:rPr>
          <w:rFonts w:asciiTheme="minorBidi" w:hAnsiTheme="minorBidi" w:cstheme="minorBidi"/>
          <w:szCs w:val="22"/>
        </w:rPr>
        <w:t xml:space="preserve">. </w:t>
      </w:r>
    </w:p>
    <w:p w14:paraId="5A116356" w14:textId="77777777" w:rsidR="00D57AF5" w:rsidRPr="003A364D" w:rsidRDefault="00D57AF5" w:rsidP="00D57AF5">
      <w:pPr>
        <w:pStyle w:val="BODYTEXT0"/>
        <w:tabs>
          <w:tab w:val="left" w:pos="2268"/>
        </w:tabs>
        <w:spacing w:after="0"/>
        <w:ind w:hanging="567"/>
        <w:rPr>
          <w:rFonts w:asciiTheme="minorBidi" w:hAnsiTheme="minorBidi" w:cstheme="minorBidi"/>
          <w:szCs w:val="22"/>
        </w:rPr>
      </w:pPr>
      <w:r w:rsidRPr="003A364D">
        <w:rPr>
          <w:rFonts w:asciiTheme="minorBidi" w:hAnsiTheme="minorBidi" w:cstheme="minorBidi"/>
          <w:szCs w:val="22"/>
        </w:rPr>
        <w:t>Address: Plot 2239 President Avenue, Kasane, Republic of Botswana</w:t>
      </w:r>
    </w:p>
    <w:p w14:paraId="681CC084" w14:textId="77777777" w:rsidR="00D57AF5" w:rsidRPr="003A364D" w:rsidRDefault="00D57AF5" w:rsidP="00D57AF5">
      <w:pPr>
        <w:pStyle w:val="BODYTEXT0"/>
        <w:tabs>
          <w:tab w:val="left" w:pos="2268"/>
        </w:tabs>
        <w:spacing w:after="0"/>
        <w:ind w:hanging="567"/>
        <w:rPr>
          <w:rFonts w:asciiTheme="minorBidi" w:hAnsiTheme="minorBidi" w:cstheme="minorBidi"/>
          <w:szCs w:val="22"/>
        </w:rPr>
      </w:pPr>
      <w:r w:rsidRPr="003A364D">
        <w:rPr>
          <w:rFonts w:asciiTheme="minorBidi" w:hAnsiTheme="minorBidi" w:cstheme="minorBidi"/>
          <w:szCs w:val="22"/>
        </w:rPr>
        <w:t>Phone: +267 625 0300</w:t>
      </w:r>
    </w:p>
    <w:p w14:paraId="321285D5" w14:textId="77777777" w:rsidR="00D57AF5" w:rsidRPr="003A364D" w:rsidRDefault="00D57AF5" w:rsidP="00D57AF5">
      <w:pPr>
        <w:pStyle w:val="BODYTEXT0"/>
        <w:tabs>
          <w:tab w:val="left" w:pos="2268"/>
        </w:tabs>
        <w:spacing w:after="0"/>
        <w:ind w:hanging="567"/>
        <w:rPr>
          <w:rFonts w:asciiTheme="minorBidi" w:hAnsiTheme="minorBidi" w:cstheme="minorBidi"/>
          <w:szCs w:val="22"/>
        </w:rPr>
      </w:pPr>
      <w:r w:rsidRPr="003A364D">
        <w:rPr>
          <w:rFonts w:asciiTheme="minorBidi" w:hAnsiTheme="minorBidi" w:cstheme="minorBidi"/>
          <w:szCs w:val="22"/>
        </w:rPr>
        <w:t xml:space="preserve">Email: </w:t>
      </w:r>
      <w:hyperlink r:id="rId13" w:history="1">
        <w:r w:rsidRPr="003A364D">
          <w:rPr>
            <w:rStyle w:val="Hyperlink"/>
            <w:rFonts w:asciiTheme="minorBidi" w:hAnsiTheme="minorBidi" w:cstheme="minorBidi"/>
            <w:szCs w:val="22"/>
          </w:rPr>
          <w:t>resmowana@cresta.co.bw</w:t>
        </w:r>
      </w:hyperlink>
      <w:r w:rsidRPr="003A364D">
        <w:rPr>
          <w:rFonts w:asciiTheme="minorBidi" w:hAnsiTheme="minorBidi" w:cstheme="minorBidi"/>
          <w:szCs w:val="22"/>
        </w:rPr>
        <w:t xml:space="preserve"> </w:t>
      </w:r>
    </w:p>
    <w:p w14:paraId="0BA51C37" w14:textId="77777777" w:rsidR="00D57AF5" w:rsidRPr="003A364D" w:rsidRDefault="00D57AF5" w:rsidP="00D57AF5">
      <w:pPr>
        <w:pStyle w:val="BODYTEXT0"/>
        <w:tabs>
          <w:tab w:val="left" w:pos="2268"/>
        </w:tabs>
        <w:spacing w:after="0"/>
        <w:ind w:hanging="567"/>
        <w:rPr>
          <w:rStyle w:val="Hyperlink"/>
          <w:rFonts w:asciiTheme="minorBidi" w:hAnsiTheme="minorBidi" w:cstheme="minorBidi"/>
          <w:szCs w:val="22"/>
          <w:lang w:eastAsia="es-CO"/>
        </w:rPr>
      </w:pPr>
      <w:r w:rsidRPr="003A364D">
        <w:rPr>
          <w:rFonts w:asciiTheme="minorBidi" w:hAnsiTheme="minorBidi" w:cstheme="minorBidi"/>
          <w:szCs w:val="22"/>
        </w:rPr>
        <w:t xml:space="preserve">Website: </w:t>
      </w:r>
      <w:hyperlink r:id="rId14" w:history="1">
        <w:r w:rsidRPr="003A364D">
          <w:rPr>
            <w:rStyle w:val="Hyperlink"/>
            <w:rFonts w:asciiTheme="minorBidi" w:hAnsiTheme="minorBidi" w:cstheme="minorBidi"/>
            <w:szCs w:val="22"/>
          </w:rPr>
          <w:t>https://www.crestahotels.com/hotels/botswana/cresta-mowana-safari</w:t>
        </w:r>
      </w:hyperlink>
      <w:r w:rsidRPr="003A364D">
        <w:rPr>
          <w:rFonts w:asciiTheme="minorBidi" w:hAnsiTheme="minorBidi" w:cstheme="minorBidi"/>
          <w:szCs w:val="22"/>
        </w:rPr>
        <w:t xml:space="preserve"> </w:t>
      </w:r>
    </w:p>
    <w:p w14:paraId="2F45CC83" w14:textId="075A0ADF" w:rsidR="007779E7" w:rsidRPr="003A364D" w:rsidRDefault="007779E7" w:rsidP="00D601EF">
      <w:pPr>
        <w:pStyle w:val="Style2"/>
        <w:shd w:val="clear" w:color="auto" w:fill="auto"/>
        <w:ind w:left="567" w:hanging="567"/>
        <w:rPr>
          <w:rFonts w:asciiTheme="minorBidi" w:eastAsia="Arial" w:hAnsiTheme="minorBidi" w:cstheme="minorBidi"/>
          <w:b/>
          <w:bCs/>
          <w:i w:val="0"/>
          <w:iCs w:val="0"/>
          <w:u w:color="0F243E"/>
          <w:lang w:val="en-GB"/>
        </w:rPr>
      </w:pPr>
      <w:bookmarkStart w:id="22" w:name="_Toc144375236"/>
      <w:bookmarkStart w:id="23" w:name="_Toc148622060"/>
      <w:bookmarkStart w:id="24" w:name="_Toc148622329"/>
      <w:bookmarkStart w:id="25" w:name="_Toc148622442"/>
      <w:bookmarkStart w:id="26" w:name="_Toc148622547"/>
      <w:bookmarkStart w:id="27" w:name="_Toc150174189"/>
      <w:bookmarkEnd w:id="22"/>
      <w:bookmarkEnd w:id="23"/>
      <w:bookmarkEnd w:id="24"/>
      <w:bookmarkEnd w:id="25"/>
      <w:bookmarkEnd w:id="26"/>
      <w:r w:rsidRPr="003A364D">
        <w:rPr>
          <w:rFonts w:asciiTheme="minorBidi" w:eastAsia="Arial" w:hAnsiTheme="minorBidi" w:cstheme="minorBidi"/>
          <w:b/>
          <w:bCs/>
          <w:i w:val="0"/>
          <w:iCs w:val="0"/>
          <w:u w:color="0F243E"/>
          <w:lang w:val="en-GB"/>
        </w:rPr>
        <w:t>Registration</w:t>
      </w:r>
      <w:bookmarkEnd w:id="27"/>
    </w:p>
    <w:p w14:paraId="01740CBD" w14:textId="29946EB5" w:rsidR="00045121" w:rsidRPr="003A364D" w:rsidRDefault="00045121" w:rsidP="007C5F1B">
      <w:pPr>
        <w:pStyle w:val="ListParagraph"/>
        <w:pBdr>
          <w:top w:val="nil"/>
          <w:left w:val="nil"/>
          <w:bottom w:val="nil"/>
          <w:right w:val="nil"/>
          <w:between w:val="nil"/>
          <w:bar w:val="nil"/>
        </w:pBdr>
        <w:ind w:left="0"/>
        <w:contextualSpacing w:val="0"/>
        <w:jc w:val="both"/>
        <w:rPr>
          <w:rFonts w:asciiTheme="minorBidi" w:hAnsiTheme="minorBidi" w:cstheme="minorBidi"/>
          <w:szCs w:val="22"/>
        </w:rPr>
      </w:pPr>
      <w:r w:rsidRPr="003A364D">
        <w:rPr>
          <w:rFonts w:asciiTheme="minorBidi" w:hAnsiTheme="minorBidi" w:cstheme="minorBidi"/>
          <w:szCs w:val="22"/>
        </w:rPr>
        <w:t>The main participants are the twenty-four members of the Committee. All participants, delegates, observers</w:t>
      </w:r>
      <w:r w:rsidR="0075692D" w:rsidRPr="003A364D">
        <w:rPr>
          <w:rFonts w:asciiTheme="minorBidi" w:hAnsiTheme="minorBidi" w:cstheme="minorBidi"/>
          <w:szCs w:val="22"/>
        </w:rPr>
        <w:t>,</w:t>
      </w:r>
      <w:r w:rsidRPr="003A364D">
        <w:rPr>
          <w:rFonts w:asciiTheme="minorBidi" w:hAnsiTheme="minorBidi" w:cstheme="minorBidi"/>
          <w:szCs w:val="22"/>
        </w:rPr>
        <w:t xml:space="preserve"> and those wishing to attend the session are invited to register as </w:t>
      </w:r>
      <w:r w:rsidR="00974CA6" w:rsidRPr="003A364D">
        <w:rPr>
          <w:rFonts w:asciiTheme="minorBidi" w:hAnsiTheme="minorBidi" w:cstheme="minorBidi"/>
          <w:szCs w:val="22"/>
        </w:rPr>
        <w:t xml:space="preserve">early </w:t>
      </w:r>
      <w:r w:rsidRPr="003A364D">
        <w:rPr>
          <w:rFonts w:asciiTheme="minorBidi" w:hAnsiTheme="minorBidi" w:cstheme="minorBidi"/>
          <w:szCs w:val="22"/>
        </w:rPr>
        <w:t xml:space="preserve">as possible, to give the organizers time to process all information and </w:t>
      </w:r>
      <w:r w:rsidR="00F04BD6" w:rsidRPr="003A364D">
        <w:rPr>
          <w:rFonts w:asciiTheme="minorBidi" w:hAnsiTheme="minorBidi" w:cstheme="minorBidi"/>
          <w:szCs w:val="22"/>
        </w:rPr>
        <w:t>prepare</w:t>
      </w:r>
      <w:r w:rsidRPr="003A364D">
        <w:rPr>
          <w:rFonts w:asciiTheme="minorBidi" w:hAnsiTheme="minorBidi" w:cstheme="minorBidi"/>
          <w:szCs w:val="22"/>
        </w:rPr>
        <w:t xml:space="preserve"> logistics before the opening of the session.</w:t>
      </w:r>
    </w:p>
    <w:p w14:paraId="7B87F1B0" w14:textId="5C0B5E6B" w:rsidR="00640B8D" w:rsidRPr="003A364D" w:rsidRDefault="00045121" w:rsidP="00D601EF">
      <w:pPr>
        <w:pStyle w:val="ListParagraph"/>
        <w:pBdr>
          <w:top w:val="nil"/>
          <w:left w:val="nil"/>
          <w:bottom w:val="nil"/>
          <w:right w:val="nil"/>
          <w:between w:val="nil"/>
          <w:bar w:val="nil"/>
        </w:pBdr>
        <w:ind w:left="0"/>
        <w:contextualSpacing w:val="0"/>
        <w:jc w:val="both"/>
        <w:rPr>
          <w:rFonts w:asciiTheme="minorBidi" w:hAnsiTheme="minorBidi" w:cstheme="minorBidi"/>
          <w:szCs w:val="22"/>
        </w:rPr>
      </w:pPr>
      <w:r w:rsidRPr="003A364D">
        <w:rPr>
          <w:rFonts w:asciiTheme="minorBidi" w:hAnsiTheme="minorBidi" w:cstheme="minorBidi"/>
          <w:szCs w:val="22"/>
        </w:rPr>
        <w:t xml:space="preserve">Please </w:t>
      </w:r>
      <w:r w:rsidRPr="003A364D">
        <w:rPr>
          <w:rFonts w:asciiTheme="minorBidi" w:hAnsiTheme="minorBidi" w:cstheme="minorBidi"/>
          <w:b/>
          <w:bCs/>
          <w:szCs w:val="22"/>
        </w:rPr>
        <w:t>register online</w:t>
      </w:r>
      <w:r w:rsidRPr="003A364D">
        <w:rPr>
          <w:rFonts w:asciiTheme="minorBidi" w:hAnsiTheme="minorBidi" w:cstheme="minorBidi"/>
          <w:szCs w:val="22"/>
        </w:rPr>
        <w:t xml:space="preserve"> on the </w:t>
      </w:r>
      <w:r w:rsidR="00F04BD6" w:rsidRPr="003A364D">
        <w:rPr>
          <w:rFonts w:asciiTheme="minorBidi" w:hAnsiTheme="minorBidi" w:cstheme="minorBidi"/>
          <w:szCs w:val="22"/>
        </w:rPr>
        <w:t>dedicated webpage</w:t>
      </w:r>
      <w:r w:rsidRPr="003A364D">
        <w:rPr>
          <w:rFonts w:asciiTheme="minorBidi" w:hAnsiTheme="minorBidi" w:cstheme="minorBidi"/>
          <w:szCs w:val="22"/>
        </w:rPr>
        <w:t xml:space="preserve">: </w:t>
      </w:r>
      <w:hyperlink r:id="rId15" w:history="1">
        <w:r w:rsidR="00465FAB" w:rsidRPr="003A364D">
          <w:rPr>
            <w:rStyle w:val="Hyperlink"/>
            <w:rFonts w:asciiTheme="minorBidi" w:hAnsiTheme="minorBidi" w:cstheme="minorBidi"/>
            <w:szCs w:val="22"/>
            <w:lang w:eastAsia="fr-FR"/>
          </w:rPr>
          <w:t>https://ich.unesco.org/en/registration-01317</w:t>
        </w:r>
      </w:hyperlink>
      <w:r w:rsidRPr="003A364D">
        <w:rPr>
          <w:rFonts w:asciiTheme="minorBidi" w:eastAsiaTheme="majorEastAsia" w:hAnsiTheme="minorBidi" w:cstheme="minorBidi"/>
          <w:szCs w:val="22"/>
        </w:rPr>
        <w:t>.</w:t>
      </w:r>
      <w:r w:rsidR="00465FAB" w:rsidRPr="003A364D">
        <w:rPr>
          <w:rFonts w:asciiTheme="minorBidi" w:eastAsiaTheme="majorEastAsia" w:hAnsiTheme="minorBidi" w:cstheme="minorBidi"/>
          <w:szCs w:val="22"/>
        </w:rPr>
        <w:t xml:space="preserve"> </w:t>
      </w:r>
      <w:r w:rsidR="00F04BD6" w:rsidRPr="003A364D">
        <w:rPr>
          <w:rFonts w:asciiTheme="minorBidi" w:hAnsiTheme="minorBidi" w:cstheme="minorBidi"/>
          <w:szCs w:val="22"/>
        </w:rPr>
        <w:t>I</w:t>
      </w:r>
      <w:r w:rsidRPr="003A364D">
        <w:rPr>
          <w:rFonts w:asciiTheme="minorBidi" w:hAnsiTheme="minorBidi" w:cstheme="minorBidi"/>
          <w:szCs w:val="22"/>
        </w:rPr>
        <w:t xml:space="preserve">nformation to be provided </w:t>
      </w:r>
      <w:r w:rsidR="00465FAB" w:rsidRPr="003A364D">
        <w:rPr>
          <w:rFonts w:asciiTheme="minorBidi" w:hAnsiTheme="minorBidi" w:cstheme="minorBidi"/>
          <w:szCs w:val="22"/>
        </w:rPr>
        <w:t xml:space="preserve">as part of the registration process </w:t>
      </w:r>
      <w:r w:rsidRPr="003A364D">
        <w:rPr>
          <w:rFonts w:asciiTheme="minorBidi" w:hAnsiTheme="minorBidi" w:cstheme="minorBidi"/>
          <w:szCs w:val="22"/>
        </w:rPr>
        <w:t>is included in Annex</w:t>
      </w:r>
      <w:r w:rsidR="00DC0454" w:rsidRPr="003A364D">
        <w:rPr>
          <w:rFonts w:asciiTheme="minorBidi" w:hAnsiTheme="minorBidi" w:cstheme="minorBidi"/>
          <w:szCs w:val="22"/>
        </w:rPr>
        <w:t> </w:t>
      </w:r>
      <w:r w:rsidRPr="003A364D">
        <w:rPr>
          <w:rFonts w:asciiTheme="minorBidi" w:hAnsiTheme="minorBidi" w:cstheme="minorBidi"/>
          <w:szCs w:val="22"/>
        </w:rPr>
        <w:t>A.</w:t>
      </w:r>
      <w:r w:rsidR="00640B8D" w:rsidRPr="003A364D">
        <w:rPr>
          <w:rFonts w:asciiTheme="minorBidi" w:hAnsiTheme="minorBidi" w:cstheme="minorBidi"/>
          <w:szCs w:val="22"/>
        </w:rPr>
        <w:t xml:space="preserve"> Upon validation of your registration, participants will be invited to send the following information to the host country contact address (</w:t>
      </w:r>
      <w:hyperlink r:id="rId16" w:history="1">
        <w:r w:rsidR="00640B8D" w:rsidRPr="003A364D">
          <w:rPr>
            <w:rStyle w:val="Hyperlink"/>
            <w:rFonts w:asciiTheme="minorBidi" w:hAnsiTheme="minorBidi" w:cstheme="minorBidi"/>
            <w:szCs w:val="22"/>
            <w:lang w:eastAsia="fr-FR"/>
          </w:rPr>
          <w:t>Infor.18.com@gmail.com</w:t>
        </w:r>
      </w:hyperlink>
      <w:r w:rsidR="00640B8D" w:rsidRPr="003A364D">
        <w:rPr>
          <w:rFonts w:asciiTheme="minorBidi" w:hAnsiTheme="minorBidi" w:cstheme="minorBidi"/>
          <w:szCs w:val="22"/>
        </w:rPr>
        <w:t>) in order for the host country to facilitate their</w:t>
      </w:r>
      <w:r w:rsidR="000B6831" w:rsidRPr="003A364D">
        <w:rPr>
          <w:rFonts w:asciiTheme="minorBidi" w:hAnsiTheme="minorBidi" w:cstheme="minorBidi"/>
          <w:szCs w:val="22"/>
        </w:rPr>
        <w:t xml:space="preserve"> </w:t>
      </w:r>
      <w:r w:rsidR="00640B8D" w:rsidRPr="003A364D">
        <w:rPr>
          <w:rFonts w:asciiTheme="minorBidi" w:hAnsiTheme="minorBidi" w:cstheme="minorBidi"/>
          <w:szCs w:val="22"/>
        </w:rPr>
        <w:t>arrival and stay in Kasane:</w:t>
      </w:r>
    </w:p>
    <w:p w14:paraId="294FE952" w14:textId="77777777" w:rsidR="00640B8D" w:rsidRPr="003A364D" w:rsidRDefault="00640B8D" w:rsidP="007C5F1B">
      <w:pPr>
        <w:pStyle w:val="ListParagraph"/>
        <w:pBdr>
          <w:top w:val="nil"/>
          <w:left w:val="nil"/>
          <w:bottom w:val="nil"/>
          <w:right w:val="nil"/>
          <w:between w:val="nil"/>
          <w:bar w:val="nil"/>
        </w:pBdr>
        <w:rPr>
          <w:rFonts w:asciiTheme="minorBidi" w:hAnsiTheme="minorBidi" w:cstheme="minorBidi"/>
          <w:szCs w:val="22"/>
        </w:rPr>
      </w:pPr>
      <w:r w:rsidRPr="003A364D">
        <w:rPr>
          <w:rFonts w:asciiTheme="minorBidi" w:hAnsiTheme="minorBidi" w:cstheme="minorBidi"/>
          <w:szCs w:val="22"/>
        </w:rPr>
        <w:t>-</w:t>
      </w:r>
      <w:r w:rsidRPr="003A364D">
        <w:rPr>
          <w:rFonts w:asciiTheme="minorBidi" w:hAnsiTheme="minorBidi" w:cstheme="minorBidi"/>
          <w:szCs w:val="22"/>
        </w:rPr>
        <w:tab/>
        <w:t>Family name:</w:t>
      </w:r>
    </w:p>
    <w:p w14:paraId="79B6B658" w14:textId="77777777" w:rsidR="00640B8D" w:rsidRPr="003A364D" w:rsidRDefault="00640B8D" w:rsidP="007C5F1B">
      <w:pPr>
        <w:pStyle w:val="ListParagraph"/>
        <w:pBdr>
          <w:top w:val="nil"/>
          <w:left w:val="nil"/>
          <w:bottom w:val="nil"/>
          <w:right w:val="nil"/>
          <w:between w:val="nil"/>
          <w:bar w:val="nil"/>
        </w:pBdr>
        <w:rPr>
          <w:rFonts w:asciiTheme="minorBidi" w:hAnsiTheme="minorBidi" w:cstheme="minorBidi"/>
          <w:szCs w:val="22"/>
        </w:rPr>
      </w:pPr>
      <w:r w:rsidRPr="003A364D">
        <w:rPr>
          <w:rFonts w:asciiTheme="minorBidi" w:hAnsiTheme="minorBidi" w:cstheme="minorBidi"/>
          <w:szCs w:val="22"/>
        </w:rPr>
        <w:t>-</w:t>
      </w:r>
      <w:r w:rsidRPr="003A364D">
        <w:rPr>
          <w:rFonts w:asciiTheme="minorBidi" w:hAnsiTheme="minorBidi" w:cstheme="minorBidi"/>
          <w:szCs w:val="22"/>
        </w:rPr>
        <w:tab/>
        <w:t>Given/first name:</w:t>
      </w:r>
    </w:p>
    <w:p w14:paraId="717E39B7" w14:textId="77777777" w:rsidR="00640B8D" w:rsidRPr="003A364D" w:rsidRDefault="00640B8D" w:rsidP="007C5F1B">
      <w:pPr>
        <w:pStyle w:val="ListParagraph"/>
        <w:pBdr>
          <w:top w:val="nil"/>
          <w:left w:val="nil"/>
          <w:bottom w:val="nil"/>
          <w:right w:val="nil"/>
          <w:between w:val="nil"/>
          <w:bar w:val="nil"/>
        </w:pBdr>
        <w:rPr>
          <w:rFonts w:asciiTheme="minorBidi" w:hAnsiTheme="minorBidi" w:cstheme="minorBidi"/>
          <w:szCs w:val="22"/>
        </w:rPr>
      </w:pPr>
      <w:r w:rsidRPr="003A364D">
        <w:rPr>
          <w:rFonts w:asciiTheme="minorBidi" w:hAnsiTheme="minorBidi" w:cstheme="minorBidi"/>
          <w:szCs w:val="22"/>
        </w:rPr>
        <w:t>-</w:t>
      </w:r>
      <w:r w:rsidRPr="003A364D">
        <w:rPr>
          <w:rFonts w:asciiTheme="minorBidi" w:hAnsiTheme="minorBidi" w:cstheme="minorBidi"/>
          <w:szCs w:val="22"/>
        </w:rPr>
        <w:tab/>
        <w:t>Title and function:</w:t>
      </w:r>
    </w:p>
    <w:p w14:paraId="1279031D" w14:textId="77777777" w:rsidR="00640B8D" w:rsidRPr="003A364D" w:rsidRDefault="00640B8D" w:rsidP="007C5F1B">
      <w:pPr>
        <w:pStyle w:val="ListParagraph"/>
        <w:pBdr>
          <w:top w:val="nil"/>
          <w:left w:val="nil"/>
          <w:bottom w:val="nil"/>
          <w:right w:val="nil"/>
          <w:between w:val="nil"/>
          <w:bar w:val="nil"/>
        </w:pBdr>
        <w:rPr>
          <w:rFonts w:asciiTheme="minorBidi" w:hAnsiTheme="minorBidi" w:cstheme="minorBidi"/>
          <w:szCs w:val="22"/>
        </w:rPr>
      </w:pPr>
      <w:r w:rsidRPr="003A364D">
        <w:rPr>
          <w:rFonts w:asciiTheme="minorBidi" w:hAnsiTheme="minorBidi" w:cstheme="minorBidi"/>
          <w:szCs w:val="22"/>
        </w:rPr>
        <w:t>-</w:t>
      </w:r>
      <w:r w:rsidRPr="003A364D">
        <w:rPr>
          <w:rFonts w:asciiTheme="minorBidi" w:hAnsiTheme="minorBidi" w:cstheme="minorBidi"/>
          <w:szCs w:val="22"/>
        </w:rPr>
        <w:tab/>
        <w:t>Flight details (arrival and departure dates with the flight number):</w:t>
      </w:r>
    </w:p>
    <w:p w14:paraId="5C195C84" w14:textId="3B322050" w:rsidR="00045121" w:rsidRPr="003A364D" w:rsidRDefault="00640B8D" w:rsidP="00D601EF">
      <w:pPr>
        <w:pStyle w:val="ListParagraph"/>
        <w:pBdr>
          <w:top w:val="nil"/>
          <w:left w:val="nil"/>
          <w:bottom w:val="nil"/>
          <w:right w:val="nil"/>
          <w:between w:val="nil"/>
          <w:bar w:val="nil"/>
        </w:pBdr>
        <w:contextualSpacing w:val="0"/>
        <w:jc w:val="both"/>
        <w:rPr>
          <w:rFonts w:asciiTheme="minorBidi" w:hAnsiTheme="minorBidi" w:cstheme="minorBidi"/>
          <w:szCs w:val="22"/>
        </w:rPr>
      </w:pPr>
      <w:r w:rsidRPr="003A364D">
        <w:rPr>
          <w:rFonts w:asciiTheme="minorBidi" w:hAnsiTheme="minorBidi" w:cstheme="minorBidi"/>
          <w:szCs w:val="22"/>
        </w:rPr>
        <w:t>-</w:t>
      </w:r>
      <w:r w:rsidRPr="003A364D">
        <w:rPr>
          <w:rFonts w:asciiTheme="minorBidi" w:hAnsiTheme="minorBidi" w:cstheme="minorBidi"/>
          <w:szCs w:val="22"/>
        </w:rPr>
        <w:tab/>
        <w:t xml:space="preserve">Name of hotel booked: </w:t>
      </w:r>
    </w:p>
    <w:p w14:paraId="6AA5BB9A" w14:textId="46137342" w:rsidR="00CD0730" w:rsidRPr="003A364D" w:rsidRDefault="00974CA6" w:rsidP="00725E61">
      <w:pPr>
        <w:pStyle w:val="Style2"/>
        <w:shd w:val="clear" w:color="auto" w:fill="auto"/>
        <w:spacing w:before="120"/>
        <w:ind w:left="567" w:hanging="567"/>
        <w:rPr>
          <w:rFonts w:asciiTheme="minorBidi" w:eastAsia="Arial" w:hAnsiTheme="minorBidi" w:cstheme="minorBidi"/>
          <w:b/>
          <w:bCs/>
          <w:i w:val="0"/>
          <w:iCs w:val="0"/>
          <w:u w:color="0F243E"/>
          <w:lang w:val="en-GB"/>
        </w:rPr>
      </w:pPr>
      <w:bookmarkStart w:id="28" w:name="_Toc144375238"/>
      <w:bookmarkStart w:id="29" w:name="_Toc148622062"/>
      <w:bookmarkStart w:id="30" w:name="_Toc148622331"/>
      <w:bookmarkStart w:id="31" w:name="_Toc148622444"/>
      <w:bookmarkStart w:id="32" w:name="_Toc148622549"/>
      <w:bookmarkStart w:id="33" w:name="_Toc150174190"/>
      <w:bookmarkStart w:id="34" w:name="_Toc16505404"/>
      <w:bookmarkStart w:id="35" w:name="_Toc16505618"/>
      <w:bookmarkStart w:id="36" w:name="_Toc21018887"/>
      <w:bookmarkEnd w:id="28"/>
      <w:bookmarkEnd w:id="29"/>
      <w:bookmarkEnd w:id="30"/>
      <w:bookmarkEnd w:id="31"/>
      <w:bookmarkEnd w:id="32"/>
      <w:r w:rsidRPr="003A364D">
        <w:rPr>
          <w:rFonts w:asciiTheme="minorBidi" w:eastAsia="Arial" w:hAnsiTheme="minorBidi" w:cstheme="minorBidi"/>
          <w:b/>
          <w:bCs/>
          <w:i w:val="0"/>
          <w:iCs w:val="0"/>
          <w:u w:color="0F243E"/>
          <w:lang w:val="en-GB"/>
        </w:rPr>
        <w:t>Sessions</w:t>
      </w:r>
      <w:bookmarkEnd w:id="33"/>
    </w:p>
    <w:p w14:paraId="731AF429" w14:textId="590061D3" w:rsidR="00CD0730" w:rsidRPr="003A364D" w:rsidRDefault="00CD0730"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The Committee will meet every day from 9</w:t>
      </w:r>
      <w:r w:rsidR="00974CA6" w:rsidRPr="003A364D">
        <w:rPr>
          <w:rFonts w:asciiTheme="minorBidi" w:hAnsiTheme="minorBidi" w:cstheme="minorBidi"/>
          <w:sz w:val="22"/>
          <w:szCs w:val="22"/>
        </w:rPr>
        <w:t>:</w:t>
      </w:r>
      <w:r w:rsidRPr="003A364D">
        <w:rPr>
          <w:rFonts w:asciiTheme="minorBidi" w:hAnsiTheme="minorBidi" w:cstheme="minorBidi"/>
          <w:sz w:val="22"/>
          <w:szCs w:val="22"/>
        </w:rPr>
        <w:t>30 to 12</w:t>
      </w:r>
      <w:r w:rsidR="00974CA6" w:rsidRPr="003A364D">
        <w:rPr>
          <w:rFonts w:asciiTheme="minorBidi" w:hAnsiTheme="minorBidi" w:cstheme="minorBidi"/>
          <w:sz w:val="22"/>
          <w:szCs w:val="22"/>
        </w:rPr>
        <w:t>:</w:t>
      </w:r>
      <w:r w:rsidRPr="003A364D">
        <w:rPr>
          <w:rFonts w:asciiTheme="minorBidi" w:hAnsiTheme="minorBidi" w:cstheme="minorBidi"/>
          <w:sz w:val="22"/>
          <w:szCs w:val="22"/>
        </w:rPr>
        <w:t>30 p.m. and from 2</w:t>
      </w:r>
      <w:r w:rsidR="00974CA6" w:rsidRPr="003A364D">
        <w:rPr>
          <w:rFonts w:asciiTheme="minorBidi" w:hAnsiTheme="minorBidi" w:cstheme="minorBidi"/>
          <w:sz w:val="22"/>
          <w:szCs w:val="22"/>
        </w:rPr>
        <w:t>:</w:t>
      </w:r>
      <w:r w:rsidRPr="003A364D">
        <w:rPr>
          <w:rFonts w:asciiTheme="minorBidi" w:hAnsiTheme="minorBidi" w:cstheme="minorBidi"/>
          <w:sz w:val="22"/>
          <w:szCs w:val="22"/>
        </w:rPr>
        <w:t>30 to 5</w:t>
      </w:r>
      <w:r w:rsidR="00974CA6" w:rsidRPr="003A364D">
        <w:rPr>
          <w:rFonts w:asciiTheme="minorBidi" w:hAnsiTheme="minorBidi" w:cstheme="minorBidi"/>
          <w:sz w:val="22"/>
          <w:szCs w:val="22"/>
        </w:rPr>
        <w:t>:</w:t>
      </w:r>
      <w:r w:rsidRPr="003A364D">
        <w:rPr>
          <w:rFonts w:asciiTheme="minorBidi" w:hAnsiTheme="minorBidi" w:cstheme="minorBidi"/>
          <w:sz w:val="22"/>
          <w:szCs w:val="22"/>
        </w:rPr>
        <w:t>30 p.m. from Monday</w:t>
      </w:r>
      <w:r w:rsidR="00974CA6" w:rsidRPr="003A364D">
        <w:rPr>
          <w:rFonts w:asciiTheme="minorBidi" w:hAnsiTheme="minorBidi" w:cstheme="minorBidi"/>
          <w:sz w:val="22"/>
          <w:szCs w:val="22"/>
        </w:rPr>
        <w:t> </w:t>
      </w:r>
      <w:r w:rsidRPr="003A364D">
        <w:rPr>
          <w:rFonts w:asciiTheme="minorBidi" w:hAnsiTheme="minorBidi" w:cstheme="minorBidi"/>
          <w:sz w:val="22"/>
          <w:szCs w:val="22"/>
        </w:rPr>
        <w:t xml:space="preserve">4 to Saturday 9 December 2023. </w:t>
      </w:r>
      <w:r w:rsidR="00F04BD6" w:rsidRPr="003A364D">
        <w:rPr>
          <w:rFonts w:asciiTheme="minorBidi" w:hAnsiTheme="minorBidi" w:cstheme="minorBidi"/>
          <w:sz w:val="22"/>
          <w:szCs w:val="22"/>
        </w:rPr>
        <w:t>T</w:t>
      </w:r>
      <w:r w:rsidRPr="003A364D">
        <w:rPr>
          <w:rFonts w:asciiTheme="minorBidi" w:hAnsiTheme="minorBidi" w:cstheme="minorBidi"/>
          <w:sz w:val="22"/>
          <w:szCs w:val="22"/>
        </w:rPr>
        <w:t xml:space="preserve">he provisional agenda and the timetable </w:t>
      </w:r>
      <w:r w:rsidR="00974CA6" w:rsidRPr="003A364D">
        <w:rPr>
          <w:rFonts w:asciiTheme="minorBidi" w:hAnsiTheme="minorBidi" w:cstheme="minorBidi"/>
          <w:sz w:val="22"/>
          <w:szCs w:val="22"/>
        </w:rPr>
        <w:t>are available</w:t>
      </w:r>
      <w:r w:rsidRPr="003A364D">
        <w:rPr>
          <w:rFonts w:asciiTheme="minorBidi" w:hAnsiTheme="minorBidi" w:cstheme="minorBidi"/>
          <w:sz w:val="22"/>
          <w:szCs w:val="22"/>
        </w:rPr>
        <w:t xml:space="preserve"> on the dedicated </w:t>
      </w:r>
      <w:hyperlink r:id="rId17" w:history="1">
        <w:r w:rsidRPr="003A364D">
          <w:rPr>
            <w:rStyle w:val="Hyperlink"/>
            <w:rFonts w:asciiTheme="minorBidi" w:hAnsiTheme="minorBidi" w:cstheme="minorBidi"/>
            <w:sz w:val="22"/>
            <w:szCs w:val="22"/>
          </w:rPr>
          <w:t>webpage</w:t>
        </w:r>
      </w:hyperlink>
      <w:r w:rsidRPr="003A364D">
        <w:rPr>
          <w:rFonts w:asciiTheme="minorBidi" w:hAnsiTheme="minorBidi" w:cstheme="minorBidi"/>
          <w:sz w:val="22"/>
          <w:szCs w:val="22"/>
        </w:rPr>
        <w:t xml:space="preserve"> of the Convention.</w:t>
      </w:r>
    </w:p>
    <w:p w14:paraId="60ED8EBA" w14:textId="47D85C63" w:rsidR="005E72A9" w:rsidRPr="003A364D" w:rsidRDefault="005E72A9" w:rsidP="00D601EF">
      <w:pPr>
        <w:pStyle w:val="Style2"/>
        <w:shd w:val="clear" w:color="auto" w:fill="auto"/>
        <w:ind w:left="567" w:hanging="567"/>
        <w:rPr>
          <w:rFonts w:asciiTheme="minorBidi" w:hAnsiTheme="minorBidi" w:cstheme="minorBidi"/>
          <w:b/>
          <w:bCs/>
          <w:i w:val="0"/>
          <w:iCs w:val="0"/>
          <w:lang w:val="en-GB"/>
        </w:rPr>
      </w:pPr>
      <w:bookmarkStart w:id="37" w:name="_Toc150174191"/>
      <w:r w:rsidRPr="003A364D">
        <w:rPr>
          <w:rFonts w:asciiTheme="minorBidi" w:hAnsiTheme="minorBidi" w:cstheme="minorBidi"/>
          <w:b/>
          <w:bCs/>
          <w:i w:val="0"/>
          <w:iCs w:val="0"/>
          <w:lang w:val="en-GB"/>
        </w:rPr>
        <w:t>Opening ceremony</w:t>
      </w:r>
      <w:bookmarkEnd w:id="37"/>
    </w:p>
    <w:p w14:paraId="0B90C575" w14:textId="5D6DA0EC" w:rsidR="00E665E3" w:rsidRPr="003A364D" w:rsidRDefault="005E72A9" w:rsidP="00E665E3">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 xml:space="preserve">Registered participants, delegates and observers are invited on </w:t>
      </w:r>
      <w:r w:rsidR="00974CA6" w:rsidRPr="003A364D">
        <w:rPr>
          <w:rFonts w:asciiTheme="minorBidi" w:hAnsiTheme="minorBidi" w:cstheme="minorBidi"/>
          <w:sz w:val="22"/>
          <w:szCs w:val="22"/>
        </w:rPr>
        <w:t xml:space="preserve">Sunday, </w:t>
      </w:r>
      <w:r w:rsidRPr="003A364D">
        <w:rPr>
          <w:rFonts w:asciiTheme="minorBidi" w:hAnsiTheme="minorBidi" w:cstheme="minorBidi"/>
          <w:b/>
          <w:bCs/>
          <w:sz w:val="22"/>
          <w:szCs w:val="22"/>
        </w:rPr>
        <w:t>3 December 2023</w:t>
      </w:r>
      <w:r w:rsidRPr="003A364D">
        <w:rPr>
          <w:rFonts w:asciiTheme="minorBidi" w:hAnsiTheme="minorBidi" w:cstheme="minorBidi"/>
          <w:sz w:val="22"/>
          <w:szCs w:val="22"/>
        </w:rPr>
        <w:t xml:space="preserve"> to the opening ceremony, </w:t>
      </w:r>
      <w:r w:rsidR="006E6002" w:rsidRPr="003A364D">
        <w:rPr>
          <w:rFonts w:asciiTheme="minorBidi" w:hAnsiTheme="minorBidi" w:cstheme="minorBidi"/>
          <w:sz w:val="22"/>
          <w:szCs w:val="22"/>
        </w:rPr>
        <w:t xml:space="preserve">organized by the Ministry of Youth, Gender, Sport and Culture, </w:t>
      </w:r>
      <w:r w:rsidRPr="003A364D">
        <w:rPr>
          <w:rFonts w:asciiTheme="minorBidi" w:hAnsiTheme="minorBidi" w:cstheme="minorBidi"/>
          <w:sz w:val="22"/>
          <w:szCs w:val="22"/>
        </w:rPr>
        <w:t xml:space="preserve">which will take place at </w:t>
      </w:r>
      <w:r w:rsidR="00974CA6" w:rsidRPr="003A364D">
        <w:rPr>
          <w:rFonts w:asciiTheme="minorBidi" w:hAnsiTheme="minorBidi" w:cstheme="minorBidi"/>
          <w:sz w:val="22"/>
          <w:szCs w:val="22"/>
        </w:rPr>
        <w:t>the Kazungula Bridge</w:t>
      </w:r>
      <w:r w:rsidR="006E6002" w:rsidRPr="003A364D">
        <w:rPr>
          <w:rFonts w:asciiTheme="minorBidi" w:hAnsiTheme="minorBidi" w:cstheme="minorBidi"/>
          <w:sz w:val="22"/>
          <w:szCs w:val="22"/>
        </w:rPr>
        <w:t xml:space="preserve"> </w:t>
      </w:r>
      <w:r w:rsidRPr="003A364D">
        <w:rPr>
          <w:rFonts w:asciiTheme="minorBidi" w:hAnsiTheme="minorBidi" w:cstheme="minorBidi"/>
          <w:b/>
          <w:bCs/>
          <w:sz w:val="22"/>
          <w:szCs w:val="22"/>
        </w:rPr>
        <w:t xml:space="preserve">from </w:t>
      </w:r>
      <w:r w:rsidR="006E6002" w:rsidRPr="003A364D">
        <w:rPr>
          <w:rFonts w:asciiTheme="minorBidi" w:hAnsiTheme="minorBidi" w:cstheme="minorBidi"/>
          <w:b/>
          <w:bCs/>
          <w:sz w:val="22"/>
          <w:szCs w:val="22"/>
        </w:rPr>
        <w:t>7:00 p.m. to 9:</w:t>
      </w:r>
      <w:r w:rsidR="00974CA6" w:rsidRPr="003A364D">
        <w:rPr>
          <w:rFonts w:asciiTheme="minorBidi" w:hAnsiTheme="minorBidi" w:cstheme="minorBidi"/>
          <w:b/>
          <w:bCs/>
          <w:sz w:val="22"/>
          <w:szCs w:val="22"/>
        </w:rPr>
        <w:t>0</w:t>
      </w:r>
      <w:r w:rsidR="006E6002" w:rsidRPr="003A364D">
        <w:rPr>
          <w:rFonts w:asciiTheme="minorBidi" w:hAnsiTheme="minorBidi" w:cstheme="minorBidi"/>
          <w:b/>
          <w:bCs/>
          <w:sz w:val="22"/>
          <w:szCs w:val="22"/>
        </w:rPr>
        <w:t>0</w:t>
      </w:r>
      <w:r w:rsidR="006E6002" w:rsidRPr="003A364D">
        <w:rPr>
          <w:rFonts w:asciiTheme="minorBidi" w:hAnsiTheme="minorBidi" w:cstheme="minorBidi"/>
          <w:sz w:val="22"/>
          <w:szCs w:val="22"/>
        </w:rPr>
        <w:t xml:space="preserve"> </w:t>
      </w:r>
      <w:r w:rsidR="006E6002" w:rsidRPr="003A364D">
        <w:rPr>
          <w:rFonts w:asciiTheme="minorBidi" w:hAnsiTheme="minorBidi" w:cstheme="minorBidi"/>
          <w:b/>
          <w:bCs/>
          <w:sz w:val="22"/>
          <w:szCs w:val="22"/>
        </w:rPr>
        <w:t>p.m.</w:t>
      </w:r>
      <w:r w:rsidRPr="003A364D">
        <w:rPr>
          <w:rFonts w:asciiTheme="minorBidi" w:hAnsiTheme="minorBidi" w:cstheme="minorBidi"/>
          <w:sz w:val="22"/>
          <w:szCs w:val="22"/>
        </w:rPr>
        <w:t xml:space="preserve"> </w:t>
      </w:r>
      <w:r w:rsidR="00E665E3" w:rsidRPr="003A364D">
        <w:rPr>
          <w:rFonts w:asciiTheme="minorBidi" w:hAnsiTheme="minorBidi" w:cstheme="minorBidi"/>
          <w:sz w:val="22"/>
          <w:szCs w:val="22"/>
        </w:rPr>
        <w:t>A</w:t>
      </w:r>
      <w:r w:rsidR="00E665E3" w:rsidRPr="003A364D" w:rsidDel="004D035E">
        <w:rPr>
          <w:rFonts w:asciiTheme="minorBidi" w:hAnsiTheme="minorBidi" w:cstheme="minorBidi"/>
          <w:sz w:val="22"/>
          <w:szCs w:val="22"/>
        </w:rPr>
        <w:t xml:space="preserve"> free shuttle service will be provided</w:t>
      </w:r>
      <w:r w:rsidR="00E665E3" w:rsidRPr="003A364D">
        <w:rPr>
          <w:rFonts w:asciiTheme="minorBidi" w:hAnsiTheme="minorBidi" w:cstheme="minorBidi"/>
          <w:sz w:val="22"/>
          <w:szCs w:val="22"/>
        </w:rPr>
        <w:t xml:space="preserve"> between the venue and recommended hotels (see Section 4 for the list of recommended hotels).</w:t>
      </w:r>
    </w:p>
    <w:p w14:paraId="4BF3BF58" w14:textId="77777777" w:rsidR="00E665E3" w:rsidRPr="003A364D" w:rsidRDefault="00E665E3" w:rsidP="00725E61">
      <w:pPr>
        <w:pStyle w:val="ListParagraph"/>
        <w:numPr>
          <w:ilvl w:val="0"/>
          <w:numId w:val="25"/>
        </w:numPr>
        <w:pBdr>
          <w:top w:val="nil"/>
          <w:left w:val="nil"/>
          <w:bottom w:val="nil"/>
          <w:right w:val="nil"/>
          <w:between w:val="nil"/>
          <w:bar w:val="nil"/>
        </w:pBdr>
        <w:spacing w:after="0"/>
        <w:ind w:left="567" w:hanging="567"/>
        <w:contextualSpacing w:val="0"/>
        <w:jc w:val="both"/>
        <w:rPr>
          <w:rFonts w:asciiTheme="minorBidi" w:hAnsiTheme="minorBidi" w:cstheme="minorBidi"/>
          <w:lang w:val="en-US"/>
        </w:rPr>
      </w:pPr>
      <w:r w:rsidRPr="003A364D">
        <w:rPr>
          <w:rFonts w:asciiTheme="minorBidi" w:hAnsiTheme="minorBidi" w:cstheme="minorBidi"/>
          <w:lang w:val="en-US"/>
        </w:rPr>
        <w:t>Shuttle bus timetable (Kasane time):</w:t>
      </w:r>
    </w:p>
    <w:p w14:paraId="61006264" w14:textId="77777777" w:rsidR="00E665E3" w:rsidRPr="003A364D" w:rsidRDefault="00E665E3" w:rsidP="00725E61">
      <w:pPr>
        <w:pStyle w:val="ListParagraph"/>
        <w:numPr>
          <w:ilvl w:val="0"/>
          <w:numId w:val="24"/>
        </w:numPr>
        <w:pBdr>
          <w:top w:val="nil"/>
          <w:left w:val="nil"/>
          <w:bottom w:val="nil"/>
          <w:right w:val="nil"/>
          <w:between w:val="nil"/>
          <w:bar w:val="nil"/>
        </w:pBdr>
        <w:ind w:left="992" w:hanging="425"/>
        <w:jc w:val="both"/>
        <w:rPr>
          <w:rFonts w:asciiTheme="minorBidi" w:hAnsiTheme="minorBidi" w:cstheme="minorBidi"/>
          <w:lang w:val="en-US"/>
        </w:rPr>
      </w:pPr>
      <w:r w:rsidRPr="003A364D">
        <w:rPr>
          <w:rFonts w:asciiTheme="minorBidi" w:hAnsiTheme="minorBidi" w:cstheme="minorBidi"/>
          <w:lang w:val="en-US"/>
        </w:rPr>
        <w:t>Leaving the recommended hotels at 6:00 p.m.</w:t>
      </w:r>
    </w:p>
    <w:p w14:paraId="66CB84D8" w14:textId="77777777" w:rsidR="00E665E3" w:rsidRPr="003A364D" w:rsidRDefault="00E665E3" w:rsidP="00E665E3">
      <w:pPr>
        <w:pStyle w:val="ListParagraph"/>
        <w:numPr>
          <w:ilvl w:val="0"/>
          <w:numId w:val="24"/>
        </w:numPr>
        <w:pBdr>
          <w:top w:val="nil"/>
          <w:left w:val="nil"/>
          <w:bottom w:val="nil"/>
          <w:right w:val="nil"/>
          <w:between w:val="nil"/>
          <w:bar w:val="nil"/>
        </w:pBdr>
        <w:ind w:left="993" w:hanging="426"/>
        <w:contextualSpacing w:val="0"/>
        <w:jc w:val="both"/>
        <w:rPr>
          <w:rFonts w:asciiTheme="minorBidi" w:hAnsiTheme="minorBidi" w:cstheme="minorBidi"/>
          <w:lang w:val="en-US"/>
        </w:rPr>
      </w:pPr>
      <w:r w:rsidRPr="003A364D">
        <w:rPr>
          <w:rFonts w:asciiTheme="minorBidi" w:hAnsiTheme="minorBidi" w:cstheme="minorBidi"/>
          <w:lang w:val="en-US"/>
        </w:rPr>
        <w:t>Leaving the venue at the end of the event.</w:t>
      </w:r>
    </w:p>
    <w:p w14:paraId="37F99B05" w14:textId="75F3F757" w:rsidR="006E6002" w:rsidRPr="003A364D" w:rsidRDefault="00E665E3" w:rsidP="00E665E3">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Participants must obtain their 18.COM badge to access the venue of the opening ceremony</w:t>
      </w:r>
      <w:r w:rsidR="00174438" w:rsidRPr="003A364D">
        <w:rPr>
          <w:rFonts w:asciiTheme="minorBidi" w:hAnsiTheme="minorBidi" w:cstheme="minorBidi"/>
          <w:sz w:val="22"/>
          <w:szCs w:val="22"/>
        </w:rPr>
        <w:t xml:space="preserve"> (see section 3.8).</w:t>
      </w:r>
    </w:p>
    <w:p w14:paraId="36E27B7D" w14:textId="0AA94BB5" w:rsidR="00974CA6" w:rsidRPr="003A364D" w:rsidRDefault="006E6002"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 xml:space="preserve">It will be a moment to share Botswana’s </w:t>
      </w:r>
      <w:r w:rsidR="00974CA6" w:rsidRPr="003A364D">
        <w:rPr>
          <w:rFonts w:asciiTheme="minorBidi" w:hAnsiTheme="minorBidi" w:cstheme="minorBidi"/>
          <w:sz w:val="22"/>
          <w:szCs w:val="22"/>
        </w:rPr>
        <w:t>c</w:t>
      </w:r>
      <w:r w:rsidRPr="003A364D">
        <w:rPr>
          <w:rFonts w:asciiTheme="minorBidi" w:hAnsiTheme="minorBidi" w:cstheme="minorBidi"/>
          <w:sz w:val="22"/>
          <w:szCs w:val="22"/>
        </w:rPr>
        <w:t>ultural expressions</w:t>
      </w:r>
      <w:r w:rsidR="00974CA6" w:rsidRPr="003A364D">
        <w:rPr>
          <w:rFonts w:asciiTheme="minorBidi" w:hAnsiTheme="minorBidi" w:cstheme="minorBidi"/>
          <w:sz w:val="22"/>
          <w:szCs w:val="22"/>
        </w:rPr>
        <w:t xml:space="preserve">, as well as </w:t>
      </w:r>
      <w:r w:rsidRPr="003A364D">
        <w:rPr>
          <w:rFonts w:asciiTheme="minorBidi" w:hAnsiTheme="minorBidi" w:cstheme="minorBidi"/>
          <w:sz w:val="22"/>
          <w:szCs w:val="22"/>
        </w:rPr>
        <w:t>an occasion to experience Botswana</w:t>
      </w:r>
      <w:r w:rsidR="00974CA6" w:rsidRPr="003A364D">
        <w:rPr>
          <w:rFonts w:asciiTheme="minorBidi" w:hAnsiTheme="minorBidi" w:cstheme="minorBidi"/>
          <w:sz w:val="22"/>
          <w:szCs w:val="22"/>
        </w:rPr>
        <w:t>’s</w:t>
      </w:r>
      <w:r w:rsidRPr="003A364D">
        <w:rPr>
          <w:rFonts w:asciiTheme="minorBidi" w:hAnsiTheme="minorBidi" w:cstheme="minorBidi"/>
          <w:sz w:val="22"/>
          <w:szCs w:val="22"/>
        </w:rPr>
        <w:t xml:space="preserve"> hospitality. The</w:t>
      </w:r>
      <w:r w:rsidR="00974CA6" w:rsidRPr="003A364D">
        <w:rPr>
          <w:rFonts w:asciiTheme="minorBidi" w:hAnsiTheme="minorBidi" w:cstheme="minorBidi"/>
          <w:sz w:val="22"/>
          <w:szCs w:val="22"/>
        </w:rPr>
        <w:t xml:space="preserve"> opening ceremony will </w:t>
      </w:r>
      <w:r w:rsidRPr="003A364D">
        <w:rPr>
          <w:rFonts w:asciiTheme="minorBidi" w:hAnsiTheme="minorBidi" w:cstheme="minorBidi"/>
          <w:sz w:val="22"/>
          <w:szCs w:val="22"/>
        </w:rPr>
        <w:t>include</w:t>
      </w:r>
      <w:r w:rsidR="00974CA6" w:rsidRPr="003A364D">
        <w:rPr>
          <w:rFonts w:asciiTheme="minorBidi" w:hAnsiTheme="minorBidi" w:cstheme="minorBidi"/>
          <w:sz w:val="22"/>
          <w:szCs w:val="22"/>
        </w:rPr>
        <w:t xml:space="preserve"> performances featuring </w:t>
      </w:r>
      <w:r w:rsidRPr="003A364D">
        <w:rPr>
          <w:rFonts w:asciiTheme="minorBidi" w:hAnsiTheme="minorBidi" w:cstheme="minorBidi"/>
          <w:sz w:val="22"/>
          <w:szCs w:val="22"/>
        </w:rPr>
        <w:t xml:space="preserve">some of </w:t>
      </w:r>
      <w:r w:rsidR="00974CA6" w:rsidRPr="003A364D">
        <w:rPr>
          <w:rFonts w:asciiTheme="minorBidi" w:hAnsiTheme="minorBidi" w:cstheme="minorBidi"/>
          <w:sz w:val="22"/>
          <w:szCs w:val="22"/>
        </w:rPr>
        <w:t xml:space="preserve">Botswana’s elements </w:t>
      </w:r>
      <w:r w:rsidRPr="003A364D">
        <w:rPr>
          <w:rFonts w:asciiTheme="minorBidi" w:hAnsiTheme="minorBidi" w:cstheme="minorBidi"/>
          <w:sz w:val="22"/>
          <w:szCs w:val="22"/>
        </w:rPr>
        <w:t xml:space="preserve">inscribed </w:t>
      </w:r>
      <w:r w:rsidR="00974CA6" w:rsidRPr="003A364D">
        <w:rPr>
          <w:rFonts w:asciiTheme="minorBidi" w:hAnsiTheme="minorBidi" w:cstheme="minorBidi"/>
          <w:sz w:val="22"/>
          <w:szCs w:val="22"/>
        </w:rPr>
        <w:t>on the Lists of the 2003 Convention</w:t>
      </w:r>
      <w:r w:rsidRPr="003A364D">
        <w:rPr>
          <w:rFonts w:asciiTheme="minorBidi" w:hAnsiTheme="minorBidi" w:cstheme="minorBidi"/>
          <w:sz w:val="22"/>
          <w:szCs w:val="22"/>
        </w:rPr>
        <w:t>.</w:t>
      </w:r>
    </w:p>
    <w:p w14:paraId="17B459BB" w14:textId="77777777" w:rsidR="00CD0730" w:rsidRPr="003A364D" w:rsidRDefault="00CD0730" w:rsidP="00D601EF">
      <w:pPr>
        <w:pStyle w:val="Style2"/>
        <w:shd w:val="clear" w:color="auto" w:fill="auto"/>
        <w:ind w:left="567" w:hanging="567"/>
        <w:rPr>
          <w:rFonts w:asciiTheme="minorBidi" w:hAnsiTheme="minorBidi" w:cstheme="minorBidi"/>
          <w:b/>
          <w:bCs/>
          <w:i w:val="0"/>
          <w:iCs w:val="0"/>
          <w:lang w:val="en-GB"/>
        </w:rPr>
      </w:pPr>
      <w:bookmarkStart w:id="38" w:name="_Toc148622065"/>
      <w:bookmarkStart w:id="39" w:name="_Toc148622334"/>
      <w:bookmarkStart w:id="40" w:name="_Toc148622447"/>
      <w:bookmarkStart w:id="41" w:name="_Toc148622552"/>
      <w:bookmarkStart w:id="42" w:name="_Toc150174192"/>
      <w:bookmarkEnd w:id="38"/>
      <w:bookmarkEnd w:id="39"/>
      <w:bookmarkEnd w:id="40"/>
      <w:bookmarkEnd w:id="41"/>
      <w:r w:rsidRPr="003A364D">
        <w:rPr>
          <w:rFonts w:asciiTheme="minorBidi" w:hAnsiTheme="minorBidi" w:cstheme="minorBidi"/>
          <w:b/>
          <w:bCs/>
          <w:i w:val="0"/>
          <w:iCs w:val="0"/>
          <w:lang w:val="en-GB"/>
        </w:rPr>
        <w:lastRenderedPageBreak/>
        <w:t>Side events</w:t>
      </w:r>
      <w:bookmarkEnd w:id="42"/>
    </w:p>
    <w:p w14:paraId="75979FCF" w14:textId="37AFFE3C" w:rsidR="00C1082D" w:rsidRPr="003A364D" w:rsidRDefault="00CD0730"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All side events are to be approved by UNESCO. The host country will provide space at</w:t>
      </w:r>
      <w:r w:rsidR="008A2C4B" w:rsidRPr="003A364D">
        <w:rPr>
          <w:rFonts w:asciiTheme="minorBidi" w:hAnsiTheme="minorBidi" w:cstheme="minorBidi"/>
          <w:sz w:val="22"/>
          <w:szCs w:val="22"/>
        </w:rPr>
        <w:t xml:space="preserve"> </w:t>
      </w:r>
      <w:r w:rsidR="00E665E3" w:rsidRPr="003A364D">
        <w:rPr>
          <w:rFonts w:asciiTheme="minorBidi" w:hAnsiTheme="minorBidi" w:cstheme="minorBidi"/>
          <w:sz w:val="22"/>
          <w:szCs w:val="22"/>
        </w:rPr>
        <w:t xml:space="preserve">Cresta Mowana Resort </w:t>
      </w:r>
      <w:r w:rsidRPr="003A364D">
        <w:rPr>
          <w:rFonts w:asciiTheme="minorBidi" w:hAnsiTheme="minorBidi" w:cstheme="minorBidi"/>
          <w:sz w:val="22"/>
          <w:szCs w:val="22"/>
        </w:rPr>
        <w:t xml:space="preserve">for these side events which will not take place at the same time as the plenary sessions. </w:t>
      </w:r>
    </w:p>
    <w:p w14:paraId="35ADFA2A" w14:textId="3E67D6DE" w:rsidR="00F04BD6" w:rsidRPr="003A364D" w:rsidRDefault="00CD0730"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Each space provided will have minimum technical and logistical equipment installed (audio-visual equipment, chairs</w:t>
      </w:r>
      <w:r w:rsidR="0075692D" w:rsidRPr="003A364D">
        <w:rPr>
          <w:rFonts w:asciiTheme="minorBidi" w:hAnsiTheme="minorBidi" w:cstheme="minorBidi"/>
          <w:sz w:val="22"/>
          <w:szCs w:val="22"/>
        </w:rPr>
        <w:t>,</w:t>
      </w:r>
      <w:r w:rsidRPr="003A364D">
        <w:rPr>
          <w:rFonts w:asciiTheme="minorBidi" w:hAnsiTheme="minorBidi" w:cstheme="minorBidi"/>
          <w:sz w:val="22"/>
          <w:szCs w:val="22"/>
        </w:rPr>
        <w:t xml:space="preserve"> and tables). </w:t>
      </w:r>
      <w:r w:rsidR="00F04BD6" w:rsidRPr="003A364D">
        <w:rPr>
          <w:rFonts w:asciiTheme="minorBidi" w:hAnsiTheme="minorBidi" w:cstheme="minorBidi"/>
          <w:sz w:val="22"/>
          <w:szCs w:val="22"/>
        </w:rPr>
        <w:t xml:space="preserve">The </w:t>
      </w:r>
      <w:r w:rsidR="00C1082D" w:rsidRPr="003A364D">
        <w:rPr>
          <w:rFonts w:asciiTheme="minorBidi" w:hAnsiTheme="minorBidi" w:cstheme="minorBidi"/>
          <w:sz w:val="22"/>
          <w:szCs w:val="22"/>
        </w:rPr>
        <w:t xml:space="preserve">organizers </w:t>
      </w:r>
      <w:r w:rsidR="00F04BD6" w:rsidRPr="003A364D">
        <w:rPr>
          <w:rFonts w:asciiTheme="minorBidi" w:hAnsiTheme="minorBidi" w:cstheme="minorBidi"/>
          <w:sz w:val="22"/>
          <w:szCs w:val="22"/>
        </w:rPr>
        <w:t>must make the necessary arrangements to provide any additional services it requires.</w:t>
      </w:r>
    </w:p>
    <w:p w14:paraId="7CE3129A" w14:textId="22DF8F62" w:rsidR="00CD0730" w:rsidRPr="003A364D" w:rsidRDefault="00CD0730"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 xml:space="preserve">Requests with specific requirements must be sent to </w:t>
      </w:r>
      <w:r w:rsidR="00F04BD6" w:rsidRPr="003A364D">
        <w:rPr>
          <w:rFonts w:asciiTheme="minorBidi" w:hAnsiTheme="minorBidi" w:cstheme="minorBidi"/>
          <w:sz w:val="22"/>
          <w:szCs w:val="22"/>
        </w:rPr>
        <w:t>the Secretariat of the 2003 Convention by sending</w:t>
      </w:r>
      <w:r w:rsidRPr="003A364D">
        <w:rPr>
          <w:rFonts w:asciiTheme="minorBidi" w:hAnsiTheme="minorBidi" w:cstheme="minorBidi"/>
          <w:sz w:val="22"/>
          <w:szCs w:val="22"/>
        </w:rPr>
        <w:t xml:space="preserve"> </w:t>
      </w:r>
      <w:r w:rsidR="00F04BD6" w:rsidRPr="003A364D">
        <w:rPr>
          <w:rFonts w:asciiTheme="minorBidi" w:hAnsiTheme="minorBidi" w:cstheme="minorBidi"/>
          <w:sz w:val="22"/>
          <w:szCs w:val="22"/>
        </w:rPr>
        <w:t>t</w:t>
      </w:r>
      <w:r w:rsidRPr="003A364D">
        <w:rPr>
          <w:rFonts w:asciiTheme="minorBidi" w:hAnsiTheme="minorBidi" w:cstheme="minorBidi"/>
          <w:sz w:val="22"/>
          <w:szCs w:val="22"/>
        </w:rPr>
        <w:t xml:space="preserve">he </w:t>
      </w:r>
      <w:hyperlink r:id="rId18" w:history="1">
        <w:r w:rsidRPr="003A364D">
          <w:rPr>
            <w:rStyle w:val="Hyperlink"/>
            <w:rFonts w:asciiTheme="minorBidi" w:hAnsiTheme="minorBidi" w:cstheme="minorBidi"/>
            <w:sz w:val="22"/>
            <w:szCs w:val="22"/>
          </w:rPr>
          <w:t>side events request form</w:t>
        </w:r>
      </w:hyperlink>
      <w:r w:rsidR="0089529F" w:rsidRPr="003A364D">
        <w:rPr>
          <w:rFonts w:asciiTheme="minorBidi" w:hAnsiTheme="minorBidi" w:cstheme="minorBidi"/>
          <w:sz w:val="22"/>
          <w:szCs w:val="22"/>
        </w:rPr>
        <w:t>,</w:t>
      </w:r>
      <w:r w:rsidR="004825C4" w:rsidRPr="003A364D">
        <w:rPr>
          <w:rFonts w:asciiTheme="minorBidi" w:hAnsiTheme="minorBidi" w:cstheme="minorBidi"/>
          <w:sz w:val="22"/>
          <w:szCs w:val="22"/>
        </w:rPr>
        <w:t xml:space="preserve"> </w:t>
      </w:r>
      <w:r w:rsidR="0089529F" w:rsidRPr="003A364D">
        <w:rPr>
          <w:rFonts w:asciiTheme="minorBidi" w:hAnsiTheme="minorBidi" w:cstheme="minorBidi"/>
          <w:sz w:val="22"/>
          <w:szCs w:val="22"/>
          <w:u w:val="single"/>
        </w:rPr>
        <w:t>no later than</w:t>
      </w:r>
      <w:r w:rsidR="00C1082D" w:rsidRPr="003A364D">
        <w:rPr>
          <w:rFonts w:asciiTheme="minorBidi" w:hAnsiTheme="minorBidi" w:cstheme="minorBidi"/>
          <w:sz w:val="22"/>
          <w:szCs w:val="22"/>
          <w:u w:val="single"/>
        </w:rPr>
        <w:t xml:space="preserve"> </w:t>
      </w:r>
      <w:r w:rsidR="004825C4" w:rsidRPr="003A364D">
        <w:rPr>
          <w:rFonts w:asciiTheme="minorBidi" w:hAnsiTheme="minorBidi" w:cstheme="minorBidi"/>
          <w:sz w:val="22"/>
          <w:szCs w:val="22"/>
          <w:u w:val="single"/>
        </w:rPr>
        <w:t>20</w:t>
      </w:r>
      <w:r w:rsidR="0089529F" w:rsidRPr="003A364D">
        <w:rPr>
          <w:rFonts w:asciiTheme="minorBidi" w:hAnsiTheme="minorBidi" w:cstheme="minorBidi"/>
          <w:sz w:val="22"/>
          <w:szCs w:val="22"/>
          <w:u w:val="single"/>
        </w:rPr>
        <w:t xml:space="preserve"> November 2023</w:t>
      </w:r>
      <w:r w:rsidR="0089529F" w:rsidRPr="003A364D">
        <w:rPr>
          <w:rFonts w:asciiTheme="minorBidi" w:hAnsiTheme="minorBidi" w:cstheme="minorBidi"/>
          <w:sz w:val="22"/>
          <w:szCs w:val="22"/>
        </w:rPr>
        <w:t xml:space="preserve">, </w:t>
      </w:r>
      <w:r w:rsidR="00C1082D" w:rsidRPr="003A364D">
        <w:rPr>
          <w:rFonts w:asciiTheme="minorBidi" w:hAnsiTheme="minorBidi" w:cstheme="minorBidi"/>
          <w:sz w:val="22"/>
          <w:szCs w:val="22"/>
        </w:rPr>
        <w:t xml:space="preserve">to </w:t>
      </w:r>
      <w:hyperlink r:id="rId19" w:history="1">
        <w:r w:rsidR="007D699A" w:rsidRPr="003A364D">
          <w:rPr>
            <w:rStyle w:val="Hyperlink"/>
            <w:rFonts w:asciiTheme="minorBidi" w:hAnsiTheme="minorBidi" w:cstheme="minorBidi"/>
            <w:sz w:val="22"/>
            <w:szCs w:val="22"/>
          </w:rPr>
          <w:t>ichmeetings@unesco.org</w:t>
        </w:r>
      </w:hyperlink>
      <w:r w:rsidR="0089529F" w:rsidRPr="003A364D">
        <w:rPr>
          <w:rFonts w:asciiTheme="minorBidi" w:hAnsiTheme="minorBidi" w:cstheme="minorBidi"/>
          <w:sz w:val="22"/>
          <w:szCs w:val="22"/>
        </w:rPr>
        <w:t>. The calendar of events of the meeting, including side events</w:t>
      </w:r>
      <w:r w:rsidR="00174438" w:rsidRPr="003A364D">
        <w:rPr>
          <w:rFonts w:asciiTheme="minorBidi" w:hAnsiTheme="minorBidi" w:cstheme="minorBidi"/>
          <w:sz w:val="22"/>
          <w:szCs w:val="22"/>
        </w:rPr>
        <w:t>,</w:t>
      </w:r>
      <w:r w:rsidR="00174438" w:rsidRPr="003A364D">
        <w:rPr>
          <w:rFonts w:asciiTheme="minorBidi" w:hAnsiTheme="minorBidi" w:cstheme="minorBidi"/>
          <w:color w:val="000000"/>
          <w:sz w:val="22"/>
          <w:szCs w:val="22"/>
          <w:lang w:val="en-US"/>
        </w:rPr>
        <w:t xml:space="preserve"> is available from the dedicated webpage</w:t>
      </w:r>
      <w:r w:rsidR="004810A1" w:rsidRPr="003A364D">
        <w:rPr>
          <w:rFonts w:asciiTheme="minorBidi" w:hAnsiTheme="minorBidi" w:cstheme="minorBidi"/>
          <w:sz w:val="22"/>
          <w:szCs w:val="22"/>
        </w:rPr>
        <w:t xml:space="preserve">: </w:t>
      </w:r>
      <w:hyperlink r:id="rId20" w:history="1">
        <w:r w:rsidR="004825C4" w:rsidRPr="003A364D">
          <w:rPr>
            <w:rStyle w:val="Hyperlink"/>
            <w:rFonts w:asciiTheme="minorBidi" w:hAnsiTheme="minorBidi" w:cstheme="minorBidi"/>
            <w:sz w:val="22"/>
            <w:szCs w:val="22"/>
          </w:rPr>
          <w:t>https://ich.unesco.org/en/calendar-of-events-01328</w:t>
        </w:r>
      </w:hyperlink>
      <w:r w:rsidR="0089529F" w:rsidRPr="003A364D">
        <w:rPr>
          <w:rFonts w:asciiTheme="minorBidi" w:hAnsiTheme="minorBidi" w:cstheme="minorBidi"/>
          <w:sz w:val="22"/>
          <w:szCs w:val="22"/>
        </w:rPr>
        <w:t>.</w:t>
      </w:r>
    </w:p>
    <w:p w14:paraId="2F20D6C0" w14:textId="77777777" w:rsidR="00CD0730" w:rsidRPr="003A364D" w:rsidRDefault="00CD0730" w:rsidP="00D601EF">
      <w:pPr>
        <w:pStyle w:val="Style2"/>
        <w:shd w:val="clear" w:color="auto" w:fill="auto"/>
        <w:ind w:left="567" w:hanging="567"/>
        <w:rPr>
          <w:rFonts w:asciiTheme="minorBidi" w:hAnsiTheme="minorBidi" w:cstheme="minorBidi"/>
          <w:b/>
          <w:bCs/>
          <w:i w:val="0"/>
          <w:iCs w:val="0"/>
          <w:lang w:val="en-GB"/>
        </w:rPr>
      </w:pPr>
      <w:bookmarkStart w:id="43" w:name="_Toc150174193"/>
      <w:r w:rsidRPr="003A364D">
        <w:rPr>
          <w:rFonts w:asciiTheme="minorBidi" w:hAnsiTheme="minorBidi" w:cstheme="minorBidi"/>
          <w:b/>
          <w:bCs/>
          <w:i w:val="0"/>
          <w:iCs w:val="0"/>
          <w:lang w:val="en-GB"/>
        </w:rPr>
        <w:t>Interpretation</w:t>
      </w:r>
      <w:bookmarkEnd w:id="43"/>
    </w:p>
    <w:p w14:paraId="19DB4205" w14:textId="204A828E" w:rsidR="00CD0730" w:rsidRPr="003A364D" w:rsidRDefault="00CD0730"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Simultaneous interpretation will be provided in the following languages</w:t>
      </w:r>
      <w:r w:rsidR="004825C4" w:rsidRPr="003A364D">
        <w:rPr>
          <w:rFonts w:asciiTheme="minorBidi" w:hAnsiTheme="minorBidi" w:cstheme="minorBidi"/>
          <w:sz w:val="22"/>
          <w:szCs w:val="22"/>
        </w:rPr>
        <w:t xml:space="preserve"> for the plenary sessions</w:t>
      </w:r>
      <w:r w:rsidRPr="003A364D">
        <w:rPr>
          <w:rFonts w:asciiTheme="minorBidi" w:hAnsiTheme="minorBidi" w:cstheme="minorBidi"/>
          <w:sz w:val="22"/>
          <w:szCs w:val="22"/>
        </w:rPr>
        <w:t>: English</w:t>
      </w:r>
      <w:r w:rsidR="004825C4" w:rsidRPr="003A364D">
        <w:rPr>
          <w:rFonts w:asciiTheme="minorBidi" w:hAnsiTheme="minorBidi" w:cstheme="minorBidi"/>
          <w:sz w:val="22"/>
          <w:szCs w:val="22"/>
        </w:rPr>
        <w:t>,</w:t>
      </w:r>
      <w:r w:rsidRPr="003A364D">
        <w:rPr>
          <w:rFonts w:asciiTheme="minorBidi" w:hAnsiTheme="minorBidi" w:cstheme="minorBidi"/>
          <w:sz w:val="22"/>
          <w:szCs w:val="22"/>
        </w:rPr>
        <w:t xml:space="preserve"> French</w:t>
      </w:r>
      <w:r w:rsidR="004825C4" w:rsidRPr="003A364D">
        <w:rPr>
          <w:rFonts w:asciiTheme="minorBidi" w:hAnsiTheme="minorBidi" w:cstheme="minorBidi"/>
          <w:sz w:val="22"/>
          <w:szCs w:val="22"/>
        </w:rPr>
        <w:t xml:space="preserve"> and Spanish</w:t>
      </w:r>
      <w:r w:rsidRPr="003A364D">
        <w:rPr>
          <w:rFonts w:asciiTheme="minorBidi" w:hAnsiTheme="minorBidi" w:cstheme="minorBidi"/>
          <w:sz w:val="22"/>
          <w:szCs w:val="22"/>
        </w:rPr>
        <w:t>.</w:t>
      </w:r>
    </w:p>
    <w:p w14:paraId="589A4BAB" w14:textId="77777777" w:rsidR="00CD0730" w:rsidRPr="003A364D" w:rsidRDefault="00CD0730" w:rsidP="00D601EF">
      <w:pPr>
        <w:pStyle w:val="Style2"/>
        <w:shd w:val="clear" w:color="auto" w:fill="auto"/>
        <w:ind w:left="567" w:hanging="567"/>
        <w:rPr>
          <w:rFonts w:asciiTheme="minorBidi" w:hAnsiTheme="minorBidi" w:cstheme="minorBidi"/>
          <w:b/>
          <w:bCs/>
          <w:i w:val="0"/>
          <w:iCs w:val="0"/>
          <w:lang w:val="en-GB"/>
        </w:rPr>
      </w:pPr>
      <w:bookmarkStart w:id="44" w:name="_Toc150174194"/>
      <w:r w:rsidRPr="003A364D">
        <w:rPr>
          <w:rFonts w:asciiTheme="minorBidi" w:hAnsiTheme="minorBidi" w:cstheme="minorBidi"/>
          <w:b/>
          <w:bCs/>
          <w:i w:val="0"/>
          <w:iCs w:val="0"/>
          <w:lang w:val="en-GB"/>
        </w:rPr>
        <w:t>Documentation</w:t>
      </w:r>
      <w:bookmarkEnd w:id="44"/>
    </w:p>
    <w:p w14:paraId="3255BCEF" w14:textId="17C2CFDC" w:rsidR="00CD0730" w:rsidRPr="003A364D" w:rsidRDefault="00CD0730"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For environmental reasons and in order to limit costs, hard copies of documents will only be provided on request. All documents of the session will be published on the dedicated webpage of the Convention</w:t>
      </w:r>
      <w:r w:rsidRPr="003A364D">
        <w:rPr>
          <w:rFonts w:asciiTheme="minorBidi" w:eastAsiaTheme="majorEastAsia" w:hAnsiTheme="minorBidi" w:cstheme="minorBidi"/>
          <w:i/>
          <w:iCs/>
          <w:sz w:val="22"/>
          <w:szCs w:val="22"/>
        </w:rPr>
        <w:t xml:space="preserve">. </w:t>
      </w:r>
      <w:r w:rsidRPr="003A364D">
        <w:rPr>
          <w:rFonts w:asciiTheme="minorBidi" w:hAnsiTheme="minorBidi" w:cstheme="minorBidi"/>
          <w:sz w:val="22"/>
          <w:szCs w:val="22"/>
        </w:rPr>
        <w:t xml:space="preserve">Participants are invited to bring their laptops to consult </w:t>
      </w:r>
      <w:r w:rsidR="00FA333C" w:rsidRPr="003A364D">
        <w:rPr>
          <w:rFonts w:asciiTheme="minorBidi" w:hAnsiTheme="minorBidi" w:cstheme="minorBidi"/>
          <w:sz w:val="22"/>
          <w:szCs w:val="22"/>
        </w:rPr>
        <w:t>them</w:t>
      </w:r>
      <w:r w:rsidRPr="003A364D">
        <w:rPr>
          <w:rFonts w:asciiTheme="minorBidi" w:hAnsiTheme="minorBidi" w:cstheme="minorBidi"/>
          <w:sz w:val="22"/>
          <w:szCs w:val="22"/>
        </w:rPr>
        <w:t>.</w:t>
      </w:r>
    </w:p>
    <w:p w14:paraId="3EC7E017" w14:textId="77777777" w:rsidR="00CD0730" w:rsidRPr="003A364D" w:rsidRDefault="00CD0730" w:rsidP="00D601EF">
      <w:pPr>
        <w:pStyle w:val="Style2"/>
        <w:shd w:val="clear" w:color="auto" w:fill="auto"/>
        <w:ind w:left="567" w:hanging="567"/>
        <w:rPr>
          <w:rFonts w:asciiTheme="minorBidi" w:hAnsiTheme="minorBidi" w:cstheme="minorBidi"/>
          <w:b/>
          <w:bCs/>
          <w:i w:val="0"/>
          <w:iCs w:val="0"/>
          <w:lang w:val="en-GB"/>
        </w:rPr>
      </w:pPr>
      <w:bookmarkStart w:id="45" w:name="_Toc150174195"/>
      <w:r w:rsidRPr="003A364D">
        <w:rPr>
          <w:rFonts w:asciiTheme="minorBidi" w:hAnsiTheme="minorBidi" w:cstheme="minorBidi"/>
          <w:b/>
          <w:bCs/>
          <w:i w:val="0"/>
          <w:iCs w:val="0"/>
          <w:lang w:val="en-GB"/>
        </w:rPr>
        <w:t>Security badges</w:t>
      </w:r>
      <w:bookmarkEnd w:id="45"/>
    </w:p>
    <w:p w14:paraId="14ECB2CB" w14:textId="1CFB86BE" w:rsidR="00CD0730" w:rsidRPr="003A364D" w:rsidRDefault="00CD0730" w:rsidP="00D601EF">
      <w:pPr>
        <w:pStyle w:val="NormalWeb"/>
        <w:jc w:val="both"/>
        <w:rPr>
          <w:rStyle w:val="None"/>
          <w:rFonts w:asciiTheme="minorBidi" w:hAnsiTheme="minorBidi" w:cstheme="minorBidi"/>
          <w:sz w:val="22"/>
          <w:szCs w:val="22"/>
        </w:rPr>
      </w:pPr>
      <w:r w:rsidRPr="003A364D">
        <w:rPr>
          <w:rFonts w:asciiTheme="minorBidi" w:hAnsiTheme="minorBidi" w:cstheme="minorBidi"/>
          <w:sz w:val="22"/>
          <w:szCs w:val="22"/>
        </w:rPr>
        <w:t>Badges</w:t>
      </w:r>
      <w:r w:rsidRPr="003A364D">
        <w:rPr>
          <w:rStyle w:val="None"/>
          <w:rFonts w:asciiTheme="minorBidi" w:hAnsiTheme="minorBidi" w:cstheme="minorBidi"/>
          <w:sz w:val="22"/>
          <w:szCs w:val="22"/>
        </w:rPr>
        <w:t xml:space="preserve"> will be issued to </w:t>
      </w:r>
      <w:r w:rsidR="001C78CC" w:rsidRPr="003A364D">
        <w:rPr>
          <w:rStyle w:val="None"/>
          <w:rFonts w:asciiTheme="minorBidi" w:hAnsiTheme="minorBidi" w:cstheme="minorBidi"/>
          <w:sz w:val="22"/>
          <w:szCs w:val="22"/>
        </w:rPr>
        <w:t xml:space="preserve">all </w:t>
      </w:r>
      <w:r w:rsidRPr="003A364D">
        <w:rPr>
          <w:rStyle w:val="None"/>
          <w:rFonts w:asciiTheme="minorBidi" w:hAnsiTheme="minorBidi" w:cstheme="minorBidi"/>
          <w:sz w:val="22"/>
          <w:szCs w:val="22"/>
        </w:rPr>
        <w:t xml:space="preserve">delegates and observers at the registration desk. Participants must wear their badges at all times. </w:t>
      </w:r>
      <w:r w:rsidR="005E72A9" w:rsidRPr="003A364D">
        <w:rPr>
          <w:rStyle w:val="None"/>
          <w:rFonts w:asciiTheme="minorBidi" w:hAnsiTheme="minorBidi" w:cstheme="minorBidi"/>
          <w:sz w:val="22"/>
          <w:szCs w:val="22"/>
        </w:rPr>
        <w:t xml:space="preserve">Only people with badges can access the site. Please note that luggage (travel bags) is not allowed inside the </w:t>
      </w:r>
      <w:r w:rsidR="001C78CC" w:rsidRPr="003A364D">
        <w:rPr>
          <w:rStyle w:val="None"/>
          <w:rFonts w:asciiTheme="minorBidi" w:hAnsiTheme="minorBidi" w:cstheme="minorBidi"/>
          <w:sz w:val="22"/>
          <w:szCs w:val="22"/>
        </w:rPr>
        <w:t>venue</w:t>
      </w:r>
      <w:r w:rsidR="005E72A9" w:rsidRPr="003A364D">
        <w:rPr>
          <w:rStyle w:val="None"/>
          <w:rFonts w:asciiTheme="minorBidi" w:hAnsiTheme="minorBidi" w:cstheme="minorBidi"/>
          <w:sz w:val="22"/>
          <w:szCs w:val="22"/>
        </w:rPr>
        <w:t>.</w:t>
      </w:r>
    </w:p>
    <w:p w14:paraId="39A7D686" w14:textId="77777777" w:rsidR="0006391E" w:rsidRPr="003A364D" w:rsidRDefault="0006391E" w:rsidP="00D601EF">
      <w:pPr>
        <w:pStyle w:val="NormalWeb"/>
        <w:jc w:val="both"/>
        <w:rPr>
          <w:rStyle w:val="None"/>
          <w:rFonts w:asciiTheme="minorBidi" w:hAnsiTheme="minorBidi" w:cstheme="minorBidi"/>
          <w:sz w:val="22"/>
          <w:szCs w:val="22"/>
        </w:rPr>
      </w:pPr>
    </w:p>
    <w:tbl>
      <w:tblPr>
        <w:tblW w:w="9629" w:type="dxa"/>
        <w:tblCellMar>
          <w:left w:w="0" w:type="dxa"/>
          <w:right w:w="0" w:type="dxa"/>
        </w:tblCellMar>
        <w:tblLook w:val="04A0" w:firstRow="1" w:lastRow="0" w:firstColumn="1" w:lastColumn="0" w:noHBand="0" w:noVBand="1"/>
      </w:tblPr>
      <w:tblGrid>
        <w:gridCol w:w="9629"/>
      </w:tblGrid>
      <w:tr w:rsidR="0006391E" w:rsidRPr="003A364D" w14:paraId="65645496" w14:textId="77777777" w:rsidTr="00E7658B">
        <w:trPr>
          <w:trHeight w:val="546"/>
        </w:trPr>
        <w:tc>
          <w:tcPr>
            <w:tcW w:w="9629"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23BA637" w14:textId="77777777" w:rsidR="0006391E" w:rsidRPr="003A364D" w:rsidRDefault="0006391E" w:rsidP="00E7658B">
            <w:pPr>
              <w:spacing w:after="0"/>
              <w:jc w:val="both"/>
              <w:rPr>
                <w:rFonts w:ascii="Arial" w:hAnsi="Arial" w:cs="Arial"/>
                <w:color w:val="000000"/>
              </w:rPr>
            </w:pPr>
            <w:r w:rsidRPr="003A364D">
              <w:rPr>
                <w:rFonts w:ascii="Arial" w:hAnsi="Arial" w:cs="Arial"/>
                <w:color w:val="000000"/>
              </w:rPr>
              <w:t>A 18.COM badge is required to attend all events held as part of the eighteenth session of the Committee, including the opening ceremony on Sunday, 3 December 2023.</w:t>
            </w:r>
          </w:p>
        </w:tc>
      </w:tr>
    </w:tbl>
    <w:p w14:paraId="550DD8B4" w14:textId="77777777" w:rsidR="0006391E" w:rsidRPr="003A364D" w:rsidRDefault="0006391E" w:rsidP="0006391E">
      <w:pPr>
        <w:spacing w:before="120"/>
        <w:jc w:val="both"/>
        <w:rPr>
          <w:rFonts w:asciiTheme="minorBidi" w:hAnsiTheme="minorBidi" w:cstheme="minorBidi"/>
          <w:lang w:val="en-US"/>
        </w:rPr>
      </w:pPr>
      <w:r w:rsidRPr="003A364D">
        <w:rPr>
          <w:rFonts w:ascii="Arial" w:hAnsi="Arial" w:cs="Arial"/>
          <w:color w:val="000000"/>
          <w:lang w:val="en-US"/>
        </w:rPr>
        <w:t xml:space="preserve">Participants are encouraged to collect their </w:t>
      </w:r>
      <w:r w:rsidRPr="003A364D">
        <w:rPr>
          <w:rFonts w:ascii="Arial" w:hAnsi="Arial" w:cs="Arial"/>
          <w:b/>
          <w:bCs/>
          <w:color w:val="000000"/>
          <w:lang w:val="en-US"/>
        </w:rPr>
        <w:t>badge at the entrance</w:t>
      </w:r>
      <w:r w:rsidRPr="003A364D">
        <w:rPr>
          <w:rFonts w:ascii="Arial" w:hAnsi="Arial" w:cs="Arial"/>
          <w:color w:val="000000"/>
          <w:lang w:val="en-US"/>
        </w:rPr>
        <w:t xml:space="preserve"> of the </w:t>
      </w:r>
      <w:r w:rsidRPr="003A364D">
        <w:rPr>
          <w:rFonts w:asciiTheme="minorBidi" w:hAnsiTheme="minorBidi" w:cstheme="minorBidi"/>
          <w:lang w:val="en-US"/>
        </w:rPr>
        <w:t xml:space="preserve">Cresta Mowana Resort </w:t>
      </w:r>
      <w:r w:rsidRPr="003A364D">
        <w:rPr>
          <w:rFonts w:ascii="Arial" w:hAnsi="Arial" w:cs="Arial"/>
          <w:color w:val="000000"/>
          <w:lang w:val="en-US"/>
        </w:rPr>
        <w:t xml:space="preserve">as soon as possible upon their arrival. Registration will be open </w:t>
      </w:r>
      <w:r w:rsidRPr="003A364D">
        <w:rPr>
          <w:rFonts w:asciiTheme="minorBidi" w:hAnsiTheme="minorBidi" w:cstheme="minorBidi"/>
          <w:lang w:val="en-US"/>
        </w:rPr>
        <w:t xml:space="preserve">between </w:t>
      </w:r>
      <w:r w:rsidRPr="003A364D">
        <w:rPr>
          <w:rFonts w:asciiTheme="minorBidi" w:hAnsiTheme="minorBidi" w:cstheme="minorBidi"/>
          <w:b/>
          <w:bCs/>
          <w:lang w:val="en-US"/>
        </w:rPr>
        <w:t>8:00 a.m. and 6:00 p.m. from 1 December to 9 December 2023</w:t>
      </w:r>
      <w:r w:rsidRPr="003A364D">
        <w:rPr>
          <w:rFonts w:asciiTheme="minorBidi" w:hAnsiTheme="minorBidi" w:cstheme="minorBidi"/>
          <w:lang w:val="en-US"/>
        </w:rPr>
        <w:t>.</w:t>
      </w:r>
    </w:p>
    <w:p w14:paraId="0F3F65E8" w14:textId="77777777" w:rsidR="0006391E" w:rsidRPr="003A364D" w:rsidRDefault="0006391E" w:rsidP="0006391E">
      <w:pPr>
        <w:jc w:val="both"/>
        <w:rPr>
          <w:rFonts w:asciiTheme="minorBidi" w:hAnsiTheme="minorBidi" w:cstheme="minorBidi"/>
          <w:lang w:val="en-US"/>
        </w:rPr>
      </w:pPr>
      <w:r w:rsidRPr="003A364D">
        <w:rPr>
          <w:rFonts w:ascii="Arial" w:hAnsi="Arial" w:cs="Arial"/>
          <w:color w:val="000000"/>
          <w:lang w:val="en-US" w:eastAsia="en-US"/>
        </w:rPr>
        <w:t>Badges are</w:t>
      </w:r>
      <w:r w:rsidRPr="003A364D">
        <w:rPr>
          <w:rFonts w:ascii="Arial" w:hAnsi="Arial" w:cs="Arial"/>
          <w:color w:val="000000"/>
          <w:lang w:val="en-US"/>
        </w:rPr>
        <w:t xml:space="preserve"> personal and non-transferable. Proof of identity will be requested when collecting your badge. </w:t>
      </w:r>
      <w:proofErr w:type="gramStart"/>
      <w:r w:rsidRPr="003A364D">
        <w:rPr>
          <w:rFonts w:ascii="Arial" w:hAnsi="Arial" w:cs="Arial"/>
          <w:color w:val="000000"/>
          <w:lang w:val="en-US" w:eastAsia="en-US"/>
        </w:rPr>
        <w:t>In order to</w:t>
      </w:r>
      <w:proofErr w:type="gramEnd"/>
      <w:r w:rsidRPr="003A364D">
        <w:rPr>
          <w:rFonts w:ascii="Arial" w:hAnsi="Arial" w:cs="Arial"/>
          <w:color w:val="000000"/>
          <w:lang w:val="en-US" w:eastAsia="en-US"/>
        </w:rPr>
        <w:t xml:space="preserve"> facilitate the process, please complete first your </w:t>
      </w:r>
      <w:r w:rsidRPr="003A364D">
        <w:rPr>
          <w:rFonts w:ascii="Arial" w:hAnsi="Arial" w:cs="Arial"/>
          <w:b/>
          <w:bCs/>
          <w:color w:val="000000"/>
          <w:lang w:val="en-US" w:eastAsia="en-US"/>
        </w:rPr>
        <w:t>online registration</w:t>
      </w:r>
      <w:r w:rsidRPr="003A364D">
        <w:rPr>
          <w:rFonts w:ascii="Arial" w:hAnsi="Arial" w:cs="Arial"/>
          <w:color w:val="000000"/>
          <w:lang w:val="en-US" w:eastAsia="en-US"/>
        </w:rPr>
        <w:t xml:space="preserve"> as soon as possible through </w:t>
      </w:r>
      <w:r w:rsidRPr="003A364D">
        <w:rPr>
          <w:rFonts w:ascii="Arial" w:hAnsi="Arial" w:cs="Arial"/>
          <w:lang w:val="en-US"/>
        </w:rPr>
        <w:t xml:space="preserve">the above-mentioned link. </w:t>
      </w:r>
      <w:r w:rsidRPr="003A364D">
        <w:rPr>
          <w:rFonts w:asciiTheme="minorBidi" w:eastAsiaTheme="majorEastAsia" w:hAnsiTheme="minorBidi" w:cstheme="minorBidi"/>
          <w:lang w:val="en-US"/>
        </w:rPr>
        <w:t xml:space="preserve"> </w:t>
      </w:r>
    </w:p>
    <w:p w14:paraId="5A4B1082" w14:textId="72392B56" w:rsidR="00CD0730" w:rsidRPr="003A364D" w:rsidRDefault="00CD0730" w:rsidP="00D601EF">
      <w:pPr>
        <w:pStyle w:val="Style2"/>
        <w:shd w:val="clear" w:color="auto" w:fill="auto"/>
        <w:ind w:left="567" w:hanging="567"/>
        <w:rPr>
          <w:rFonts w:asciiTheme="minorBidi" w:hAnsiTheme="minorBidi" w:cstheme="minorBidi"/>
          <w:b/>
          <w:bCs/>
          <w:i w:val="0"/>
          <w:iCs w:val="0"/>
          <w:lang w:val="en-GB"/>
        </w:rPr>
      </w:pPr>
      <w:bookmarkStart w:id="46" w:name="_Toc150174196"/>
      <w:r w:rsidRPr="003A364D">
        <w:rPr>
          <w:rFonts w:asciiTheme="minorBidi" w:hAnsiTheme="minorBidi" w:cstheme="minorBidi"/>
          <w:b/>
          <w:bCs/>
          <w:i w:val="0"/>
          <w:iCs w:val="0"/>
          <w:lang w:val="en-GB"/>
        </w:rPr>
        <w:t>Internet</w:t>
      </w:r>
      <w:r w:rsidR="005036C5" w:rsidRPr="003A364D">
        <w:rPr>
          <w:rFonts w:asciiTheme="minorBidi" w:hAnsiTheme="minorBidi" w:cstheme="minorBidi"/>
          <w:b/>
          <w:bCs/>
          <w:i w:val="0"/>
          <w:iCs w:val="0"/>
          <w:lang w:val="en-GB"/>
        </w:rPr>
        <w:t xml:space="preserve"> and computer area</w:t>
      </w:r>
      <w:bookmarkEnd w:id="46"/>
      <w:r w:rsidR="005036C5" w:rsidRPr="003A364D">
        <w:rPr>
          <w:rFonts w:asciiTheme="minorBidi" w:hAnsiTheme="minorBidi" w:cstheme="minorBidi"/>
          <w:b/>
          <w:bCs/>
          <w:i w:val="0"/>
          <w:iCs w:val="0"/>
          <w:lang w:val="en-GB"/>
        </w:rPr>
        <w:t xml:space="preserve"> </w:t>
      </w:r>
    </w:p>
    <w:p w14:paraId="0B0EA078" w14:textId="786CE07E" w:rsidR="005E72A9" w:rsidRPr="003A364D" w:rsidRDefault="005E72A9"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 xml:space="preserve">Free Wi-Fi will be provided at the venue. Connection information (login and password) will be provided </w:t>
      </w:r>
      <w:r w:rsidR="004825C4" w:rsidRPr="003A364D">
        <w:rPr>
          <w:rFonts w:asciiTheme="minorBidi" w:hAnsiTheme="minorBidi" w:cstheme="minorBidi"/>
          <w:sz w:val="22"/>
          <w:szCs w:val="22"/>
        </w:rPr>
        <w:t>onsite</w:t>
      </w:r>
      <w:r w:rsidRPr="003A364D">
        <w:rPr>
          <w:rFonts w:asciiTheme="minorBidi" w:hAnsiTheme="minorBidi" w:cstheme="minorBidi"/>
          <w:sz w:val="22"/>
          <w:szCs w:val="22"/>
        </w:rPr>
        <w:t>.</w:t>
      </w:r>
    </w:p>
    <w:p w14:paraId="2C68F284" w14:textId="77777777" w:rsidR="005036C5" w:rsidRPr="003A364D" w:rsidRDefault="005036C5"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 xml:space="preserve">An area outside the plenary room will be provided for delegates during the session, with computers, internet access and printers. </w:t>
      </w:r>
    </w:p>
    <w:p w14:paraId="143ABCC8" w14:textId="24C6B915" w:rsidR="005036C5" w:rsidRPr="003A364D" w:rsidRDefault="005036C5"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Technical staff will be present to assist them.</w:t>
      </w:r>
    </w:p>
    <w:p w14:paraId="29F43738" w14:textId="53458BF2" w:rsidR="005036C5" w:rsidRPr="003A364D" w:rsidRDefault="00CD0730" w:rsidP="00D601EF">
      <w:pPr>
        <w:pStyle w:val="Style2"/>
        <w:shd w:val="clear" w:color="auto" w:fill="auto"/>
        <w:ind w:left="567" w:hanging="567"/>
        <w:rPr>
          <w:rFonts w:asciiTheme="minorBidi" w:hAnsiTheme="minorBidi" w:cstheme="minorBidi"/>
          <w:b/>
          <w:bCs/>
          <w:i w:val="0"/>
          <w:iCs w:val="0"/>
          <w:lang w:val="en-GB"/>
        </w:rPr>
      </w:pPr>
      <w:bookmarkStart w:id="47" w:name="_Toc150174197"/>
      <w:r w:rsidRPr="003A364D">
        <w:rPr>
          <w:rFonts w:asciiTheme="minorBidi" w:hAnsiTheme="minorBidi" w:cstheme="minorBidi"/>
          <w:b/>
          <w:bCs/>
          <w:i w:val="0"/>
          <w:iCs w:val="0"/>
          <w:lang w:val="en-GB"/>
        </w:rPr>
        <w:t>Meals</w:t>
      </w:r>
      <w:bookmarkEnd w:id="47"/>
    </w:p>
    <w:p w14:paraId="5BFA6034" w14:textId="5A605010" w:rsidR="004825C4" w:rsidRPr="003A364D" w:rsidRDefault="005036C5"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 xml:space="preserve">A food court will be set up at the venue, where a reasonably priced lunch will be available. Refreshments will be available throughout the day. Catering is at the expense of the participants. </w:t>
      </w:r>
    </w:p>
    <w:p w14:paraId="6DFC4A3C" w14:textId="32971FE7" w:rsidR="00145B76" w:rsidRPr="003A364D" w:rsidRDefault="005036C5" w:rsidP="008B534A">
      <w:pPr>
        <w:pStyle w:val="NormalWeb"/>
        <w:spacing w:after="360"/>
        <w:jc w:val="both"/>
        <w:rPr>
          <w:rFonts w:asciiTheme="minorBidi" w:hAnsiTheme="minorBidi" w:cstheme="minorBidi"/>
          <w:sz w:val="22"/>
          <w:szCs w:val="22"/>
        </w:rPr>
      </w:pPr>
      <w:r w:rsidRPr="003A364D">
        <w:rPr>
          <w:rFonts w:asciiTheme="minorBidi" w:hAnsiTheme="minorBidi" w:cstheme="minorBidi"/>
          <w:sz w:val="22"/>
          <w:szCs w:val="22"/>
        </w:rPr>
        <w:t xml:space="preserve">A restaurant will be put at the disposal of Committee members and the catering costs will be covered by the host country for the Heads of Delegations of States Members of the Committee. </w:t>
      </w:r>
    </w:p>
    <w:p w14:paraId="6C2CA641" w14:textId="7B65F49F" w:rsidR="00045121" w:rsidRPr="003A364D" w:rsidRDefault="00045121" w:rsidP="00D601EF">
      <w:pPr>
        <w:pStyle w:val="Style1"/>
        <w:spacing w:after="0"/>
        <w:ind w:left="567" w:hanging="567"/>
        <w:rPr>
          <w:rFonts w:asciiTheme="minorBidi" w:hAnsiTheme="minorBidi" w:cstheme="minorBidi"/>
          <w:b w:val="0"/>
          <w:bCs w:val="0"/>
          <w:sz w:val="22"/>
          <w:szCs w:val="22"/>
          <w:lang w:val="en-GB"/>
        </w:rPr>
      </w:pPr>
      <w:bookmarkStart w:id="48" w:name="_Toc118130719"/>
      <w:bookmarkStart w:id="49" w:name="_Toc130301979"/>
      <w:bookmarkStart w:id="50" w:name="_Toc150174198"/>
      <w:bookmarkEnd w:id="34"/>
      <w:bookmarkEnd w:id="35"/>
      <w:bookmarkEnd w:id="36"/>
      <w:r w:rsidRPr="003A364D">
        <w:rPr>
          <w:rFonts w:asciiTheme="minorBidi" w:hAnsiTheme="minorBidi" w:cstheme="minorBidi"/>
          <w:sz w:val="22"/>
          <w:szCs w:val="22"/>
          <w:lang w:val="en-GB"/>
        </w:rPr>
        <w:lastRenderedPageBreak/>
        <w:t>ACCOMMODATION</w:t>
      </w:r>
      <w:bookmarkEnd w:id="48"/>
      <w:bookmarkEnd w:id="49"/>
      <w:bookmarkEnd w:id="50"/>
    </w:p>
    <w:p w14:paraId="1ED734FA" w14:textId="7425C66C" w:rsidR="004825C4" w:rsidRPr="003A364D" w:rsidRDefault="00045121" w:rsidP="00872ABA">
      <w:pPr>
        <w:pStyle w:val="ListParagraph"/>
        <w:pBdr>
          <w:top w:val="nil"/>
          <w:left w:val="nil"/>
          <w:bottom w:val="nil"/>
          <w:right w:val="nil"/>
          <w:between w:val="nil"/>
          <w:bar w:val="nil"/>
        </w:pBdr>
        <w:spacing w:before="120"/>
        <w:ind w:left="0"/>
        <w:contextualSpacing w:val="0"/>
        <w:jc w:val="both"/>
        <w:rPr>
          <w:rFonts w:asciiTheme="minorBidi" w:hAnsiTheme="minorBidi" w:cstheme="minorBidi"/>
          <w:szCs w:val="22"/>
        </w:rPr>
      </w:pPr>
      <w:r w:rsidRPr="003A364D">
        <w:rPr>
          <w:rFonts w:asciiTheme="minorBidi" w:hAnsiTheme="minorBidi" w:cstheme="minorBidi"/>
          <w:b/>
          <w:bCs/>
          <w:szCs w:val="22"/>
        </w:rPr>
        <w:t xml:space="preserve">Participants are responsible for booking their own accommodation and for all expenses incurred during their stay in Botswana. </w:t>
      </w:r>
      <w:r w:rsidR="00D10995" w:rsidRPr="003A364D">
        <w:rPr>
          <w:rFonts w:asciiTheme="minorBidi" w:hAnsiTheme="minorBidi" w:cstheme="minorBidi"/>
          <w:szCs w:val="22"/>
        </w:rPr>
        <w:t>Participants are encouraged to book their accommodation as soon as possible</w:t>
      </w:r>
      <w:r w:rsidR="00250481" w:rsidRPr="003A364D">
        <w:rPr>
          <w:rFonts w:asciiTheme="minorBidi" w:hAnsiTheme="minorBidi" w:cstheme="minorBidi"/>
          <w:szCs w:val="22"/>
        </w:rPr>
        <w:t xml:space="preserve"> by contacting one of the following travel agents identified by the host country:</w:t>
      </w:r>
      <w:r w:rsidR="00D10995" w:rsidRPr="003A364D">
        <w:rPr>
          <w:rFonts w:asciiTheme="minorBidi" w:hAnsiTheme="minorBidi" w:cstheme="minorBidi"/>
          <w:szCs w:val="22"/>
        </w:rPr>
        <w:t xml:space="preserve"> </w:t>
      </w:r>
    </w:p>
    <w:p w14:paraId="5B7865F2" w14:textId="3B524DA4" w:rsidR="00640B8D" w:rsidRPr="003A364D" w:rsidRDefault="00640B8D" w:rsidP="007C5F1B">
      <w:pPr>
        <w:pStyle w:val="ListParagraph"/>
        <w:numPr>
          <w:ilvl w:val="0"/>
          <w:numId w:val="121"/>
        </w:numPr>
        <w:pBdr>
          <w:top w:val="nil"/>
          <w:left w:val="nil"/>
          <w:bottom w:val="nil"/>
          <w:right w:val="nil"/>
          <w:between w:val="nil"/>
          <w:bar w:val="nil"/>
        </w:pBdr>
        <w:spacing w:after="0"/>
        <w:rPr>
          <w:rFonts w:asciiTheme="minorBidi" w:hAnsiTheme="minorBidi" w:cstheme="minorBidi"/>
          <w:szCs w:val="22"/>
        </w:rPr>
      </w:pPr>
      <w:r w:rsidRPr="003A364D">
        <w:rPr>
          <w:rFonts w:asciiTheme="minorBidi" w:hAnsiTheme="minorBidi" w:cstheme="minorBidi"/>
          <w:szCs w:val="22"/>
        </w:rPr>
        <w:t>No.1 Lady Travel Agency</w:t>
      </w:r>
    </w:p>
    <w:p w14:paraId="6D1B4DF8" w14:textId="16BA3949" w:rsidR="00640B8D" w:rsidRPr="003A364D" w:rsidRDefault="00640B8D" w:rsidP="007C5F1B">
      <w:pPr>
        <w:pStyle w:val="ListParagraph"/>
        <w:pBdr>
          <w:top w:val="nil"/>
          <w:left w:val="nil"/>
          <w:bottom w:val="nil"/>
          <w:right w:val="nil"/>
          <w:between w:val="nil"/>
          <w:bar w:val="nil"/>
        </w:pBdr>
        <w:spacing w:after="0"/>
        <w:rPr>
          <w:rFonts w:asciiTheme="minorBidi" w:hAnsiTheme="minorBidi" w:cstheme="minorBidi"/>
          <w:szCs w:val="22"/>
        </w:rPr>
      </w:pPr>
      <w:r w:rsidRPr="003A364D">
        <w:rPr>
          <w:rFonts w:asciiTheme="minorBidi" w:hAnsiTheme="minorBidi" w:cstheme="minorBidi"/>
          <w:szCs w:val="22"/>
        </w:rPr>
        <w:t xml:space="preserve">Phone: </w:t>
      </w:r>
      <w:r w:rsidR="00D601EF" w:rsidRPr="003A364D">
        <w:rPr>
          <w:rFonts w:asciiTheme="minorBidi" w:hAnsiTheme="minorBidi" w:cstheme="minorBidi"/>
          <w:szCs w:val="22"/>
        </w:rPr>
        <w:t>+267 71 265 521</w:t>
      </w:r>
    </w:p>
    <w:p w14:paraId="18FD3D62" w14:textId="3604DF5B" w:rsidR="00640B8D" w:rsidRPr="003A364D" w:rsidRDefault="00640B8D" w:rsidP="007C5F1B">
      <w:pPr>
        <w:pStyle w:val="ListParagraph"/>
        <w:pBdr>
          <w:top w:val="nil"/>
          <w:left w:val="nil"/>
          <w:bottom w:val="nil"/>
          <w:right w:val="nil"/>
          <w:between w:val="nil"/>
          <w:bar w:val="nil"/>
        </w:pBdr>
        <w:spacing w:after="0"/>
        <w:rPr>
          <w:rFonts w:asciiTheme="minorBidi" w:hAnsiTheme="minorBidi" w:cstheme="minorBidi"/>
          <w:szCs w:val="22"/>
        </w:rPr>
      </w:pPr>
      <w:r w:rsidRPr="003A364D">
        <w:rPr>
          <w:rFonts w:asciiTheme="minorBidi" w:hAnsiTheme="minorBidi" w:cstheme="minorBidi"/>
          <w:szCs w:val="22"/>
        </w:rPr>
        <w:t xml:space="preserve">Email: </w:t>
      </w:r>
      <w:hyperlink r:id="rId21" w:history="1">
        <w:r w:rsidR="00D601EF" w:rsidRPr="003A364D">
          <w:rPr>
            <w:rStyle w:val="Hyperlink"/>
            <w:rFonts w:asciiTheme="minorBidi" w:hAnsiTheme="minorBidi" w:cstheme="minorBidi"/>
            <w:szCs w:val="22"/>
            <w:lang w:eastAsia="fr-FR"/>
          </w:rPr>
          <w:t>Jchika1961@gmail.com</w:t>
        </w:r>
      </w:hyperlink>
      <w:r w:rsidR="00D601EF" w:rsidRPr="003A364D">
        <w:rPr>
          <w:rFonts w:asciiTheme="minorBidi" w:hAnsiTheme="minorBidi" w:cstheme="minorBidi"/>
          <w:szCs w:val="22"/>
        </w:rPr>
        <w:t xml:space="preserve"> </w:t>
      </w:r>
    </w:p>
    <w:p w14:paraId="34EBCC95" w14:textId="17B8C414" w:rsidR="00640B8D" w:rsidRPr="003A364D" w:rsidRDefault="00640B8D" w:rsidP="007C5F1B">
      <w:pPr>
        <w:pStyle w:val="ListParagraph"/>
        <w:numPr>
          <w:ilvl w:val="0"/>
          <w:numId w:val="121"/>
        </w:numPr>
        <w:pBdr>
          <w:top w:val="nil"/>
          <w:left w:val="nil"/>
          <w:bottom w:val="nil"/>
          <w:right w:val="nil"/>
          <w:between w:val="nil"/>
          <w:bar w:val="nil"/>
        </w:pBdr>
        <w:spacing w:after="0"/>
        <w:rPr>
          <w:rFonts w:asciiTheme="minorBidi" w:hAnsiTheme="minorBidi" w:cstheme="minorBidi"/>
          <w:szCs w:val="22"/>
        </w:rPr>
      </w:pPr>
      <w:r w:rsidRPr="003A364D">
        <w:rPr>
          <w:rFonts w:asciiTheme="minorBidi" w:hAnsiTheme="minorBidi" w:cstheme="minorBidi"/>
          <w:szCs w:val="22"/>
        </w:rPr>
        <w:t>Double Tracks Africa</w:t>
      </w:r>
    </w:p>
    <w:p w14:paraId="3FAF3CF1" w14:textId="14A1C2C1" w:rsidR="00640B8D" w:rsidRPr="003A364D" w:rsidRDefault="00640B8D" w:rsidP="00D601EF">
      <w:pPr>
        <w:pStyle w:val="ListParagraph"/>
        <w:pBdr>
          <w:top w:val="nil"/>
          <w:left w:val="nil"/>
          <w:bottom w:val="nil"/>
          <w:right w:val="nil"/>
          <w:between w:val="nil"/>
          <w:bar w:val="nil"/>
        </w:pBdr>
        <w:spacing w:after="0"/>
        <w:rPr>
          <w:rFonts w:asciiTheme="minorBidi" w:hAnsiTheme="minorBidi" w:cstheme="minorBidi"/>
          <w:szCs w:val="22"/>
        </w:rPr>
      </w:pPr>
      <w:r w:rsidRPr="003A364D">
        <w:rPr>
          <w:rFonts w:asciiTheme="minorBidi" w:hAnsiTheme="minorBidi" w:cstheme="minorBidi"/>
          <w:szCs w:val="22"/>
        </w:rPr>
        <w:t xml:space="preserve">Phone: </w:t>
      </w:r>
      <w:r w:rsidR="00D601EF" w:rsidRPr="003A364D">
        <w:rPr>
          <w:rFonts w:asciiTheme="minorBidi" w:hAnsiTheme="minorBidi" w:cstheme="minorBidi"/>
          <w:szCs w:val="22"/>
        </w:rPr>
        <w:t>+267 73 223 925</w:t>
      </w:r>
    </w:p>
    <w:p w14:paraId="40C1AEDC" w14:textId="73F97FF8" w:rsidR="00640B8D" w:rsidRPr="003A364D" w:rsidRDefault="00640B8D" w:rsidP="00D601EF">
      <w:pPr>
        <w:pStyle w:val="ListParagraph"/>
        <w:pBdr>
          <w:top w:val="nil"/>
          <w:left w:val="nil"/>
          <w:bottom w:val="nil"/>
          <w:right w:val="nil"/>
          <w:between w:val="nil"/>
          <w:bar w:val="nil"/>
        </w:pBdr>
        <w:spacing w:after="0"/>
        <w:rPr>
          <w:rFonts w:asciiTheme="minorBidi" w:hAnsiTheme="minorBidi" w:cstheme="minorBidi"/>
          <w:szCs w:val="22"/>
        </w:rPr>
      </w:pPr>
      <w:r w:rsidRPr="003A364D">
        <w:rPr>
          <w:rFonts w:asciiTheme="minorBidi" w:hAnsiTheme="minorBidi" w:cstheme="minorBidi"/>
          <w:szCs w:val="22"/>
        </w:rPr>
        <w:t xml:space="preserve">Email: </w:t>
      </w:r>
      <w:hyperlink r:id="rId22" w:history="1">
        <w:r w:rsidR="00D601EF" w:rsidRPr="003A364D">
          <w:rPr>
            <w:rStyle w:val="Hyperlink"/>
            <w:rFonts w:asciiTheme="minorBidi" w:hAnsiTheme="minorBidi" w:cstheme="minorBidi"/>
            <w:szCs w:val="22"/>
            <w:lang w:eastAsia="fr-FR"/>
          </w:rPr>
          <w:t>travel@doubletracksafrica.com</w:t>
        </w:r>
      </w:hyperlink>
      <w:r w:rsidR="00D601EF" w:rsidRPr="003A364D">
        <w:rPr>
          <w:rFonts w:asciiTheme="minorBidi" w:hAnsiTheme="minorBidi" w:cstheme="minorBidi"/>
          <w:szCs w:val="22"/>
        </w:rPr>
        <w:t xml:space="preserve"> </w:t>
      </w:r>
    </w:p>
    <w:p w14:paraId="13DFE35D" w14:textId="264704CA" w:rsidR="004825C4" w:rsidRPr="003A364D" w:rsidRDefault="00640B8D" w:rsidP="007C5F1B">
      <w:pPr>
        <w:pStyle w:val="ListParagraph"/>
        <w:numPr>
          <w:ilvl w:val="0"/>
          <w:numId w:val="121"/>
        </w:numPr>
        <w:pBdr>
          <w:top w:val="nil"/>
          <w:left w:val="nil"/>
          <w:bottom w:val="nil"/>
          <w:right w:val="nil"/>
          <w:between w:val="nil"/>
          <w:bar w:val="nil"/>
        </w:pBdr>
        <w:spacing w:after="0"/>
        <w:contextualSpacing w:val="0"/>
        <w:jc w:val="both"/>
        <w:rPr>
          <w:rFonts w:asciiTheme="minorBidi" w:hAnsiTheme="minorBidi" w:cstheme="minorBidi"/>
          <w:szCs w:val="22"/>
        </w:rPr>
      </w:pPr>
      <w:r w:rsidRPr="003A364D">
        <w:rPr>
          <w:rFonts w:asciiTheme="minorBidi" w:hAnsiTheme="minorBidi" w:cstheme="minorBidi"/>
          <w:szCs w:val="22"/>
        </w:rPr>
        <w:t>Iswiza Tours and Safaris</w:t>
      </w:r>
    </w:p>
    <w:p w14:paraId="55009CE0" w14:textId="42D5870B" w:rsidR="00640B8D" w:rsidRPr="003A364D" w:rsidRDefault="00640B8D" w:rsidP="00D601EF">
      <w:pPr>
        <w:pStyle w:val="ListParagraph"/>
        <w:pBdr>
          <w:top w:val="nil"/>
          <w:left w:val="nil"/>
          <w:bottom w:val="nil"/>
          <w:right w:val="nil"/>
          <w:between w:val="nil"/>
          <w:bar w:val="nil"/>
        </w:pBdr>
        <w:spacing w:after="0"/>
        <w:rPr>
          <w:rFonts w:asciiTheme="minorBidi" w:hAnsiTheme="minorBidi" w:cstheme="minorBidi"/>
          <w:szCs w:val="22"/>
        </w:rPr>
      </w:pPr>
      <w:r w:rsidRPr="003A364D">
        <w:rPr>
          <w:rFonts w:asciiTheme="minorBidi" w:hAnsiTheme="minorBidi" w:cstheme="minorBidi"/>
          <w:szCs w:val="22"/>
        </w:rPr>
        <w:t xml:space="preserve">Phone: </w:t>
      </w:r>
      <w:r w:rsidR="00D601EF" w:rsidRPr="003A364D">
        <w:rPr>
          <w:rFonts w:asciiTheme="minorBidi" w:hAnsiTheme="minorBidi" w:cstheme="minorBidi"/>
          <w:szCs w:val="22"/>
        </w:rPr>
        <w:t>+267 71 368 350</w:t>
      </w:r>
    </w:p>
    <w:p w14:paraId="138F18F1" w14:textId="45AF4C19" w:rsidR="00640B8D" w:rsidRPr="003A364D" w:rsidRDefault="00640B8D" w:rsidP="00D601EF">
      <w:pPr>
        <w:pStyle w:val="ListParagraph"/>
        <w:pBdr>
          <w:top w:val="nil"/>
          <w:left w:val="nil"/>
          <w:bottom w:val="nil"/>
          <w:right w:val="nil"/>
          <w:between w:val="nil"/>
          <w:bar w:val="nil"/>
        </w:pBdr>
        <w:contextualSpacing w:val="0"/>
        <w:rPr>
          <w:rFonts w:asciiTheme="minorBidi" w:hAnsiTheme="minorBidi" w:cstheme="minorBidi"/>
          <w:szCs w:val="22"/>
        </w:rPr>
      </w:pPr>
      <w:r w:rsidRPr="003A364D">
        <w:rPr>
          <w:rFonts w:asciiTheme="minorBidi" w:hAnsiTheme="minorBidi" w:cstheme="minorBidi"/>
          <w:szCs w:val="22"/>
        </w:rPr>
        <w:t xml:space="preserve">Email: </w:t>
      </w:r>
      <w:hyperlink r:id="rId23" w:history="1">
        <w:r w:rsidR="00471FA5" w:rsidRPr="003A364D">
          <w:rPr>
            <w:rStyle w:val="Hyperlink"/>
            <w:rFonts w:asciiTheme="minorBidi" w:hAnsiTheme="minorBidi" w:cstheme="minorBidi"/>
            <w:szCs w:val="22"/>
            <w:lang w:eastAsia="fr-FR"/>
          </w:rPr>
          <w:t>iswizatours@btcmail.co.bw</w:t>
        </w:r>
      </w:hyperlink>
      <w:r w:rsidR="00471FA5" w:rsidRPr="003A364D">
        <w:rPr>
          <w:rFonts w:asciiTheme="minorBidi" w:hAnsiTheme="minorBidi" w:cstheme="minorBidi"/>
          <w:szCs w:val="22"/>
        </w:rPr>
        <w:t xml:space="preserve"> </w:t>
      </w:r>
    </w:p>
    <w:p w14:paraId="131FC8EC" w14:textId="1996AEF3" w:rsidR="00250481" w:rsidRPr="003A364D" w:rsidRDefault="004825C4" w:rsidP="007C5F1B">
      <w:pPr>
        <w:pStyle w:val="ListParagraph"/>
        <w:pBdr>
          <w:top w:val="nil"/>
          <w:left w:val="nil"/>
          <w:bottom w:val="nil"/>
          <w:right w:val="nil"/>
          <w:between w:val="nil"/>
          <w:bar w:val="nil"/>
        </w:pBdr>
        <w:spacing w:after="0"/>
        <w:ind w:left="0"/>
        <w:contextualSpacing w:val="0"/>
        <w:jc w:val="both"/>
        <w:rPr>
          <w:rFonts w:asciiTheme="minorBidi" w:hAnsiTheme="minorBidi" w:cstheme="minorBidi"/>
          <w:szCs w:val="22"/>
        </w:rPr>
      </w:pPr>
      <w:r w:rsidRPr="003A364D">
        <w:rPr>
          <w:rFonts w:asciiTheme="minorBidi" w:hAnsiTheme="minorBidi" w:cstheme="minorBidi"/>
          <w:szCs w:val="22"/>
        </w:rPr>
        <w:t>T</w:t>
      </w:r>
      <w:r w:rsidR="00BF2DAE" w:rsidRPr="003A364D">
        <w:rPr>
          <w:rFonts w:asciiTheme="minorBidi" w:hAnsiTheme="minorBidi" w:cstheme="minorBidi"/>
          <w:szCs w:val="22"/>
        </w:rPr>
        <w:t xml:space="preserve">he </w:t>
      </w:r>
      <w:r w:rsidRPr="003A364D">
        <w:rPr>
          <w:rFonts w:asciiTheme="minorBidi" w:hAnsiTheme="minorBidi" w:cstheme="minorBidi"/>
          <w:szCs w:val="22"/>
        </w:rPr>
        <w:t xml:space="preserve">list of </w:t>
      </w:r>
      <w:r w:rsidR="00BF2DAE" w:rsidRPr="003A364D">
        <w:rPr>
          <w:rFonts w:asciiTheme="minorBidi" w:hAnsiTheme="minorBidi" w:cstheme="minorBidi"/>
          <w:szCs w:val="22"/>
        </w:rPr>
        <w:t xml:space="preserve">designated hotels </w:t>
      </w:r>
      <w:r w:rsidR="00250481" w:rsidRPr="003A364D">
        <w:rPr>
          <w:rFonts w:asciiTheme="minorBidi" w:hAnsiTheme="minorBidi" w:cstheme="minorBidi"/>
          <w:szCs w:val="22"/>
        </w:rPr>
        <w:t>is available through the following link:</w:t>
      </w:r>
    </w:p>
    <w:p w14:paraId="320F2D0D" w14:textId="72605AEE" w:rsidR="00834CE9" w:rsidRPr="003A364D" w:rsidRDefault="003A364D" w:rsidP="00D601EF">
      <w:pPr>
        <w:pStyle w:val="ListParagraph"/>
        <w:pBdr>
          <w:top w:val="nil"/>
          <w:left w:val="nil"/>
          <w:bottom w:val="nil"/>
          <w:right w:val="nil"/>
          <w:between w:val="nil"/>
          <w:bar w:val="nil"/>
        </w:pBdr>
        <w:ind w:left="0"/>
        <w:contextualSpacing w:val="0"/>
        <w:jc w:val="both"/>
        <w:rPr>
          <w:rFonts w:asciiTheme="minorBidi" w:hAnsiTheme="minorBidi" w:cstheme="minorBidi"/>
          <w:szCs w:val="22"/>
        </w:rPr>
      </w:pPr>
      <w:hyperlink r:id="rId24" w:history="1">
        <w:r w:rsidR="00640B8D" w:rsidRPr="003A364D">
          <w:rPr>
            <w:rStyle w:val="Hyperlink"/>
            <w:rFonts w:asciiTheme="minorBidi" w:hAnsiTheme="minorBidi" w:cstheme="minorBidi"/>
            <w:szCs w:val="22"/>
          </w:rPr>
          <w:t>https://ich.unesco.org/doc/src/60848-EN.pdf</w:t>
        </w:r>
      </w:hyperlink>
      <w:r w:rsidR="00471FA5" w:rsidRPr="003A364D">
        <w:rPr>
          <w:rStyle w:val="Hyperlink"/>
          <w:rFonts w:asciiTheme="minorBidi" w:hAnsiTheme="minorBidi" w:cstheme="minorBidi"/>
          <w:szCs w:val="22"/>
        </w:rPr>
        <w:t>.</w:t>
      </w:r>
    </w:p>
    <w:p w14:paraId="7952FD15" w14:textId="0098A0A3" w:rsidR="0075692D" w:rsidRPr="003A364D" w:rsidRDefault="00D10995" w:rsidP="0075692D">
      <w:pPr>
        <w:spacing w:after="360"/>
        <w:jc w:val="both"/>
        <w:rPr>
          <w:rFonts w:asciiTheme="minorBidi" w:hAnsiTheme="minorBidi" w:cstheme="minorBidi"/>
          <w:szCs w:val="22"/>
        </w:rPr>
      </w:pPr>
      <w:r w:rsidRPr="003A364D">
        <w:rPr>
          <w:rFonts w:asciiTheme="minorBidi" w:hAnsiTheme="minorBidi" w:cstheme="minorBidi"/>
          <w:szCs w:val="22"/>
        </w:rPr>
        <w:t>Information regarding transportation between the designated hotels and the venue is provided in Section</w:t>
      </w:r>
      <w:r w:rsidR="001C78CC" w:rsidRPr="003A364D">
        <w:rPr>
          <w:rFonts w:asciiTheme="minorBidi" w:hAnsiTheme="minorBidi" w:cstheme="minorBidi"/>
          <w:szCs w:val="22"/>
        </w:rPr>
        <w:t xml:space="preserve"> </w:t>
      </w:r>
      <w:r w:rsidR="00145B76" w:rsidRPr="003A364D">
        <w:rPr>
          <w:rFonts w:asciiTheme="minorBidi" w:hAnsiTheme="minorBidi" w:cstheme="minorBidi"/>
          <w:szCs w:val="22"/>
        </w:rPr>
        <w:t>5.3</w:t>
      </w:r>
      <w:r w:rsidRPr="003A364D">
        <w:rPr>
          <w:rFonts w:asciiTheme="minorBidi" w:hAnsiTheme="minorBidi" w:cstheme="minorBidi"/>
          <w:szCs w:val="22"/>
        </w:rPr>
        <w:t xml:space="preserve"> of this document.</w:t>
      </w:r>
    </w:p>
    <w:p w14:paraId="256BF7AA" w14:textId="2CF9CE12" w:rsidR="00AC7574" w:rsidRPr="003A364D" w:rsidRDefault="002107E0" w:rsidP="00D601EF">
      <w:pPr>
        <w:pStyle w:val="Style1"/>
        <w:spacing w:after="0"/>
        <w:ind w:left="567" w:hanging="567"/>
        <w:rPr>
          <w:rFonts w:asciiTheme="minorBidi" w:hAnsiTheme="minorBidi" w:cstheme="minorBidi"/>
          <w:sz w:val="22"/>
          <w:szCs w:val="22"/>
          <w:lang w:val="en-GB"/>
        </w:rPr>
      </w:pPr>
      <w:bookmarkStart w:id="51" w:name="_Toc117983997"/>
      <w:bookmarkStart w:id="52" w:name="_Toc118035824"/>
      <w:bookmarkStart w:id="53" w:name="_Toc118040533"/>
      <w:bookmarkStart w:id="54" w:name="_Toc117983998"/>
      <w:bookmarkStart w:id="55" w:name="_Toc118035825"/>
      <w:bookmarkStart w:id="56" w:name="_Toc118040534"/>
      <w:bookmarkStart w:id="57" w:name="_Toc117983999"/>
      <w:bookmarkStart w:id="58" w:name="_Toc118035826"/>
      <w:bookmarkStart w:id="59" w:name="_Toc118040535"/>
      <w:bookmarkStart w:id="60" w:name="_Toc16505405"/>
      <w:bookmarkStart w:id="61" w:name="_Toc16505619"/>
      <w:bookmarkStart w:id="62" w:name="_Toc21018888"/>
      <w:bookmarkStart w:id="63" w:name="_Toc118130720"/>
      <w:bookmarkStart w:id="64" w:name="_Toc130301980"/>
      <w:bookmarkStart w:id="65" w:name="_Toc150174199"/>
      <w:bookmarkEnd w:id="51"/>
      <w:bookmarkEnd w:id="52"/>
      <w:bookmarkEnd w:id="53"/>
      <w:bookmarkEnd w:id="54"/>
      <w:bookmarkEnd w:id="55"/>
      <w:bookmarkEnd w:id="56"/>
      <w:bookmarkEnd w:id="57"/>
      <w:bookmarkEnd w:id="58"/>
      <w:bookmarkEnd w:id="59"/>
      <w:r w:rsidRPr="003A364D">
        <w:rPr>
          <w:rFonts w:asciiTheme="minorBidi" w:hAnsiTheme="minorBidi" w:cstheme="minorBidi"/>
          <w:sz w:val="22"/>
          <w:szCs w:val="22"/>
          <w:lang w:val="en-GB"/>
        </w:rPr>
        <w:t xml:space="preserve">VISA AND TRAVEL </w:t>
      </w:r>
      <w:bookmarkEnd w:id="60"/>
      <w:bookmarkEnd w:id="61"/>
      <w:bookmarkEnd w:id="62"/>
      <w:bookmarkEnd w:id="63"/>
      <w:bookmarkEnd w:id="64"/>
      <w:r w:rsidRPr="003A364D">
        <w:rPr>
          <w:rFonts w:asciiTheme="minorBidi" w:hAnsiTheme="minorBidi" w:cstheme="minorBidi"/>
          <w:sz w:val="22"/>
          <w:szCs w:val="22"/>
          <w:lang w:val="en-GB"/>
        </w:rPr>
        <w:t>INFO</w:t>
      </w:r>
      <w:r w:rsidR="005E72A9" w:rsidRPr="003A364D">
        <w:rPr>
          <w:rFonts w:asciiTheme="minorBidi" w:hAnsiTheme="minorBidi" w:cstheme="minorBidi"/>
          <w:sz w:val="22"/>
          <w:szCs w:val="22"/>
          <w:lang w:val="en-GB"/>
        </w:rPr>
        <w:t>R</w:t>
      </w:r>
      <w:r w:rsidRPr="003A364D">
        <w:rPr>
          <w:rFonts w:asciiTheme="minorBidi" w:hAnsiTheme="minorBidi" w:cstheme="minorBidi"/>
          <w:sz w:val="22"/>
          <w:szCs w:val="22"/>
          <w:lang w:val="en-GB"/>
        </w:rPr>
        <w:t>MATION</w:t>
      </w:r>
      <w:bookmarkEnd w:id="65"/>
    </w:p>
    <w:p w14:paraId="70DED231" w14:textId="12C30D77" w:rsidR="000B6831" w:rsidRPr="003A364D" w:rsidRDefault="000B6831" w:rsidP="00D601EF">
      <w:pPr>
        <w:pStyle w:val="Style2"/>
        <w:shd w:val="clear" w:color="auto" w:fill="auto"/>
        <w:ind w:left="567" w:hanging="567"/>
        <w:rPr>
          <w:rFonts w:asciiTheme="minorBidi" w:hAnsiTheme="minorBidi" w:cstheme="minorBidi"/>
          <w:b/>
          <w:bCs/>
          <w:i w:val="0"/>
          <w:iCs w:val="0"/>
          <w:lang w:val="en-GB"/>
        </w:rPr>
      </w:pPr>
      <w:bookmarkStart w:id="66" w:name="_Toc148622075"/>
      <w:bookmarkStart w:id="67" w:name="_Toc148622344"/>
      <w:bookmarkStart w:id="68" w:name="_Toc148622457"/>
      <w:bookmarkStart w:id="69" w:name="_Toc148622562"/>
      <w:bookmarkStart w:id="70" w:name="_Toc150174200"/>
      <w:bookmarkEnd w:id="66"/>
      <w:bookmarkEnd w:id="67"/>
      <w:bookmarkEnd w:id="68"/>
      <w:bookmarkEnd w:id="69"/>
      <w:r w:rsidRPr="003A364D">
        <w:rPr>
          <w:rFonts w:asciiTheme="minorBidi" w:hAnsiTheme="minorBidi" w:cstheme="minorBidi"/>
          <w:b/>
          <w:bCs/>
          <w:i w:val="0"/>
          <w:iCs w:val="0"/>
          <w:lang w:val="en-GB"/>
        </w:rPr>
        <w:t>Visa</w:t>
      </w:r>
      <w:bookmarkEnd w:id="70"/>
    </w:p>
    <w:p w14:paraId="732BF437" w14:textId="02C5A91B" w:rsidR="00BF0AF0" w:rsidRPr="003A364D" w:rsidRDefault="000B6831" w:rsidP="00D601EF">
      <w:pPr>
        <w:jc w:val="both"/>
        <w:rPr>
          <w:rFonts w:asciiTheme="minorBidi" w:hAnsiTheme="minorBidi" w:cstheme="minorBidi"/>
          <w:color w:val="0563C1"/>
          <w:szCs w:val="22"/>
          <w:u w:val="single"/>
          <w:lang w:eastAsia="en-US"/>
        </w:rPr>
      </w:pPr>
      <w:r w:rsidRPr="003A364D">
        <w:rPr>
          <w:rFonts w:asciiTheme="minorBidi" w:hAnsiTheme="minorBidi" w:cstheme="minorBidi"/>
          <w:szCs w:val="22"/>
          <w:lang w:eastAsia="en-US"/>
        </w:rPr>
        <w:t>Participants</w:t>
      </w:r>
      <w:r w:rsidR="00BF0AF0" w:rsidRPr="003A364D">
        <w:rPr>
          <w:rFonts w:asciiTheme="minorBidi" w:hAnsiTheme="minorBidi" w:cstheme="minorBidi"/>
          <w:szCs w:val="22"/>
          <w:lang w:eastAsia="en-US"/>
        </w:rPr>
        <w:t xml:space="preserve"> are </w:t>
      </w:r>
      <w:r w:rsidRPr="003A364D">
        <w:rPr>
          <w:rFonts w:asciiTheme="minorBidi" w:hAnsiTheme="minorBidi" w:cstheme="minorBidi"/>
          <w:szCs w:val="22"/>
          <w:lang w:eastAsia="en-US"/>
        </w:rPr>
        <w:t xml:space="preserve">invited </w:t>
      </w:r>
      <w:r w:rsidR="00BF0AF0" w:rsidRPr="003A364D">
        <w:rPr>
          <w:rFonts w:asciiTheme="minorBidi" w:hAnsiTheme="minorBidi" w:cstheme="minorBidi"/>
          <w:szCs w:val="22"/>
          <w:lang w:eastAsia="en-US"/>
        </w:rPr>
        <w:t xml:space="preserve">to </w:t>
      </w:r>
      <w:r w:rsidRPr="003A364D">
        <w:rPr>
          <w:rFonts w:asciiTheme="minorBidi" w:hAnsiTheme="minorBidi" w:cstheme="minorBidi"/>
          <w:szCs w:val="22"/>
          <w:lang w:eastAsia="en-US"/>
        </w:rPr>
        <w:t>contact the relevant e</w:t>
      </w:r>
      <w:r w:rsidR="00BF0AF0" w:rsidRPr="003A364D">
        <w:rPr>
          <w:rFonts w:asciiTheme="minorBidi" w:hAnsiTheme="minorBidi" w:cstheme="minorBidi"/>
          <w:szCs w:val="22"/>
          <w:lang w:eastAsia="en-US"/>
        </w:rPr>
        <w:t>mbassies</w:t>
      </w:r>
      <w:r w:rsidRPr="003A364D">
        <w:rPr>
          <w:rFonts w:asciiTheme="minorBidi" w:hAnsiTheme="minorBidi" w:cstheme="minorBidi"/>
          <w:szCs w:val="22"/>
          <w:lang w:eastAsia="en-US"/>
        </w:rPr>
        <w:t>,</w:t>
      </w:r>
      <w:r w:rsidR="00BF0AF0" w:rsidRPr="003A364D">
        <w:rPr>
          <w:rFonts w:asciiTheme="minorBidi" w:hAnsiTheme="minorBidi" w:cstheme="minorBidi"/>
          <w:szCs w:val="22"/>
          <w:lang w:eastAsia="en-US"/>
        </w:rPr>
        <w:t xml:space="preserve"> </w:t>
      </w:r>
      <w:r w:rsidRPr="003A364D">
        <w:rPr>
          <w:rFonts w:asciiTheme="minorBidi" w:hAnsiTheme="minorBidi" w:cstheme="minorBidi"/>
          <w:szCs w:val="22"/>
          <w:lang w:eastAsia="en-US"/>
        </w:rPr>
        <w:t>c</w:t>
      </w:r>
      <w:r w:rsidR="00BF0AF0" w:rsidRPr="003A364D">
        <w:rPr>
          <w:rFonts w:asciiTheme="minorBidi" w:hAnsiTheme="minorBidi" w:cstheme="minorBidi"/>
          <w:szCs w:val="22"/>
          <w:lang w:eastAsia="en-US"/>
        </w:rPr>
        <w:t>onsulates</w:t>
      </w:r>
      <w:r w:rsidR="0075692D" w:rsidRPr="003A364D">
        <w:rPr>
          <w:rFonts w:asciiTheme="minorBidi" w:hAnsiTheme="minorBidi" w:cstheme="minorBidi"/>
          <w:szCs w:val="22"/>
          <w:lang w:eastAsia="en-US"/>
        </w:rPr>
        <w:t>,</w:t>
      </w:r>
      <w:r w:rsidR="00BF0AF0" w:rsidRPr="003A364D">
        <w:rPr>
          <w:rFonts w:asciiTheme="minorBidi" w:hAnsiTheme="minorBidi" w:cstheme="minorBidi"/>
          <w:szCs w:val="22"/>
          <w:lang w:eastAsia="en-US"/>
        </w:rPr>
        <w:t xml:space="preserve"> or </w:t>
      </w:r>
      <w:r w:rsidRPr="003A364D">
        <w:rPr>
          <w:rFonts w:asciiTheme="minorBidi" w:hAnsiTheme="minorBidi" w:cstheme="minorBidi"/>
          <w:szCs w:val="22"/>
          <w:lang w:eastAsia="en-US"/>
        </w:rPr>
        <w:t>t</w:t>
      </w:r>
      <w:r w:rsidR="00BF0AF0" w:rsidRPr="003A364D">
        <w:rPr>
          <w:rFonts w:asciiTheme="minorBidi" w:hAnsiTheme="minorBidi" w:cstheme="minorBidi"/>
          <w:szCs w:val="22"/>
          <w:lang w:eastAsia="en-US"/>
        </w:rPr>
        <w:t xml:space="preserve">ravel </w:t>
      </w:r>
      <w:r w:rsidRPr="003A364D">
        <w:rPr>
          <w:rFonts w:asciiTheme="minorBidi" w:hAnsiTheme="minorBidi" w:cstheme="minorBidi"/>
          <w:szCs w:val="22"/>
          <w:lang w:eastAsia="en-US"/>
        </w:rPr>
        <w:t>a</w:t>
      </w:r>
      <w:r w:rsidR="00BF0AF0" w:rsidRPr="003A364D">
        <w:rPr>
          <w:rFonts w:asciiTheme="minorBidi" w:hAnsiTheme="minorBidi" w:cstheme="minorBidi"/>
          <w:szCs w:val="22"/>
          <w:lang w:eastAsia="en-US"/>
        </w:rPr>
        <w:t>gents</w:t>
      </w:r>
      <w:r w:rsidRPr="003A364D">
        <w:rPr>
          <w:rFonts w:asciiTheme="minorBidi" w:hAnsiTheme="minorBidi" w:cstheme="minorBidi"/>
          <w:szCs w:val="22"/>
          <w:lang w:eastAsia="en-US"/>
        </w:rPr>
        <w:t xml:space="preserve"> for visa requirements</w:t>
      </w:r>
      <w:r w:rsidR="00BF0AF0" w:rsidRPr="003A364D">
        <w:rPr>
          <w:rFonts w:asciiTheme="minorBidi" w:hAnsiTheme="minorBidi" w:cstheme="minorBidi"/>
          <w:szCs w:val="22"/>
          <w:lang w:eastAsia="en-US"/>
        </w:rPr>
        <w:t xml:space="preserve"> before their departure. Visas can be obtained at entry points for both tourist and business </w:t>
      </w:r>
      <w:r w:rsidRPr="003A364D">
        <w:rPr>
          <w:rFonts w:asciiTheme="minorBidi" w:hAnsiTheme="minorBidi" w:cstheme="minorBidi"/>
          <w:szCs w:val="22"/>
          <w:lang w:eastAsia="en-US"/>
        </w:rPr>
        <w:t xml:space="preserve">purposes </w:t>
      </w:r>
      <w:r w:rsidR="00BF0AF0" w:rsidRPr="003A364D">
        <w:rPr>
          <w:rFonts w:asciiTheme="minorBidi" w:hAnsiTheme="minorBidi" w:cstheme="minorBidi"/>
          <w:szCs w:val="22"/>
          <w:lang w:eastAsia="en-US"/>
        </w:rPr>
        <w:t xml:space="preserve">after receiving an acceptance letter from the </w:t>
      </w:r>
      <w:r w:rsidRPr="003A364D">
        <w:rPr>
          <w:rFonts w:asciiTheme="minorBidi" w:hAnsiTheme="minorBidi" w:cstheme="minorBidi"/>
          <w:szCs w:val="22"/>
          <w:lang w:eastAsia="en-US"/>
        </w:rPr>
        <w:t xml:space="preserve">following </w:t>
      </w:r>
      <w:r w:rsidR="00BF0AF0" w:rsidRPr="003A364D">
        <w:rPr>
          <w:rFonts w:asciiTheme="minorBidi" w:hAnsiTheme="minorBidi" w:cstheme="minorBidi"/>
          <w:szCs w:val="22"/>
          <w:lang w:eastAsia="en-US"/>
        </w:rPr>
        <w:t>website</w:t>
      </w:r>
      <w:r w:rsidRPr="003A364D">
        <w:rPr>
          <w:rFonts w:asciiTheme="minorBidi" w:hAnsiTheme="minorBidi" w:cstheme="minorBidi"/>
          <w:szCs w:val="22"/>
          <w:lang w:eastAsia="en-US"/>
        </w:rPr>
        <w:t xml:space="preserve">: </w:t>
      </w:r>
      <w:hyperlink r:id="rId25" w:anchor="/" w:history="1">
        <w:r w:rsidRPr="003A364D">
          <w:rPr>
            <w:rStyle w:val="Hyperlink"/>
            <w:rFonts w:asciiTheme="minorBidi" w:hAnsiTheme="minorBidi" w:cstheme="minorBidi"/>
            <w:szCs w:val="22"/>
            <w:lang w:eastAsia="en-US"/>
          </w:rPr>
          <w:t>http://evisa.gov.bw/#/</w:t>
        </w:r>
      </w:hyperlink>
      <w:r w:rsidRPr="003A364D">
        <w:rPr>
          <w:rFonts w:asciiTheme="minorBidi" w:hAnsiTheme="minorBidi" w:cstheme="minorBidi"/>
          <w:szCs w:val="22"/>
          <w:lang w:eastAsia="en-US"/>
        </w:rPr>
        <w:t xml:space="preserve">. </w:t>
      </w:r>
    </w:p>
    <w:p w14:paraId="02E40DC1" w14:textId="6F27F8F0" w:rsidR="00BF0AF0" w:rsidRPr="003A364D" w:rsidRDefault="00BF0AF0" w:rsidP="007C5F1B">
      <w:pPr>
        <w:pBdr>
          <w:top w:val="nil"/>
          <w:left w:val="nil"/>
          <w:bottom w:val="nil"/>
          <w:right w:val="nil"/>
          <w:between w:val="nil"/>
          <w:bar w:val="nil"/>
        </w:pBdr>
        <w:jc w:val="both"/>
        <w:rPr>
          <w:rFonts w:asciiTheme="minorBidi" w:hAnsiTheme="minorBidi" w:cstheme="minorBidi"/>
          <w:szCs w:val="22"/>
          <w:bdr w:val="none" w:sz="0" w:space="0" w:color="auto" w:frame="1"/>
        </w:rPr>
      </w:pPr>
      <w:r w:rsidRPr="003A364D">
        <w:rPr>
          <w:rFonts w:asciiTheme="minorBidi" w:hAnsiTheme="minorBidi" w:cstheme="minorBidi"/>
          <w:szCs w:val="22"/>
          <w:bdr w:val="none" w:sz="0" w:space="0" w:color="auto" w:frame="1"/>
        </w:rPr>
        <w:t xml:space="preserve">The list of countries whose nationals are exempt from visa requirements for entry into Botswana is provided in Annex B. </w:t>
      </w:r>
    </w:p>
    <w:p w14:paraId="3914ECBB" w14:textId="390AE3D5" w:rsidR="003E25B9" w:rsidRPr="003A364D" w:rsidRDefault="003E25B9" w:rsidP="007C5F1B">
      <w:pPr>
        <w:jc w:val="both"/>
        <w:rPr>
          <w:rFonts w:asciiTheme="minorBidi" w:hAnsiTheme="minorBidi" w:cstheme="minorBidi"/>
          <w:szCs w:val="22"/>
          <w:bdr w:val="none" w:sz="0" w:space="0" w:color="auto" w:frame="1"/>
        </w:rPr>
      </w:pPr>
      <w:r w:rsidRPr="003A364D">
        <w:rPr>
          <w:rFonts w:asciiTheme="minorBidi" w:hAnsiTheme="minorBidi" w:cstheme="minorBidi"/>
          <w:szCs w:val="22"/>
          <w:bdr w:val="none" w:sz="0" w:space="0" w:color="auto" w:frame="1"/>
        </w:rPr>
        <w:t>Members of the press must apply for a short-stay visa</w:t>
      </w:r>
      <w:r w:rsidR="000B6831" w:rsidRPr="003A364D">
        <w:rPr>
          <w:rFonts w:asciiTheme="minorBidi" w:hAnsiTheme="minorBidi" w:cstheme="minorBidi"/>
          <w:szCs w:val="22"/>
          <w:bdr w:val="none" w:sz="0" w:space="0" w:color="auto" w:frame="1"/>
        </w:rPr>
        <w:t xml:space="preserve"> by contacting the host country through the following address:</w:t>
      </w:r>
      <w:r w:rsidRPr="003A364D">
        <w:rPr>
          <w:rFonts w:asciiTheme="minorBidi" w:hAnsiTheme="minorBidi" w:cstheme="minorBidi"/>
          <w:szCs w:val="22"/>
          <w:bdr w:val="none" w:sz="0" w:space="0" w:color="auto" w:frame="1"/>
        </w:rPr>
        <w:t xml:space="preserve"> </w:t>
      </w:r>
      <w:hyperlink r:id="rId26" w:history="1">
        <w:r w:rsidR="000B6831" w:rsidRPr="003A364D">
          <w:rPr>
            <w:rStyle w:val="Hyperlink"/>
            <w:rFonts w:asciiTheme="minorBidi" w:hAnsiTheme="minorBidi" w:cstheme="minorBidi"/>
            <w:szCs w:val="22"/>
            <w:bdr w:val="none" w:sz="0" w:space="0" w:color="auto" w:frame="1"/>
            <w:lang w:eastAsia="fr-FR"/>
          </w:rPr>
          <w:t>media.18.com@gmail.com</w:t>
        </w:r>
      </w:hyperlink>
      <w:r w:rsidR="000B6831" w:rsidRPr="003A364D">
        <w:rPr>
          <w:rFonts w:asciiTheme="minorBidi" w:hAnsiTheme="minorBidi" w:cstheme="minorBidi"/>
          <w:szCs w:val="22"/>
          <w:bdr w:val="none" w:sz="0" w:space="0" w:color="auto" w:frame="1"/>
        </w:rPr>
        <w:t xml:space="preserve">. </w:t>
      </w:r>
    </w:p>
    <w:p w14:paraId="33B723D5" w14:textId="7FDF6640" w:rsidR="00AC52CD" w:rsidRPr="003A364D" w:rsidRDefault="00725E61" w:rsidP="00D601EF">
      <w:pPr>
        <w:pStyle w:val="Style2"/>
        <w:shd w:val="clear" w:color="auto" w:fill="auto"/>
        <w:ind w:left="567" w:hanging="567"/>
        <w:rPr>
          <w:rFonts w:asciiTheme="minorBidi" w:hAnsiTheme="minorBidi" w:cstheme="minorBidi"/>
          <w:b/>
          <w:bCs/>
          <w:lang w:val="en-GB"/>
        </w:rPr>
      </w:pPr>
      <w:bookmarkStart w:id="71" w:name="_Toc150174201"/>
      <w:bookmarkStart w:id="72" w:name="_Hlk117946378"/>
      <w:r w:rsidRPr="003A364D">
        <w:rPr>
          <w:rFonts w:asciiTheme="minorBidi" w:hAnsiTheme="minorBidi" w:cstheme="minorBidi"/>
          <w:b/>
          <w:bCs/>
          <w:bdr w:val="none" w:sz="0" w:space="0" w:color="auto" w:frame="1"/>
        </w:rPr>
        <w:t>G</w:t>
      </w:r>
      <w:proofErr w:type="spellStart"/>
      <w:r w:rsidR="00AC52CD" w:rsidRPr="003A364D">
        <w:rPr>
          <w:rFonts w:asciiTheme="minorBidi" w:hAnsiTheme="minorBidi" w:cstheme="minorBidi"/>
          <w:b/>
          <w:bCs/>
          <w:i w:val="0"/>
          <w:iCs w:val="0"/>
          <w:lang w:val="en-GB"/>
        </w:rPr>
        <w:t>etting</w:t>
      </w:r>
      <w:proofErr w:type="spellEnd"/>
      <w:r w:rsidR="00AC52CD" w:rsidRPr="003A364D">
        <w:rPr>
          <w:rFonts w:asciiTheme="minorBidi" w:hAnsiTheme="minorBidi" w:cstheme="minorBidi"/>
          <w:b/>
          <w:bCs/>
          <w:i w:val="0"/>
          <w:iCs w:val="0"/>
          <w:lang w:val="en-GB"/>
        </w:rPr>
        <w:t xml:space="preserve"> to Kasane and a</w:t>
      </w:r>
      <w:r w:rsidR="003F02C5" w:rsidRPr="003A364D">
        <w:rPr>
          <w:rFonts w:asciiTheme="minorBidi" w:hAnsiTheme="minorBidi" w:cstheme="minorBidi"/>
          <w:b/>
          <w:bCs/>
          <w:i w:val="0"/>
          <w:iCs w:val="0"/>
          <w:lang w:val="en-GB"/>
        </w:rPr>
        <w:t xml:space="preserve">irport </w:t>
      </w:r>
      <w:r w:rsidR="00425C4E" w:rsidRPr="003A364D">
        <w:rPr>
          <w:rFonts w:asciiTheme="minorBidi" w:hAnsiTheme="minorBidi" w:cstheme="minorBidi"/>
          <w:b/>
          <w:bCs/>
          <w:i w:val="0"/>
          <w:iCs w:val="0"/>
          <w:lang w:val="en-GB"/>
        </w:rPr>
        <w:t>transfers</w:t>
      </w:r>
      <w:bookmarkEnd w:id="71"/>
    </w:p>
    <w:p w14:paraId="39B12A64" w14:textId="5B3B49B6" w:rsidR="00E665E3" w:rsidRPr="003A364D" w:rsidRDefault="00E665E3" w:rsidP="00E665E3">
      <w:pPr>
        <w:jc w:val="both"/>
        <w:rPr>
          <w:rFonts w:asciiTheme="minorBidi" w:hAnsiTheme="minorBidi" w:cstheme="minorBidi"/>
          <w:bdr w:val="none" w:sz="0" w:space="0" w:color="auto" w:frame="1"/>
          <w:lang w:val="en-US"/>
        </w:rPr>
      </w:pPr>
      <w:r w:rsidRPr="003A364D">
        <w:rPr>
          <w:rFonts w:asciiTheme="minorBidi" w:hAnsiTheme="minorBidi" w:cstheme="minorBidi"/>
          <w:bdr w:val="none" w:sz="0" w:space="0" w:color="auto" w:frame="1"/>
          <w:lang w:val="en-US"/>
        </w:rPr>
        <w:t>Kasane can be accessed through the following international airports:</w:t>
      </w:r>
    </w:p>
    <w:p w14:paraId="5CB41F95" w14:textId="77777777" w:rsidR="00E665E3" w:rsidRPr="003A364D" w:rsidRDefault="00E665E3" w:rsidP="00E665E3">
      <w:pPr>
        <w:pStyle w:val="NormalWeb"/>
        <w:numPr>
          <w:ilvl w:val="0"/>
          <w:numId w:val="121"/>
        </w:numPr>
        <w:spacing w:after="120"/>
        <w:ind w:left="714" w:hanging="357"/>
        <w:jc w:val="both"/>
        <w:rPr>
          <w:rFonts w:asciiTheme="minorBidi" w:hAnsiTheme="minorBidi" w:cstheme="minorBidi"/>
          <w:sz w:val="22"/>
          <w:szCs w:val="22"/>
        </w:rPr>
      </w:pPr>
      <w:r w:rsidRPr="003A364D">
        <w:rPr>
          <w:rFonts w:asciiTheme="minorBidi" w:hAnsiTheme="minorBidi" w:cstheme="minorBidi"/>
          <w:sz w:val="22"/>
          <w:szCs w:val="22"/>
        </w:rPr>
        <w:t>Kasane International Airport (Botswana, 8 km from 18.COM venue)</w:t>
      </w:r>
    </w:p>
    <w:p w14:paraId="052C8E7E" w14:textId="77777777" w:rsidR="00E665E3" w:rsidRPr="003A364D" w:rsidRDefault="00E665E3" w:rsidP="00E665E3">
      <w:pPr>
        <w:pStyle w:val="NormalWeb"/>
        <w:numPr>
          <w:ilvl w:val="0"/>
          <w:numId w:val="121"/>
        </w:numPr>
        <w:spacing w:after="120"/>
        <w:ind w:left="714" w:hanging="357"/>
        <w:jc w:val="both"/>
        <w:rPr>
          <w:rFonts w:asciiTheme="minorBidi" w:hAnsiTheme="minorBidi" w:cstheme="minorBidi"/>
          <w:sz w:val="22"/>
          <w:szCs w:val="22"/>
        </w:rPr>
      </w:pPr>
      <w:r w:rsidRPr="003A364D">
        <w:rPr>
          <w:rFonts w:asciiTheme="minorBidi" w:hAnsiTheme="minorBidi" w:cstheme="minorBidi"/>
          <w:sz w:val="22"/>
          <w:szCs w:val="22"/>
        </w:rPr>
        <w:t xml:space="preserve">Livingstone Airport (Zambia, 80 km from 18.COM venue) </w:t>
      </w:r>
    </w:p>
    <w:p w14:paraId="196338D0" w14:textId="77777777" w:rsidR="00E665E3" w:rsidRPr="003A364D" w:rsidRDefault="00E665E3" w:rsidP="00E665E3">
      <w:pPr>
        <w:pStyle w:val="NormalWeb"/>
        <w:numPr>
          <w:ilvl w:val="0"/>
          <w:numId w:val="121"/>
        </w:numPr>
        <w:spacing w:after="120"/>
        <w:ind w:left="714" w:hanging="357"/>
        <w:jc w:val="both"/>
        <w:rPr>
          <w:rFonts w:asciiTheme="minorBidi" w:hAnsiTheme="minorBidi" w:cstheme="minorBidi"/>
          <w:sz w:val="22"/>
          <w:szCs w:val="22"/>
        </w:rPr>
      </w:pPr>
      <w:r w:rsidRPr="003A364D">
        <w:rPr>
          <w:rFonts w:asciiTheme="minorBidi" w:hAnsiTheme="minorBidi" w:cstheme="minorBidi"/>
          <w:sz w:val="22"/>
          <w:szCs w:val="22"/>
        </w:rPr>
        <w:t>Victoria Falls Airport (Zimbabwe, 100 km from 18.COM venue)</w:t>
      </w:r>
    </w:p>
    <w:p w14:paraId="50814DE2" w14:textId="4EAA1051" w:rsidR="00660CE1" w:rsidRPr="003A364D" w:rsidRDefault="0006391E" w:rsidP="00660CE1">
      <w:pPr>
        <w:jc w:val="both"/>
        <w:rPr>
          <w:rFonts w:asciiTheme="minorBidi" w:hAnsiTheme="minorBidi" w:cstheme="minorBidi"/>
          <w:lang w:val="en-US"/>
        </w:rPr>
      </w:pPr>
      <w:r w:rsidRPr="003A364D">
        <w:rPr>
          <w:rFonts w:asciiTheme="minorBidi" w:hAnsiTheme="minorBidi" w:cstheme="minorBidi"/>
          <w:szCs w:val="22"/>
          <w:bdr w:val="none" w:sz="0" w:space="0" w:color="auto" w:frame="1"/>
        </w:rPr>
        <w:t>Participants experiencing issues to book their flights to Kasane – in particular for the leg between Johannesburg and Kasane – are invited to contact the Permanent Delegation of the Republic of Botswana to UNESCO (</w:t>
      </w:r>
      <w:hyperlink r:id="rId27" w:history="1">
        <w:r w:rsidR="00660CE1" w:rsidRPr="003A364D">
          <w:rPr>
            <w:rStyle w:val="Hyperlink"/>
            <w:rFonts w:asciiTheme="minorBidi" w:hAnsiTheme="minorBidi" w:cstheme="minorBidi"/>
            <w:szCs w:val="22"/>
            <w:lang w:eastAsia="fr-FR"/>
          </w:rPr>
          <w:t>dl.botswana@unesco-delegations.org</w:t>
        </w:r>
      </w:hyperlink>
      <w:r w:rsidRPr="003A364D">
        <w:rPr>
          <w:rFonts w:asciiTheme="minorBidi" w:hAnsiTheme="minorBidi" w:cstheme="minorBidi"/>
          <w:szCs w:val="22"/>
          <w:bdr w:val="none" w:sz="0" w:space="0" w:color="auto" w:frame="1"/>
        </w:rPr>
        <w:t>)</w:t>
      </w:r>
      <w:r w:rsidR="00660CE1" w:rsidRPr="003A364D">
        <w:rPr>
          <w:rFonts w:asciiTheme="minorBidi" w:hAnsiTheme="minorBidi" w:cstheme="minorBidi"/>
          <w:szCs w:val="22"/>
          <w:bdr w:val="none" w:sz="0" w:space="0" w:color="auto" w:frame="1"/>
        </w:rPr>
        <w:t xml:space="preserve"> </w:t>
      </w:r>
      <w:r w:rsidRPr="003A364D">
        <w:rPr>
          <w:rFonts w:asciiTheme="minorBidi" w:hAnsiTheme="minorBidi" w:cstheme="minorBidi"/>
          <w:szCs w:val="22"/>
          <w:bdr w:val="none" w:sz="0" w:space="0" w:color="auto" w:frame="1"/>
        </w:rPr>
        <w:t>and the Host Country Team (</w:t>
      </w:r>
      <w:hyperlink r:id="rId28" w:history="1">
        <w:r w:rsidR="00660CE1" w:rsidRPr="003A364D">
          <w:rPr>
            <w:rStyle w:val="Hyperlink"/>
            <w:rFonts w:asciiTheme="minorBidi" w:hAnsiTheme="minorBidi" w:cstheme="minorBidi"/>
            <w:szCs w:val="22"/>
            <w:lang w:eastAsia="fr-FR"/>
          </w:rPr>
          <w:t>ombaakanyi@nacb.co.bw</w:t>
        </w:r>
      </w:hyperlink>
      <w:r w:rsidRPr="003A364D">
        <w:rPr>
          <w:rFonts w:asciiTheme="minorBidi" w:hAnsiTheme="minorBidi" w:cstheme="minorBidi"/>
          <w:szCs w:val="22"/>
          <w:bdr w:val="none" w:sz="0" w:space="0" w:color="auto" w:frame="1"/>
        </w:rPr>
        <w:t>).</w:t>
      </w:r>
      <w:r w:rsidR="00660CE1" w:rsidRPr="003A364D">
        <w:rPr>
          <w:rFonts w:asciiTheme="minorBidi" w:hAnsiTheme="minorBidi" w:cstheme="minorBidi"/>
          <w:szCs w:val="22"/>
          <w:bdr w:val="none" w:sz="0" w:space="0" w:color="auto" w:frame="1"/>
        </w:rPr>
        <w:t xml:space="preserve"> </w:t>
      </w:r>
    </w:p>
    <w:p w14:paraId="0E875084" w14:textId="2D091542" w:rsidR="00E665E3" w:rsidRPr="003A364D" w:rsidRDefault="00E665E3" w:rsidP="00725E61">
      <w:pPr>
        <w:jc w:val="both"/>
        <w:rPr>
          <w:rFonts w:asciiTheme="minorBidi" w:hAnsiTheme="minorBidi" w:cstheme="minorBidi"/>
          <w:lang w:val="en-US"/>
        </w:rPr>
      </w:pPr>
      <w:r w:rsidRPr="003A364D">
        <w:rPr>
          <w:rFonts w:asciiTheme="minorBidi" w:hAnsiTheme="minorBidi" w:cstheme="minorBidi"/>
          <w:lang w:val="en-US"/>
        </w:rPr>
        <w:t xml:space="preserve">A shuttle service will be provided from the airports to the hotel (on 2 – 5 December 2023) and from the hotel to the airports (on 8 –12 December 2023) only for participants staying at the recommended hotels. For any inquiries regarding airport transfers, please contact </w:t>
      </w:r>
      <w:proofErr w:type="spellStart"/>
      <w:r w:rsidRPr="003A364D">
        <w:rPr>
          <w:rFonts w:asciiTheme="minorBidi" w:hAnsiTheme="minorBidi" w:cstheme="minorBidi"/>
          <w:lang w:val="en-US"/>
        </w:rPr>
        <w:t>Mr</w:t>
      </w:r>
      <w:proofErr w:type="spellEnd"/>
      <w:r w:rsidRPr="003A364D">
        <w:rPr>
          <w:rFonts w:asciiTheme="minorBidi" w:hAnsiTheme="minorBidi" w:cstheme="minorBidi"/>
          <w:lang w:val="en-US"/>
        </w:rPr>
        <w:t xml:space="preserve"> Bopelo Gaothusi at the following phone number: +267 75490900.</w:t>
      </w:r>
    </w:p>
    <w:p w14:paraId="7828A055" w14:textId="77777777" w:rsidR="00E665E3" w:rsidRPr="003A364D" w:rsidRDefault="00E665E3" w:rsidP="00E665E3">
      <w:pPr>
        <w:pStyle w:val="ListParagraph"/>
        <w:numPr>
          <w:ilvl w:val="0"/>
          <w:numId w:val="26"/>
        </w:numPr>
        <w:spacing w:after="0"/>
        <w:ind w:left="567" w:hanging="567"/>
        <w:rPr>
          <w:rFonts w:asciiTheme="minorBidi" w:hAnsiTheme="minorBidi" w:cstheme="minorBidi"/>
          <w:b/>
          <w:bCs/>
          <w:lang w:val="en-US"/>
        </w:rPr>
      </w:pPr>
      <w:r w:rsidRPr="003A364D">
        <w:rPr>
          <w:rFonts w:asciiTheme="minorBidi" w:hAnsiTheme="minorBidi" w:cstheme="minorBidi"/>
          <w:b/>
          <w:bCs/>
          <w:lang w:val="en-US"/>
        </w:rPr>
        <w:t>Airport transfers – Committee members (Heads of Delegations)</w:t>
      </w:r>
    </w:p>
    <w:p w14:paraId="499BC88D" w14:textId="77777777" w:rsidR="00E665E3" w:rsidRPr="003A364D" w:rsidDel="004D035E" w:rsidRDefault="00E665E3" w:rsidP="00E665E3">
      <w:pPr>
        <w:pBdr>
          <w:top w:val="nil"/>
          <w:left w:val="nil"/>
          <w:bottom w:val="nil"/>
          <w:right w:val="nil"/>
          <w:between w:val="nil"/>
          <w:bar w:val="nil"/>
        </w:pBdr>
        <w:ind w:left="567"/>
        <w:jc w:val="both"/>
        <w:rPr>
          <w:rFonts w:asciiTheme="minorBidi" w:hAnsiTheme="minorBidi" w:cstheme="minorBidi"/>
          <w:lang w:val="en-US"/>
        </w:rPr>
      </w:pPr>
      <w:r w:rsidRPr="003A364D" w:rsidDel="004D035E">
        <w:rPr>
          <w:rFonts w:asciiTheme="minorBidi" w:hAnsiTheme="minorBidi" w:cstheme="minorBidi"/>
          <w:lang w:val="en-US"/>
        </w:rPr>
        <w:t xml:space="preserve">The host country will provide </w:t>
      </w:r>
      <w:r w:rsidRPr="003A364D">
        <w:rPr>
          <w:rFonts w:asciiTheme="minorBidi" w:hAnsiTheme="minorBidi" w:cstheme="minorBidi"/>
          <w:lang w:val="en-US"/>
        </w:rPr>
        <w:t>a free car service with driver</w:t>
      </w:r>
      <w:r w:rsidRPr="003A364D" w:rsidDel="004D035E">
        <w:rPr>
          <w:rFonts w:asciiTheme="minorBidi" w:hAnsiTheme="minorBidi" w:cstheme="minorBidi"/>
          <w:lang w:val="en-US"/>
        </w:rPr>
        <w:t xml:space="preserve"> for the Heads of Delegation of Committee members</w:t>
      </w:r>
      <w:r w:rsidRPr="003A364D">
        <w:rPr>
          <w:rFonts w:asciiTheme="minorBidi" w:hAnsiTheme="minorBidi" w:cstheme="minorBidi"/>
          <w:lang w:val="en-US"/>
        </w:rPr>
        <w:t xml:space="preserve"> upon arrival in Kasane, Botswana until departure</w:t>
      </w:r>
      <w:r w:rsidRPr="003A364D" w:rsidDel="004D035E">
        <w:rPr>
          <w:rFonts w:asciiTheme="minorBidi" w:hAnsiTheme="minorBidi" w:cstheme="minorBidi"/>
          <w:lang w:val="en-US"/>
        </w:rPr>
        <w:t>. Please indicate your arrival and departure times by e-mail to:</w:t>
      </w:r>
      <w:r w:rsidRPr="003A364D">
        <w:rPr>
          <w:rFonts w:asciiTheme="minorBidi" w:hAnsiTheme="minorBidi" w:cstheme="minorBidi"/>
          <w:lang w:val="en-US"/>
        </w:rPr>
        <w:t xml:space="preserve"> </w:t>
      </w:r>
      <w:hyperlink r:id="rId29" w:history="1">
        <w:r w:rsidRPr="003A364D">
          <w:rPr>
            <w:rStyle w:val="Hyperlink"/>
            <w:rFonts w:asciiTheme="minorBidi" w:hAnsiTheme="minorBidi" w:cstheme="minorBidi"/>
            <w:lang w:val="en-US"/>
          </w:rPr>
          <w:t>Protocol.18.com@gmail.com</w:t>
        </w:r>
      </w:hyperlink>
      <w:r w:rsidRPr="003A364D">
        <w:rPr>
          <w:rFonts w:asciiTheme="minorBidi" w:hAnsiTheme="minorBidi" w:cstheme="minorBidi"/>
          <w:lang w:val="en-US"/>
        </w:rPr>
        <w:t>.</w:t>
      </w:r>
    </w:p>
    <w:p w14:paraId="7869A3CF" w14:textId="77777777" w:rsidR="00E665E3" w:rsidRPr="003A364D" w:rsidRDefault="00E665E3" w:rsidP="00E665E3">
      <w:pPr>
        <w:pStyle w:val="ListParagraph"/>
        <w:numPr>
          <w:ilvl w:val="0"/>
          <w:numId w:val="26"/>
        </w:numPr>
        <w:spacing w:after="0"/>
        <w:ind w:left="567" w:hanging="567"/>
        <w:rPr>
          <w:rFonts w:asciiTheme="minorBidi" w:hAnsiTheme="minorBidi" w:cstheme="minorBidi"/>
          <w:b/>
          <w:bCs/>
          <w:lang w:val="en-US"/>
        </w:rPr>
      </w:pPr>
      <w:r w:rsidRPr="003A364D">
        <w:rPr>
          <w:rFonts w:asciiTheme="minorBidi" w:hAnsiTheme="minorBidi" w:cstheme="minorBidi"/>
          <w:b/>
          <w:bCs/>
          <w:lang w:val="en-US"/>
        </w:rPr>
        <w:t>Airport transfers – Committee members (other members of the Delegation)</w:t>
      </w:r>
    </w:p>
    <w:p w14:paraId="07BE2D32" w14:textId="77777777" w:rsidR="00E665E3" w:rsidRPr="003A364D" w:rsidRDefault="00E665E3" w:rsidP="00E665E3">
      <w:pPr>
        <w:pBdr>
          <w:top w:val="nil"/>
          <w:left w:val="nil"/>
          <w:bottom w:val="nil"/>
          <w:right w:val="nil"/>
          <w:between w:val="nil"/>
          <w:bar w:val="nil"/>
        </w:pBdr>
        <w:ind w:left="567"/>
        <w:jc w:val="both"/>
        <w:rPr>
          <w:rFonts w:asciiTheme="minorBidi" w:hAnsiTheme="minorBidi" w:cstheme="minorBidi"/>
          <w:lang w:val="en-US"/>
        </w:rPr>
      </w:pPr>
      <w:r w:rsidRPr="003A364D">
        <w:rPr>
          <w:rFonts w:asciiTheme="minorBidi" w:hAnsiTheme="minorBidi" w:cstheme="minorBidi"/>
          <w:lang w:val="en-US"/>
        </w:rPr>
        <w:lastRenderedPageBreak/>
        <w:t>A</w:t>
      </w:r>
      <w:r w:rsidRPr="003A364D" w:rsidDel="004D035E">
        <w:rPr>
          <w:rFonts w:asciiTheme="minorBidi" w:hAnsiTheme="minorBidi" w:cstheme="minorBidi"/>
          <w:lang w:val="en-US"/>
        </w:rPr>
        <w:t xml:space="preserve"> free shuttle service will be provided</w:t>
      </w:r>
      <w:r w:rsidRPr="003A364D">
        <w:rPr>
          <w:rFonts w:asciiTheme="minorBidi" w:hAnsiTheme="minorBidi" w:cstheme="minorBidi"/>
          <w:lang w:val="en-US"/>
        </w:rPr>
        <w:t xml:space="preserve"> between all three abovementioned airports and recommended hotels. The schedule of shuttle buses will be aligned to the arrival times of flights at these airports. </w:t>
      </w:r>
    </w:p>
    <w:p w14:paraId="25D88758" w14:textId="77777777" w:rsidR="00E665E3" w:rsidRPr="003A364D" w:rsidRDefault="00E665E3" w:rsidP="00E665E3">
      <w:pPr>
        <w:pStyle w:val="ListParagraph"/>
        <w:numPr>
          <w:ilvl w:val="0"/>
          <w:numId w:val="26"/>
        </w:numPr>
        <w:spacing w:after="0"/>
        <w:ind w:left="567" w:hanging="567"/>
        <w:rPr>
          <w:rFonts w:asciiTheme="minorBidi" w:hAnsiTheme="minorBidi" w:cstheme="minorBidi"/>
          <w:b/>
          <w:bCs/>
        </w:rPr>
      </w:pPr>
      <w:r w:rsidRPr="003A364D" w:rsidDel="004D035E">
        <w:rPr>
          <w:rFonts w:asciiTheme="minorBidi" w:hAnsiTheme="minorBidi" w:cstheme="minorBidi"/>
          <w:b/>
          <w:bCs/>
        </w:rPr>
        <w:t>Airport transfers – Other participants</w:t>
      </w:r>
    </w:p>
    <w:p w14:paraId="0666705B" w14:textId="2A771BDD" w:rsidR="00E665E3" w:rsidRPr="003A364D" w:rsidRDefault="00E665E3" w:rsidP="00725E61">
      <w:pPr>
        <w:pStyle w:val="ListParagraph"/>
        <w:pBdr>
          <w:top w:val="nil"/>
          <w:left w:val="nil"/>
          <w:bottom w:val="nil"/>
          <w:right w:val="nil"/>
          <w:between w:val="nil"/>
          <w:bar w:val="nil"/>
        </w:pBdr>
        <w:ind w:left="567"/>
        <w:jc w:val="both"/>
        <w:rPr>
          <w:rFonts w:asciiTheme="minorBidi" w:hAnsiTheme="minorBidi" w:cstheme="minorBidi"/>
          <w:lang w:val="en-US"/>
        </w:rPr>
      </w:pPr>
      <w:r w:rsidRPr="003A364D">
        <w:rPr>
          <w:rFonts w:asciiTheme="minorBidi" w:hAnsiTheme="minorBidi" w:cstheme="minorBidi"/>
          <w:lang w:val="en-US"/>
        </w:rPr>
        <w:t>A</w:t>
      </w:r>
      <w:r w:rsidRPr="003A364D" w:rsidDel="004D035E">
        <w:rPr>
          <w:rFonts w:asciiTheme="minorBidi" w:hAnsiTheme="minorBidi" w:cstheme="minorBidi"/>
          <w:lang w:val="en-US"/>
        </w:rPr>
        <w:t xml:space="preserve"> free shuttle service will be provided</w:t>
      </w:r>
      <w:r w:rsidRPr="003A364D">
        <w:rPr>
          <w:rFonts w:asciiTheme="minorBidi" w:hAnsiTheme="minorBidi" w:cstheme="minorBidi"/>
          <w:lang w:val="en-US"/>
        </w:rPr>
        <w:t xml:space="preserve"> between all three abovementioned airports and recommended hotels. The schedule of shuttle buses will be aligned to the arrival times of flights at these airports.</w:t>
      </w:r>
    </w:p>
    <w:p w14:paraId="42ED838C" w14:textId="7359F187" w:rsidR="00157E83" w:rsidRPr="003A364D" w:rsidRDefault="00157E83" w:rsidP="00D601EF">
      <w:pPr>
        <w:pStyle w:val="Style2"/>
        <w:shd w:val="clear" w:color="auto" w:fill="auto"/>
        <w:ind w:left="567" w:hanging="567"/>
        <w:rPr>
          <w:rFonts w:asciiTheme="minorBidi" w:hAnsiTheme="minorBidi" w:cstheme="minorBidi"/>
          <w:b/>
          <w:bCs/>
          <w:lang w:val="en-GB"/>
        </w:rPr>
      </w:pPr>
      <w:bookmarkStart w:id="73" w:name="_Toc148622092"/>
      <w:bookmarkStart w:id="74" w:name="_Toc148622361"/>
      <w:bookmarkStart w:id="75" w:name="_Toc148622474"/>
      <w:bookmarkStart w:id="76" w:name="_Toc148622579"/>
      <w:bookmarkStart w:id="77" w:name="_Toc148622093"/>
      <w:bookmarkStart w:id="78" w:name="_Toc148622362"/>
      <w:bookmarkStart w:id="79" w:name="_Toc148622475"/>
      <w:bookmarkStart w:id="80" w:name="_Toc148622580"/>
      <w:bookmarkStart w:id="81" w:name="_Toc148622094"/>
      <w:bookmarkStart w:id="82" w:name="_Toc148622363"/>
      <w:bookmarkStart w:id="83" w:name="_Toc148622476"/>
      <w:bookmarkStart w:id="84" w:name="_Toc148622581"/>
      <w:bookmarkStart w:id="85" w:name="_Toc148622095"/>
      <w:bookmarkStart w:id="86" w:name="_Toc148622364"/>
      <w:bookmarkStart w:id="87" w:name="_Toc148622477"/>
      <w:bookmarkStart w:id="88" w:name="_Toc148622582"/>
      <w:bookmarkStart w:id="89" w:name="_Toc148622096"/>
      <w:bookmarkStart w:id="90" w:name="_Toc148622365"/>
      <w:bookmarkStart w:id="91" w:name="_Toc148622478"/>
      <w:bookmarkStart w:id="92" w:name="_Toc148622583"/>
      <w:bookmarkStart w:id="93" w:name="_Toc148622097"/>
      <w:bookmarkStart w:id="94" w:name="_Toc148622366"/>
      <w:bookmarkStart w:id="95" w:name="_Toc148622479"/>
      <w:bookmarkStart w:id="96" w:name="_Toc148622584"/>
      <w:bookmarkStart w:id="97" w:name="_Toc150174202"/>
      <w:bookmarkStart w:id="98" w:name="_Hlk13359386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3A364D">
        <w:rPr>
          <w:rFonts w:asciiTheme="minorBidi" w:hAnsiTheme="minorBidi" w:cstheme="minorBidi"/>
          <w:b/>
          <w:bCs/>
          <w:i w:val="0"/>
          <w:iCs w:val="0"/>
          <w:lang w:val="en-GB"/>
        </w:rPr>
        <w:t xml:space="preserve">Local </w:t>
      </w:r>
      <w:r w:rsidRPr="003A364D">
        <w:rPr>
          <w:rFonts w:asciiTheme="minorBidi" w:eastAsia="Arial" w:hAnsiTheme="minorBidi" w:cstheme="minorBidi"/>
          <w:b/>
          <w:bCs/>
          <w:i w:val="0"/>
          <w:iCs w:val="0"/>
          <w:u w:color="0F243E"/>
          <w:lang w:val="en-GB"/>
        </w:rPr>
        <w:t>travel</w:t>
      </w:r>
      <w:bookmarkEnd w:id="97"/>
      <w:r w:rsidRPr="003A364D">
        <w:rPr>
          <w:rFonts w:asciiTheme="minorBidi" w:hAnsiTheme="minorBidi" w:cstheme="minorBidi"/>
          <w:b/>
          <w:bCs/>
          <w:i w:val="0"/>
          <w:iCs w:val="0"/>
          <w:lang w:val="en-GB"/>
        </w:rPr>
        <w:t xml:space="preserve"> </w:t>
      </w:r>
    </w:p>
    <w:p w14:paraId="7750EFE9" w14:textId="6D99A531" w:rsidR="00E665E3" w:rsidRPr="003A364D" w:rsidRDefault="00E665E3" w:rsidP="00E665E3">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A</w:t>
      </w:r>
      <w:r w:rsidRPr="003A364D" w:rsidDel="004D035E">
        <w:rPr>
          <w:rFonts w:asciiTheme="minorBidi" w:hAnsiTheme="minorBidi" w:cstheme="minorBidi"/>
          <w:sz w:val="22"/>
          <w:szCs w:val="22"/>
        </w:rPr>
        <w:t xml:space="preserve"> free shuttle service will be provided</w:t>
      </w:r>
      <w:r w:rsidRPr="003A364D">
        <w:rPr>
          <w:rFonts w:asciiTheme="minorBidi" w:hAnsiTheme="minorBidi" w:cstheme="minorBidi"/>
          <w:sz w:val="22"/>
          <w:szCs w:val="22"/>
        </w:rPr>
        <w:t xml:space="preserve"> between the venue and recommended hotels (see Section 4 for the list of recommended hotels):</w:t>
      </w:r>
    </w:p>
    <w:p w14:paraId="7710C3FD" w14:textId="77777777" w:rsidR="00E665E3" w:rsidRPr="003A364D" w:rsidRDefault="00E665E3" w:rsidP="00E665E3">
      <w:pPr>
        <w:pStyle w:val="ListParagraph"/>
        <w:numPr>
          <w:ilvl w:val="0"/>
          <w:numId w:val="25"/>
        </w:numPr>
        <w:pBdr>
          <w:top w:val="nil"/>
          <w:left w:val="nil"/>
          <w:bottom w:val="nil"/>
          <w:right w:val="nil"/>
          <w:between w:val="nil"/>
          <w:bar w:val="nil"/>
        </w:pBdr>
        <w:ind w:left="567" w:hanging="567"/>
        <w:contextualSpacing w:val="0"/>
        <w:jc w:val="both"/>
        <w:rPr>
          <w:rFonts w:asciiTheme="minorBidi" w:hAnsiTheme="minorBidi" w:cstheme="minorBidi"/>
        </w:rPr>
      </w:pPr>
      <w:r w:rsidRPr="003A364D">
        <w:rPr>
          <w:rFonts w:asciiTheme="minorBidi" w:hAnsiTheme="minorBidi" w:cstheme="minorBidi"/>
        </w:rPr>
        <w:t>Shuttle availability dates: 03/12/2023 to 09/12/2023</w:t>
      </w:r>
    </w:p>
    <w:p w14:paraId="593BB4F9" w14:textId="77777777" w:rsidR="00E665E3" w:rsidRPr="003A364D" w:rsidRDefault="00E665E3" w:rsidP="00E665E3">
      <w:pPr>
        <w:pStyle w:val="ListParagraph"/>
        <w:numPr>
          <w:ilvl w:val="0"/>
          <w:numId w:val="25"/>
        </w:numPr>
        <w:pBdr>
          <w:top w:val="nil"/>
          <w:left w:val="nil"/>
          <w:bottom w:val="nil"/>
          <w:right w:val="nil"/>
          <w:between w:val="nil"/>
          <w:bar w:val="nil"/>
        </w:pBdr>
        <w:ind w:left="567" w:hanging="567"/>
        <w:contextualSpacing w:val="0"/>
        <w:jc w:val="both"/>
        <w:rPr>
          <w:rFonts w:asciiTheme="minorBidi" w:hAnsiTheme="minorBidi" w:cstheme="minorBidi"/>
          <w:lang w:val="en-US"/>
        </w:rPr>
      </w:pPr>
      <w:r w:rsidRPr="003A364D">
        <w:rPr>
          <w:rFonts w:asciiTheme="minorBidi" w:hAnsiTheme="minorBidi" w:cstheme="minorBidi"/>
          <w:lang w:val="en-US"/>
        </w:rPr>
        <w:t xml:space="preserve">Shuttle bus timetable (Kasane time): </w:t>
      </w:r>
    </w:p>
    <w:p w14:paraId="629A9C3B" w14:textId="77777777" w:rsidR="00E665E3" w:rsidRPr="003A364D" w:rsidRDefault="00E665E3" w:rsidP="00E665E3">
      <w:pPr>
        <w:pStyle w:val="ListParagraph"/>
        <w:numPr>
          <w:ilvl w:val="0"/>
          <w:numId w:val="24"/>
        </w:numPr>
        <w:pBdr>
          <w:top w:val="nil"/>
          <w:left w:val="nil"/>
          <w:bottom w:val="nil"/>
          <w:right w:val="nil"/>
          <w:between w:val="nil"/>
          <w:bar w:val="nil"/>
        </w:pBdr>
        <w:ind w:left="993" w:hanging="426"/>
        <w:contextualSpacing w:val="0"/>
        <w:jc w:val="both"/>
        <w:rPr>
          <w:rFonts w:asciiTheme="minorBidi" w:hAnsiTheme="minorBidi" w:cstheme="minorBidi"/>
          <w:lang w:val="en-US"/>
        </w:rPr>
      </w:pPr>
      <w:r w:rsidRPr="003A364D">
        <w:rPr>
          <w:rFonts w:asciiTheme="minorBidi" w:hAnsiTheme="minorBidi" w:cstheme="minorBidi"/>
          <w:lang w:val="en-US"/>
        </w:rPr>
        <w:t>Early shuttles at 7:30 a.m. and 8:00 a.m.</w:t>
      </w:r>
    </w:p>
    <w:p w14:paraId="6068733A" w14:textId="77777777" w:rsidR="00E665E3" w:rsidRPr="003A364D" w:rsidRDefault="00E665E3" w:rsidP="00E665E3">
      <w:pPr>
        <w:pStyle w:val="ListParagraph"/>
        <w:numPr>
          <w:ilvl w:val="0"/>
          <w:numId w:val="24"/>
        </w:numPr>
        <w:pBdr>
          <w:top w:val="nil"/>
          <w:left w:val="nil"/>
          <w:bottom w:val="nil"/>
          <w:right w:val="nil"/>
          <w:between w:val="nil"/>
          <w:bar w:val="nil"/>
        </w:pBdr>
        <w:ind w:left="993" w:hanging="426"/>
        <w:contextualSpacing w:val="0"/>
        <w:jc w:val="both"/>
        <w:rPr>
          <w:rFonts w:asciiTheme="minorBidi" w:hAnsiTheme="minorBidi" w:cstheme="minorBidi"/>
          <w:lang w:val="en-US"/>
        </w:rPr>
      </w:pPr>
      <w:r w:rsidRPr="003A364D">
        <w:rPr>
          <w:rFonts w:asciiTheme="minorBidi" w:hAnsiTheme="minorBidi" w:cstheme="minorBidi"/>
          <w:lang w:val="en-US"/>
        </w:rPr>
        <w:t>Every twenty minutes from 8:30 a.m. to 10:00 a.m.</w:t>
      </w:r>
    </w:p>
    <w:p w14:paraId="22195236" w14:textId="77777777" w:rsidR="00E665E3" w:rsidRPr="003A364D" w:rsidRDefault="00E665E3" w:rsidP="00E665E3">
      <w:pPr>
        <w:pStyle w:val="ListParagraph"/>
        <w:numPr>
          <w:ilvl w:val="0"/>
          <w:numId w:val="24"/>
        </w:numPr>
        <w:pBdr>
          <w:top w:val="nil"/>
          <w:left w:val="nil"/>
          <w:bottom w:val="nil"/>
          <w:right w:val="nil"/>
          <w:between w:val="nil"/>
          <w:bar w:val="nil"/>
        </w:pBdr>
        <w:ind w:left="993" w:hanging="426"/>
        <w:contextualSpacing w:val="0"/>
        <w:jc w:val="both"/>
        <w:rPr>
          <w:rFonts w:asciiTheme="minorBidi" w:hAnsiTheme="minorBidi" w:cstheme="minorBidi"/>
          <w:lang w:val="en-US"/>
        </w:rPr>
      </w:pPr>
      <w:r w:rsidRPr="003A364D">
        <w:rPr>
          <w:rFonts w:asciiTheme="minorBidi" w:hAnsiTheme="minorBidi" w:cstheme="minorBidi"/>
          <w:lang w:val="en-US"/>
        </w:rPr>
        <w:t>Every hour from 10:00 a.m. and 5:00 p.m.</w:t>
      </w:r>
    </w:p>
    <w:p w14:paraId="4073A8CD" w14:textId="77777777" w:rsidR="00E665E3" w:rsidRPr="003A364D" w:rsidRDefault="00E665E3" w:rsidP="00E665E3">
      <w:pPr>
        <w:pStyle w:val="ListParagraph"/>
        <w:numPr>
          <w:ilvl w:val="0"/>
          <w:numId w:val="24"/>
        </w:numPr>
        <w:pBdr>
          <w:top w:val="nil"/>
          <w:left w:val="nil"/>
          <w:bottom w:val="nil"/>
          <w:right w:val="nil"/>
          <w:between w:val="nil"/>
          <w:bar w:val="nil"/>
        </w:pBdr>
        <w:ind w:left="993" w:hanging="426"/>
        <w:contextualSpacing w:val="0"/>
        <w:jc w:val="both"/>
        <w:rPr>
          <w:rFonts w:asciiTheme="minorBidi" w:hAnsiTheme="minorBidi" w:cstheme="minorBidi"/>
          <w:lang w:val="en-US"/>
        </w:rPr>
      </w:pPr>
      <w:r w:rsidRPr="003A364D">
        <w:rPr>
          <w:rFonts w:asciiTheme="minorBidi" w:hAnsiTheme="minorBidi" w:cstheme="minorBidi"/>
          <w:lang w:val="en-US"/>
        </w:rPr>
        <w:t>Every twenty minutes from 5:00 p.m. to 7:00 p.m.</w:t>
      </w:r>
    </w:p>
    <w:p w14:paraId="301F8961" w14:textId="77777777" w:rsidR="00E665E3" w:rsidRPr="003A364D" w:rsidRDefault="00E665E3" w:rsidP="00E665E3">
      <w:pPr>
        <w:pStyle w:val="ListParagraph"/>
        <w:numPr>
          <w:ilvl w:val="0"/>
          <w:numId w:val="24"/>
        </w:numPr>
        <w:pBdr>
          <w:top w:val="nil"/>
          <w:left w:val="nil"/>
          <w:bottom w:val="nil"/>
          <w:right w:val="nil"/>
          <w:between w:val="nil"/>
          <w:bar w:val="nil"/>
        </w:pBdr>
        <w:ind w:left="993" w:hanging="426"/>
        <w:contextualSpacing w:val="0"/>
        <w:jc w:val="both"/>
        <w:rPr>
          <w:rFonts w:asciiTheme="minorBidi" w:hAnsiTheme="minorBidi" w:cstheme="minorBidi"/>
          <w:lang w:val="en-US"/>
        </w:rPr>
      </w:pPr>
      <w:r w:rsidRPr="003A364D">
        <w:rPr>
          <w:rFonts w:asciiTheme="minorBidi" w:hAnsiTheme="minorBidi" w:cstheme="minorBidi"/>
          <w:lang w:val="en-US"/>
        </w:rPr>
        <w:t>Every hour from 7:00 p.m. and 9:00 p.m.</w:t>
      </w:r>
    </w:p>
    <w:p w14:paraId="44E61DF6" w14:textId="77777777" w:rsidR="00E665E3" w:rsidRPr="003A364D" w:rsidRDefault="00E665E3" w:rsidP="00725E61">
      <w:pPr>
        <w:pBdr>
          <w:top w:val="nil"/>
          <w:left w:val="nil"/>
          <w:bottom w:val="nil"/>
          <w:right w:val="nil"/>
          <w:between w:val="nil"/>
          <w:bar w:val="nil"/>
        </w:pBdr>
        <w:spacing w:after="0"/>
        <w:jc w:val="both"/>
        <w:rPr>
          <w:rFonts w:asciiTheme="minorBidi" w:hAnsiTheme="minorBidi" w:cstheme="minorBidi"/>
          <w:lang w:val="en-US"/>
        </w:rPr>
      </w:pPr>
      <w:r w:rsidRPr="003A364D">
        <w:rPr>
          <w:rFonts w:asciiTheme="minorBidi" w:hAnsiTheme="minorBidi" w:cstheme="minorBidi"/>
          <w:lang w:val="en-US"/>
        </w:rPr>
        <w:t>An information desk will be available in each of the recommended hotels to direct you to your shuttle or for any further information.</w:t>
      </w:r>
    </w:p>
    <w:p w14:paraId="0DE19ECA" w14:textId="06466F8E" w:rsidR="00EE11A6" w:rsidRPr="003A364D" w:rsidRDefault="00EE11A6" w:rsidP="00D601EF">
      <w:pPr>
        <w:pStyle w:val="Style2"/>
        <w:shd w:val="clear" w:color="auto" w:fill="auto"/>
        <w:ind w:left="567" w:hanging="567"/>
        <w:rPr>
          <w:rFonts w:asciiTheme="minorBidi" w:hAnsiTheme="minorBidi" w:cstheme="minorBidi"/>
          <w:b/>
          <w:bCs/>
          <w:lang w:val="en-GB"/>
        </w:rPr>
      </w:pPr>
      <w:bookmarkStart w:id="99" w:name="_Toc118130747"/>
      <w:bookmarkStart w:id="100" w:name="_Toc130302014"/>
      <w:bookmarkStart w:id="101" w:name="_Toc150174204"/>
      <w:bookmarkEnd w:id="72"/>
      <w:bookmarkEnd w:id="98"/>
      <w:r w:rsidRPr="003A364D">
        <w:rPr>
          <w:rFonts w:asciiTheme="minorBidi" w:hAnsiTheme="minorBidi" w:cstheme="minorBidi"/>
          <w:b/>
          <w:bCs/>
          <w:i w:val="0"/>
          <w:iCs w:val="0"/>
          <w:lang w:val="en-GB"/>
        </w:rPr>
        <w:t>Media Centre</w:t>
      </w:r>
      <w:bookmarkEnd w:id="99"/>
      <w:bookmarkEnd w:id="100"/>
      <w:bookmarkEnd w:id="101"/>
    </w:p>
    <w:p w14:paraId="7A41D578" w14:textId="4EECA7DE" w:rsidR="00240ECC" w:rsidRPr="003A364D" w:rsidRDefault="00240ECC" w:rsidP="00D601EF">
      <w:pPr>
        <w:pStyle w:val="NormalWeb"/>
        <w:jc w:val="both"/>
        <w:rPr>
          <w:rFonts w:asciiTheme="minorBidi" w:hAnsiTheme="minorBidi" w:cstheme="minorBidi"/>
          <w:sz w:val="22"/>
          <w:szCs w:val="22"/>
        </w:rPr>
      </w:pPr>
      <w:r w:rsidRPr="003A364D">
        <w:rPr>
          <w:rFonts w:asciiTheme="minorBidi" w:hAnsiTheme="minorBidi" w:cstheme="minorBidi"/>
          <w:sz w:val="22"/>
          <w:szCs w:val="22"/>
        </w:rPr>
        <w:t>A media centre will be provided for the coverage of the eighteenth session of the Committee. Media will also have access to Internet and a fax machine.</w:t>
      </w:r>
    </w:p>
    <w:p w14:paraId="324E47A6" w14:textId="56CA113F" w:rsidR="00EE11A6" w:rsidRPr="003A364D" w:rsidRDefault="00EE11A6" w:rsidP="00D601EF">
      <w:pPr>
        <w:pStyle w:val="Style2"/>
        <w:shd w:val="clear" w:color="auto" w:fill="auto"/>
        <w:ind w:left="567" w:hanging="567"/>
        <w:rPr>
          <w:rFonts w:asciiTheme="minorBidi" w:hAnsiTheme="minorBidi" w:cstheme="minorBidi"/>
          <w:b/>
          <w:bCs/>
          <w:lang w:val="en-GB"/>
        </w:rPr>
      </w:pPr>
      <w:bookmarkStart w:id="102" w:name="_Toc118130748"/>
      <w:bookmarkStart w:id="103" w:name="_Toc130302015"/>
      <w:bookmarkStart w:id="104" w:name="_Toc150174205"/>
      <w:r w:rsidRPr="003A364D">
        <w:rPr>
          <w:rFonts w:asciiTheme="minorBidi" w:hAnsiTheme="minorBidi" w:cstheme="minorBidi"/>
          <w:b/>
          <w:bCs/>
          <w:i w:val="0"/>
          <w:iCs w:val="0"/>
          <w:lang w:val="en-GB"/>
        </w:rPr>
        <w:t>Press conference</w:t>
      </w:r>
      <w:bookmarkEnd w:id="102"/>
      <w:bookmarkEnd w:id="103"/>
      <w:bookmarkEnd w:id="104"/>
      <w:r w:rsidRPr="003A364D">
        <w:rPr>
          <w:rFonts w:asciiTheme="minorBidi" w:hAnsiTheme="minorBidi" w:cstheme="minorBidi"/>
          <w:b/>
          <w:bCs/>
          <w:i w:val="0"/>
          <w:iCs w:val="0"/>
          <w:lang w:val="en-GB"/>
        </w:rPr>
        <w:t xml:space="preserve"> </w:t>
      </w:r>
    </w:p>
    <w:p w14:paraId="001F83F3" w14:textId="20E4FA85" w:rsidR="00EE11A6" w:rsidRPr="003A364D" w:rsidRDefault="00EE11A6" w:rsidP="00D601EF">
      <w:pPr>
        <w:pStyle w:val="NormalWeb"/>
        <w:jc w:val="both"/>
        <w:rPr>
          <w:rFonts w:asciiTheme="minorBidi" w:hAnsiTheme="minorBidi" w:cstheme="minorBidi"/>
          <w:sz w:val="22"/>
          <w:szCs w:val="22"/>
        </w:rPr>
      </w:pPr>
      <w:bookmarkStart w:id="105" w:name="_Hlk118047715"/>
      <w:r w:rsidRPr="003A364D">
        <w:rPr>
          <w:rFonts w:asciiTheme="minorBidi" w:hAnsiTheme="minorBidi" w:cstheme="minorBidi"/>
          <w:sz w:val="22"/>
          <w:szCs w:val="22"/>
        </w:rPr>
        <w:t xml:space="preserve">A press conference is planned to be organized on </w:t>
      </w:r>
      <w:r w:rsidR="00BE5977" w:rsidRPr="003A364D">
        <w:rPr>
          <w:rFonts w:asciiTheme="minorBidi" w:hAnsiTheme="minorBidi" w:cstheme="minorBidi"/>
          <w:sz w:val="22"/>
          <w:szCs w:val="22"/>
        </w:rPr>
        <w:t xml:space="preserve">4 </w:t>
      </w:r>
      <w:r w:rsidR="00AE6072" w:rsidRPr="003A364D">
        <w:rPr>
          <w:rFonts w:asciiTheme="minorBidi" w:hAnsiTheme="minorBidi" w:cstheme="minorBidi"/>
          <w:sz w:val="22"/>
          <w:szCs w:val="22"/>
        </w:rPr>
        <w:t>December</w:t>
      </w:r>
      <w:r w:rsidRPr="003A364D">
        <w:rPr>
          <w:rFonts w:asciiTheme="minorBidi" w:hAnsiTheme="minorBidi" w:cstheme="minorBidi"/>
          <w:sz w:val="22"/>
          <w:szCs w:val="22"/>
        </w:rPr>
        <w:t xml:space="preserve"> 202</w:t>
      </w:r>
      <w:r w:rsidR="007F150B" w:rsidRPr="003A364D">
        <w:rPr>
          <w:rFonts w:asciiTheme="minorBidi" w:hAnsiTheme="minorBidi" w:cstheme="minorBidi"/>
          <w:sz w:val="22"/>
          <w:szCs w:val="22"/>
        </w:rPr>
        <w:t>3</w:t>
      </w:r>
      <w:r w:rsidRPr="003A364D">
        <w:rPr>
          <w:rFonts w:asciiTheme="minorBidi" w:hAnsiTheme="minorBidi" w:cstheme="minorBidi"/>
          <w:sz w:val="22"/>
          <w:szCs w:val="22"/>
        </w:rPr>
        <w:t xml:space="preserve">. </w:t>
      </w:r>
      <w:r w:rsidRPr="003A364D">
        <w:rPr>
          <w:rFonts w:asciiTheme="minorBidi" w:hAnsiTheme="minorBidi" w:cstheme="minorBidi"/>
          <w:b/>
          <w:bCs/>
          <w:sz w:val="22"/>
          <w:szCs w:val="22"/>
        </w:rPr>
        <w:t>Only registered media will have access</w:t>
      </w:r>
      <w:r w:rsidRPr="003A364D">
        <w:rPr>
          <w:rFonts w:asciiTheme="minorBidi" w:hAnsiTheme="minorBidi" w:cstheme="minorBidi"/>
          <w:sz w:val="22"/>
          <w:szCs w:val="22"/>
        </w:rPr>
        <w:t xml:space="preserve"> to this event. For any enquiries, please contact </w:t>
      </w:r>
      <w:r w:rsidR="00642C83" w:rsidRPr="003A364D">
        <w:rPr>
          <w:rFonts w:asciiTheme="minorBidi" w:hAnsiTheme="minorBidi" w:cstheme="minorBidi"/>
          <w:sz w:val="22"/>
          <w:szCs w:val="22"/>
        </w:rPr>
        <w:t>Mr Thomas Mallard, UNESCO (</w:t>
      </w:r>
      <w:hyperlink r:id="rId30" w:history="1">
        <w:r w:rsidR="00642C83" w:rsidRPr="003A364D">
          <w:rPr>
            <w:rStyle w:val="Hyperlink"/>
            <w:rFonts w:asciiTheme="minorBidi" w:hAnsiTheme="minorBidi" w:cstheme="minorBidi"/>
            <w:sz w:val="22"/>
            <w:szCs w:val="22"/>
          </w:rPr>
          <w:t>t.mallard@unesco.org</w:t>
        </w:r>
      </w:hyperlink>
      <w:r w:rsidR="00642C83" w:rsidRPr="003A364D">
        <w:rPr>
          <w:rFonts w:asciiTheme="minorBidi" w:hAnsiTheme="minorBidi" w:cstheme="minorBidi"/>
          <w:sz w:val="22"/>
          <w:szCs w:val="22"/>
        </w:rPr>
        <w:t>)</w:t>
      </w:r>
      <w:r w:rsidRPr="003A364D">
        <w:rPr>
          <w:rFonts w:asciiTheme="minorBidi" w:hAnsiTheme="minorBidi" w:cstheme="minorBidi"/>
          <w:sz w:val="22"/>
          <w:szCs w:val="22"/>
        </w:rPr>
        <w:t>.</w:t>
      </w:r>
      <w:r w:rsidR="00642C83" w:rsidRPr="003A364D">
        <w:rPr>
          <w:rFonts w:asciiTheme="minorBidi" w:hAnsiTheme="minorBidi" w:cstheme="minorBidi"/>
          <w:sz w:val="22"/>
          <w:szCs w:val="22"/>
        </w:rPr>
        <w:t xml:space="preserve"> </w:t>
      </w:r>
    </w:p>
    <w:p w14:paraId="5415B02E" w14:textId="4075672D" w:rsidR="00EE11A6" w:rsidRPr="003A364D" w:rsidRDefault="00EE11A6" w:rsidP="00D601EF">
      <w:pPr>
        <w:pStyle w:val="Style2"/>
        <w:shd w:val="clear" w:color="auto" w:fill="auto"/>
        <w:ind w:left="567" w:hanging="567"/>
        <w:rPr>
          <w:rFonts w:asciiTheme="minorBidi" w:hAnsiTheme="minorBidi" w:cstheme="minorBidi"/>
          <w:b/>
          <w:bCs/>
          <w:lang w:val="en-GB"/>
        </w:rPr>
      </w:pPr>
      <w:bookmarkStart w:id="106" w:name="_Toc118130749"/>
      <w:bookmarkStart w:id="107" w:name="_Toc130302016"/>
      <w:bookmarkStart w:id="108" w:name="_Toc150174206"/>
      <w:bookmarkEnd w:id="105"/>
      <w:r w:rsidRPr="003A364D">
        <w:rPr>
          <w:rFonts w:asciiTheme="minorBidi" w:hAnsiTheme="minorBidi" w:cstheme="minorBidi"/>
          <w:b/>
          <w:bCs/>
          <w:i w:val="0"/>
          <w:iCs w:val="0"/>
          <w:lang w:val="en-GB"/>
        </w:rPr>
        <w:t>Image rights</w:t>
      </w:r>
      <w:bookmarkEnd w:id="106"/>
      <w:bookmarkEnd w:id="107"/>
      <w:bookmarkEnd w:id="108"/>
    </w:p>
    <w:p w14:paraId="31C94173" w14:textId="13FC5732" w:rsidR="003333BD" w:rsidRPr="003A364D" w:rsidRDefault="001C78CC" w:rsidP="00FD7738">
      <w:pPr>
        <w:pStyle w:val="NormalWeb"/>
        <w:spacing w:after="360"/>
        <w:jc w:val="both"/>
        <w:rPr>
          <w:rFonts w:asciiTheme="minorBidi" w:hAnsiTheme="minorBidi" w:cstheme="minorBidi"/>
          <w:sz w:val="22"/>
          <w:szCs w:val="22"/>
        </w:rPr>
      </w:pPr>
      <w:r w:rsidRPr="003A364D">
        <w:rPr>
          <w:rFonts w:asciiTheme="minorBidi" w:hAnsiTheme="minorBidi" w:cstheme="minorBidi"/>
          <w:sz w:val="22"/>
          <w:szCs w:val="22"/>
        </w:rPr>
        <w:t xml:space="preserve">Participants </w:t>
      </w:r>
      <w:r w:rsidR="00EE11A6" w:rsidRPr="003A364D">
        <w:rPr>
          <w:rFonts w:asciiTheme="minorBidi" w:hAnsiTheme="minorBidi" w:cstheme="minorBidi"/>
          <w:sz w:val="22"/>
          <w:szCs w:val="22"/>
        </w:rPr>
        <w:t>will be recorded and photographed during the event. Through their participation and registration, participants authorize the use of their image for communication and broadcast purposes of the event.</w:t>
      </w:r>
    </w:p>
    <w:p w14:paraId="3B3E3D52" w14:textId="3FABF51C" w:rsidR="00EE11A6" w:rsidRPr="003A364D" w:rsidRDefault="0011016D" w:rsidP="00D601EF">
      <w:pPr>
        <w:pStyle w:val="Style1"/>
        <w:spacing w:after="0"/>
        <w:ind w:left="567" w:hanging="567"/>
        <w:rPr>
          <w:rFonts w:asciiTheme="minorBidi" w:hAnsiTheme="minorBidi" w:cstheme="minorBidi"/>
          <w:sz w:val="22"/>
          <w:szCs w:val="22"/>
          <w:lang w:val="en-GB"/>
        </w:rPr>
      </w:pPr>
      <w:bookmarkStart w:id="109" w:name="_Toc117691664"/>
      <w:bookmarkStart w:id="110" w:name="_Toc117691712"/>
      <w:bookmarkStart w:id="111" w:name="_Toc117691776"/>
      <w:bookmarkStart w:id="112" w:name="_Toc117692074"/>
      <w:bookmarkStart w:id="113" w:name="_Toc117695074"/>
      <w:bookmarkStart w:id="114" w:name="_Toc117845732"/>
      <w:bookmarkStart w:id="115" w:name="_Toc118130751"/>
      <w:bookmarkStart w:id="116" w:name="_Toc130302018"/>
      <w:bookmarkStart w:id="117" w:name="_Toc150174207"/>
      <w:bookmarkEnd w:id="109"/>
      <w:bookmarkEnd w:id="110"/>
      <w:bookmarkEnd w:id="111"/>
      <w:bookmarkEnd w:id="112"/>
      <w:bookmarkEnd w:id="113"/>
      <w:bookmarkEnd w:id="114"/>
      <w:r w:rsidRPr="003A364D">
        <w:rPr>
          <w:rFonts w:asciiTheme="minorBidi" w:hAnsiTheme="minorBidi" w:cstheme="minorBidi"/>
          <w:sz w:val="22"/>
          <w:szCs w:val="22"/>
          <w:lang w:val="en-GB"/>
        </w:rPr>
        <w:t xml:space="preserve">PRACTICAL </w:t>
      </w:r>
      <w:r w:rsidR="00EE11A6" w:rsidRPr="003A364D">
        <w:rPr>
          <w:rFonts w:asciiTheme="minorBidi" w:hAnsiTheme="minorBidi" w:cstheme="minorBidi"/>
          <w:sz w:val="22"/>
          <w:szCs w:val="22"/>
          <w:lang w:val="en-GB"/>
        </w:rPr>
        <w:t>INFORMATION</w:t>
      </w:r>
      <w:bookmarkEnd w:id="115"/>
      <w:bookmarkEnd w:id="116"/>
      <w:bookmarkEnd w:id="117"/>
    </w:p>
    <w:p w14:paraId="73F50E17" w14:textId="5BA80A30" w:rsidR="00EE11A6" w:rsidRPr="003A364D" w:rsidRDefault="00EE11A6" w:rsidP="00D601EF">
      <w:pPr>
        <w:pStyle w:val="Style2"/>
        <w:shd w:val="clear" w:color="auto" w:fill="auto"/>
        <w:ind w:left="567" w:hanging="567"/>
        <w:rPr>
          <w:rFonts w:asciiTheme="minorBidi" w:hAnsiTheme="minorBidi" w:cstheme="minorBidi"/>
          <w:b/>
          <w:bCs/>
          <w:lang w:val="en-GB"/>
        </w:rPr>
      </w:pPr>
      <w:bookmarkStart w:id="118" w:name="_Toc144375256"/>
      <w:bookmarkStart w:id="119" w:name="_Toc148622104"/>
      <w:bookmarkStart w:id="120" w:name="_Toc148622373"/>
      <w:bookmarkStart w:id="121" w:name="_Toc148622486"/>
      <w:bookmarkStart w:id="122" w:name="_Toc148622591"/>
      <w:bookmarkStart w:id="123" w:name="_Toc118130754"/>
      <w:bookmarkStart w:id="124" w:name="_Toc130302021"/>
      <w:bookmarkStart w:id="125" w:name="_Toc150174208"/>
      <w:bookmarkEnd w:id="118"/>
      <w:bookmarkEnd w:id="119"/>
      <w:bookmarkEnd w:id="120"/>
      <w:bookmarkEnd w:id="121"/>
      <w:bookmarkEnd w:id="122"/>
      <w:r w:rsidRPr="003A364D">
        <w:rPr>
          <w:rFonts w:asciiTheme="minorBidi" w:hAnsiTheme="minorBidi" w:cstheme="minorBidi"/>
          <w:b/>
          <w:bCs/>
          <w:i w:val="0"/>
          <w:iCs w:val="0"/>
          <w:lang w:val="en-GB"/>
        </w:rPr>
        <w:t>Climate</w:t>
      </w:r>
      <w:bookmarkEnd w:id="123"/>
      <w:bookmarkEnd w:id="124"/>
      <w:bookmarkEnd w:id="125"/>
    </w:p>
    <w:p w14:paraId="0FBDEC24" w14:textId="19A9D58A" w:rsidR="009C4F0E" w:rsidRPr="003A364D" w:rsidRDefault="009C4F0E"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December to March is the summer season</w:t>
      </w:r>
      <w:r w:rsidR="00642C83" w:rsidRPr="003A364D">
        <w:rPr>
          <w:rFonts w:asciiTheme="minorBidi" w:hAnsiTheme="minorBidi" w:cstheme="minorBidi"/>
          <w:sz w:val="22"/>
          <w:szCs w:val="22"/>
        </w:rPr>
        <w:t xml:space="preserve"> in Kasane</w:t>
      </w:r>
      <w:r w:rsidRPr="003A364D">
        <w:rPr>
          <w:rFonts w:asciiTheme="minorBidi" w:hAnsiTheme="minorBidi" w:cstheme="minorBidi"/>
          <w:sz w:val="22"/>
          <w:szCs w:val="22"/>
        </w:rPr>
        <w:t xml:space="preserve"> with high temperatures </w:t>
      </w:r>
      <w:r w:rsidR="00642C83" w:rsidRPr="003A364D">
        <w:rPr>
          <w:rFonts w:asciiTheme="minorBidi" w:hAnsiTheme="minorBidi" w:cstheme="minorBidi"/>
          <w:sz w:val="22"/>
          <w:szCs w:val="22"/>
        </w:rPr>
        <w:t>averaging</w:t>
      </w:r>
      <w:r w:rsidRPr="003A364D">
        <w:rPr>
          <w:rFonts w:asciiTheme="minorBidi" w:hAnsiTheme="minorBidi" w:cstheme="minorBidi"/>
          <w:sz w:val="22"/>
          <w:szCs w:val="22"/>
        </w:rPr>
        <w:t xml:space="preserve"> 30 to 35</w:t>
      </w:r>
      <w:r w:rsidR="00642C83" w:rsidRPr="003A364D">
        <w:rPr>
          <w:rFonts w:asciiTheme="minorBidi" w:hAnsiTheme="minorBidi" w:cstheme="minorBidi"/>
          <w:sz w:val="22"/>
          <w:szCs w:val="22"/>
        </w:rPr>
        <w:t> d</w:t>
      </w:r>
      <w:r w:rsidRPr="003A364D">
        <w:rPr>
          <w:rFonts w:asciiTheme="minorBidi" w:hAnsiTheme="minorBidi" w:cstheme="minorBidi"/>
          <w:sz w:val="22"/>
          <w:szCs w:val="22"/>
        </w:rPr>
        <w:t xml:space="preserve">egrees </w:t>
      </w:r>
      <w:r w:rsidR="00642C83" w:rsidRPr="003A364D">
        <w:rPr>
          <w:rFonts w:asciiTheme="minorBidi" w:hAnsiTheme="minorBidi" w:cstheme="minorBidi"/>
          <w:sz w:val="22"/>
          <w:szCs w:val="22"/>
        </w:rPr>
        <w:t>Celsius and</w:t>
      </w:r>
      <w:r w:rsidRPr="003A364D">
        <w:rPr>
          <w:rFonts w:asciiTheme="minorBidi" w:hAnsiTheme="minorBidi" w:cstheme="minorBidi"/>
          <w:sz w:val="22"/>
          <w:szCs w:val="22"/>
        </w:rPr>
        <w:t xml:space="preserve"> lows around 18 degrees </w:t>
      </w:r>
      <w:r w:rsidR="00642C83" w:rsidRPr="003A364D">
        <w:rPr>
          <w:rFonts w:asciiTheme="minorBidi" w:hAnsiTheme="minorBidi" w:cstheme="minorBidi"/>
          <w:sz w:val="22"/>
          <w:szCs w:val="22"/>
        </w:rPr>
        <w:t>Celsius.</w:t>
      </w:r>
      <w:r w:rsidRPr="003A364D">
        <w:rPr>
          <w:rFonts w:asciiTheme="minorBidi" w:hAnsiTheme="minorBidi" w:cstheme="minorBidi"/>
          <w:sz w:val="22"/>
          <w:szCs w:val="22"/>
        </w:rPr>
        <w:t xml:space="preserve"> </w:t>
      </w:r>
      <w:r w:rsidR="00642C83" w:rsidRPr="003A364D">
        <w:rPr>
          <w:rFonts w:asciiTheme="minorBidi" w:hAnsiTheme="minorBidi" w:cstheme="minorBidi"/>
          <w:sz w:val="22"/>
          <w:szCs w:val="22"/>
        </w:rPr>
        <w:t>Rain</w:t>
      </w:r>
      <w:r w:rsidR="00C11632" w:rsidRPr="003A364D">
        <w:rPr>
          <w:rFonts w:asciiTheme="minorBidi" w:hAnsiTheme="minorBidi" w:cstheme="minorBidi"/>
          <w:sz w:val="22"/>
          <w:szCs w:val="22"/>
        </w:rPr>
        <w:t>fall can be expected</w:t>
      </w:r>
      <w:r w:rsidR="00642C83" w:rsidRPr="003A364D">
        <w:rPr>
          <w:rFonts w:asciiTheme="minorBidi" w:hAnsiTheme="minorBidi" w:cstheme="minorBidi"/>
          <w:sz w:val="22"/>
          <w:szCs w:val="22"/>
        </w:rPr>
        <w:t xml:space="preserve"> </w:t>
      </w:r>
      <w:r w:rsidR="00C11632" w:rsidRPr="003A364D">
        <w:rPr>
          <w:rFonts w:asciiTheme="minorBidi" w:hAnsiTheme="minorBidi" w:cstheme="minorBidi"/>
          <w:sz w:val="22"/>
          <w:szCs w:val="22"/>
        </w:rPr>
        <w:t>during this season</w:t>
      </w:r>
      <w:r w:rsidRPr="003A364D">
        <w:rPr>
          <w:rFonts w:asciiTheme="minorBidi" w:hAnsiTheme="minorBidi" w:cstheme="minorBidi"/>
          <w:sz w:val="22"/>
          <w:szCs w:val="22"/>
        </w:rPr>
        <w:t xml:space="preserve">. </w:t>
      </w:r>
    </w:p>
    <w:p w14:paraId="6A9463C8" w14:textId="2371DF15" w:rsidR="003B3F9B" w:rsidRPr="003A364D" w:rsidRDefault="003B3F9B" w:rsidP="00A01A8B">
      <w:pPr>
        <w:pStyle w:val="Style2"/>
        <w:shd w:val="clear" w:color="auto" w:fill="auto"/>
        <w:ind w:left="567" w:hanging="567"/>
        <w:rPr>
          <w:rFonts w:asciiTheme="minorBidi" w:hAnsiTheme="minorBidi" w:cstheme="minorBidi"/>
          <w:b/>
          <w:bCs/>
          <w:i w:val="0"/>
          <w:iCs w:val="0"/>
          <w:lang w:val="en-GB"/>
        </w:rPr>
      </w:pPr>
      <w:bookmarkStart w:id="126" w:name="_Toc148622106"/>
      <w:bookmarkStart w:id="127" w:name="_Toc148622375"/>
      <w:bookmarkStart w:id="128" w:name="_Toc148622488"/>
      <w:bookmarkStart w:id="129" w:name="_Toc148622593"/>
      <w:bookmarkStart w:id="130" w:name="_Toc148622108"/>
      <w:bookmarkStart w:id="131" w:name="_Toc148622377"/>
      <w:bookmarkStart w:id="132" w:name="_Toc148622490"/>
      <w:bookmarkStart w:id="133" w:name="_Toc148622595"/>
      <w:bookmarkStart w:id="134" w:name="_Toc150174209"/>
      <w:bookmarkEnd w:id="126"/>
      <w:bookmarkEnd w:id="127"/>
      <w:bookmarkEnd w:id="128"/>
      <w:bookmarkEnd w:id="129"/>
      <w:bookmarkEnd w:id="130"/>
      <w:bookmarkEnd w:id="131"/>
      <w:bookmarkEnd w:id="132"/>
      <w:bookmarkEnd w:id="133"/>
      <w:r w:rsidRPr="003A364D">
        <w:rPr>
          <w:rFonts w:asciiTheme="minorBidi" w:hAnsiTheme="minorBidi" w:cstheme="minorBidi"/>
          <w:b/>
          <w:bCs/>
          <w:i w:val="0"/>
          <w:iCs w:val="0"/>
          <w:lang w:val="en-GB"/>
        </w:rPr>
        <w:t>Banking services</w:t>
      </w:r>
      <w:r w:rsidR="00AC52CD" w:rsidRPr="003A364D">
        <w:rPr>
          <w:rFonts w:asciiTheme="minorBidi" w:hAnsiTheme="minorBidi" w:cstheme="minorBidi"/>
          <w:b/>
          <w:bCs/>
          <w:i w:val="0"/>
          <w:iCs w:val="0"/>
          <w:lang w:val="en-GB"/>
        </w:rPr>
        <w:t xml:space="preserve"> and value added tax (</w:t>
      </w:r>
      <w:r w:rsidR="00C11632" w:rsidRPr="003A364D">
        <w:rPr>
          <w:rFonts w:asciiTheme="minorBidi" w:hAnsiTheme="minorBidi" w:cstheme="minorBidi"/>
          <w:b/>
          <w:bCs/>
          <w:i w:val="0"/>
          <w:iCs w:val="0"/>
          <w:lang w:val="en-GB"/>
        </w:rPr>
        <w:t>VAT</w:t>
      </w:r>
      <w:r w:rsidR="00AC52CD" w:rsidRPr="003A364D">
        <w:rPr>
          <w:rFonts w:asciiTheme="minorBidi" w:hAnsiTheme="minorBidi" w:cstheme="minorBidi"/>
          <w:b/>
          <w:bCs/>
          <w:i w:val="0"/>
          <w:iCs w:val="0"/>
          <w:lang w:val="en-GB"/>
        </w:rPr>
        <w:t>)</w:t>
      </w:r>
      <w:bookmarkEnd w:id="134"/>
    </w:p>
    <w:p w14:paraId="21D1AF22" w14:textId="27DD3B1F" w:rsidR="009C7E77" w:rsidRPr="003A364D" w:rsidRDefault="003B3F9B"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The official currency is Pula</w:t>
      </w:r>
      <w:r w:rsidR="00C11632" w:rsidRPr="003A364D">
        <w:rPr>
          <w:rFonts w:asciiTheme="minorBidi" w:hAnsiTheme="minorBidi" w:cstheme="minorBidi"/>
          <w:sz w:val="22"/>
          <w:szCs w:val="22"/>
        </w:rPr>
        <w:t xml:space="preserve"> </w:t>
      </w:r>
      <w:r w:rsidR="00BF700A" w:rsidRPr="003A364D">
        <w:rPr>
          <w:rFonts w:asciiTheme="minorBidi" w:hAnsiTheme="minorBidi" w:cstheme="minorBidi"/>
          <w:sz w:val="22"/>
          <w:szCs w:val="22"/>
        </w:rPr>
        <w:t>(</w:t>
      </w:r>
      <w:r w:rsidR="00C11632" w:rsidRPr="003A364D">
        <w:rPr>
          <w:rFonts w:asciiTheme="minorBidi" w:hAnsiTheme="minorBidi" w:cstheme="minorBidi"/>
          <w:sz w:val="22"/>
          <w:szCs w:val="22"/>
        </w:rPr>
        <w:t>meaning ‘rain’ in Setswana language); one Pula</w:t>
      </w:r>
      <w:r w:rsidR="00BF700A" w:rsidRPr="003A364D">
        <w:rPr>
          <w:rFonts w:asciiTheme="minorBidi" w:hAnsiTheme="minorBidi" w:cstheme="minorBidi"/>
          <w:sz w:val="22"/>
          <w:szCs w:val="22"/>
        </w:rPr>
        <w:t xml:space="preserve"> (1 BWP)</w:t>
      </w:r>
      <w:r w:rsidR="00C11632" w:rsidRPr="003A364D">
        <w:rPr>
          <w:rFonts w:asciiTheme="minorBidi" w:hAnsiTheme="minorBidi" w:cstheme="minorBidi"/>
          <w:sz w:val="22"/>
          <w:szCs w:val="22"/>
        </w:rPr>
        <w:t xml:space="preserve"> is divided into 100 thebe</w:t>
      </w:r>
      <w:r w:rsidRPr="003A364D">
        <w:rPr>
          <w:rFonts w:asciiTheme="minorBidi" w:hAnsiTheme="minorBidi" w:cstheme="minorBidi"/>
          <w:sz w:val="22"/>
          <w:szCs w:val="22"/>
        </w:rPr>
        <w:t xml:space="preserve">. </w:t>
      </w:r>
      <w:r w:rsidR="002840DD" w:rsidRPr="003A364D">
        <w:rPr>
          <w:rFonts w:asciiTheme="minorBidi" w:hAnsiTheme="minorBidi" w:cstheme="minorBidi"/>
          <w:sz w:val="22"/>
          <w:szCs w:val="22"/>
        </w:rPr>
        <w:t>1</w:t>
      </w:r>
      <w:r w:rsidR="00C11632" w:rsidRPr="003A364D">
        <w:rPr>
          <w:rFonts w:asciiTheme="minorBidi" w:hAnsiTheme="minorBidi" w:cstheme="minorBidi"/>
          <w:sz w:val="22"/>
          <w:szCs w:val="22"/>
        </w:rPr>
        <w:t>0</w:t>
      </w:r>
      <w:r w:rsidR="00BF700A" w:rsidRPr="003A364D">
        <w:rPr>
          <w:rFonts w:asciiTheme="minorBidi" w:hAnsiTheme="minorBidi" w:cstheme="minorBidi"/>
          <w:sz w:val="22"/>
          <w:szCs w:val="22"/>
        </w:rPr>
        <w:t>0</w:t>
      </w:r>
      <w:r w:rsidR="002840DD" w:rsidRPr="003A364D">
        <w:rPr>
          <w:rFonts w:asciiTheme="minorBidi" w:hAnsiTheme="minorBidi" w:cstheme="minorBidi"/>
          <w:sz w:val="22"/>
          <w:szCs w:val="22"/>
        </w:rPr>
        <w:t xml:space="preserve"> </w:t>
      </w:r>
      <w:r w:rsidRPr="003A364D">
        <w:rPr>
          <w:rFonts w:asciiTheme="minorBidi" w:hAnsiTheme="minorBidi" w:cstheme="minorBidi"/>
          <w:sz w:val="22"/>
          <w:szCs w:val="22"/>
        </w:rPr>
        <w:t xml:space="preserve">BWP = </w:t>
      </w:r>
      <w:r w:rsidR="00C11632" w:rsidRPr="003A364D">
        <w:rPr>
          <w:rFonts w:asciiTheme="minorBidi" w:hAnsiTheme="minorBidi" w:cstheme="minorBidi"/>
          <w:sz w:val="22"/>
          <w:szCs w:val="22"/>
        </w:rPr>
        <w:t xml:space="preserve">7.3 </w:t>
      </w:r>
      <w:r w:rsidR="002840DD" w:rsidRPr="003A364D">
        <w:rPr>
          <w:rFonts w:asciiTheme="minorBidi" w:hAnsiTheme="minorBidi" w:cstheme="minorBidi"/>
          <w:sz w:val="22"/>
          <w:szCs w:val="22"/>
        </w:rPr>
        <w:t>USD approximately</w:t>
      </w:r>
      <w:r w:rsidRPr="003A364D">
        <w:rPr>
          <w:rFonts w:asciiTheme="minorBidi" w:hAnsiTheme="minorBidi" w:cstheme="minorBidi"/>
          <w:sz w:val="22"/>
          <w:szCs w:val="22"/>
        </w:rPr>
        <w:t>. Foreign exchange services are available at the airport</w:t>
      </w:r>
      <w:r w:rsidR="00C11632" w:rsidRPr="003A364D">
        <w:rPr>
          <w:rFonts w:asciiTheme="minorBidi" w:hAnsiTheme="minorBidi" w:cstheme="minorBidi"/>
          <w:sz w:val="22"/>
          <w:szCs w:val="22"/>
        </w:rPr>
        <w:t>s,</w:t>
      </w:r>
      <w:r w:rsidRPr="003A364D">
        <w:rPr>
          <w:rFonts w:asciiTheme="minorBidi" w:hAnsiTheme="minorBidi" w:cstheme="minorBidi"/>
          <w:sz w:val="22"/>
          <w:szCs w:val="22"/>
        </w:rPr>
        <w:t xml:space="preserve"> </w:t>
      </w:r>
      <w:r w:rsidR="009C7E77" w:rsidRPr="003A364D">
        <w:rPr>
          <w:rFonts w:asciiTheme="minorBidi" w:hAnsiTheme="minorBidi" w:cstheme="minorBidi"/>
          <w:sz w:val="22"/>
          <w:szCs w:val="22"/>
        </w:rPr>
        <w:t>commercial</w:t>
      </w:r>
      <w:r w:rsidRPr="003A364D">
        <w:rPr>
          <w:rFonts w:asciiTheme="minorBidi" w:hAnsiTheme="minorBidi" w:cstheme="minorBidi"/>
          <w:sz w:val="22"/>
          <w:szCs w:val="22"/>
        </w:rPr>
        <w:t xml:space="preserve"> banks</w:t>
      </w:r>
      <w:r w:rsidR="00C11632" w:rsidRPr="003A364D">
        <w:rPr>
          <w:rFonts w:asciiTheme="minorBidi" w:hAnsiTheme="minorBidi" w:cstheme="minorBidi"/>
          <w:sz w:val="22"/>
          <w:szCs w:val="22"/>
        </w:rPr>
        <w:t>, bureaux de change and authorized hotels</w:t>
      </w:r>
      <w:r w:rsidRPr="003A364D">
        <w:rPr>
          <w:rFonts w:asciiTheme="minorBidi" w:hAnsiTheme="minorBidi" w:cstheme="minorBidi"/>
          <w:sz w:val="22"/>
          <w:szCs w:val="22"/>
        </w:rPr>
        <w:t>.</w:t>
      </w:r>
      <w:r w:rsidR="009C7E77" w:rsidRPr="003A364D">
        <w:rPr>
          <w:rFonts w:asciiTheme="minorBidi" w:hAnsiTheme="minorBidi" w:cstheme="minorBidi"/>
          <w:sz w:val="22"/>
          <w:szCs w:val="22"/>
        </w:rPr>
        <w:t xml:space="preserve"> US dollar, Euro, British Pound</w:t>
      </w:r>
      <w:r w:rsidR="0075692D" w:rsidRPr="003A364D">
        <w:rPr>
          <w:rFonts w:asciiTheme="minorBidi" w:hAnsiTheme="minorBidi" w:cstheme="minorBidi"/>
          <w:sz w:val="22"/>
          <w:szCs w:val="22"/>
        </w:rPr>
        <w:t>,</w:t>
      </w:r>
      <w:r w:rsidR="009C7E77" w:rsidRPr="003A364D">
        <w:rPr>
          <w:rFonts w:asciiTheme="minorBidi" w:hAnsiTheme="minorBidi" w:cstheme="minorBidi"/>
          <w:sz w:val="22"/>
          <w:szCs w:val="22"/>
        </w:rPr>
        <w:t xml:space="preserve"> and South African Rand are the most easily convertible currencies. </w:t>
      </w:r>
    </w:p>
    <w:p w14:paraId="0C006856" w14:textId="6DC0A446" w:rsidR="009C7E77" w:rsidRPr="003A364D" w:rsidRDefault="003B3F9B"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lastRenderedPageBreak/>
        <w:t xml:space="preserve">Banking hours are usually from </w:t>
      </w:r>
      <w:r w:rsidR="00C76696" w:rsidRPr="003A364D">
        <w:rPr>
          <w:rFonts w:asciiTheme="minorBidi" w:hAnsiTheme="minorBidi" w:cstheme="minorBidi"/>
          <w:sz w:val="22"/>
          <w:szCs w:val="22"/>
        </w:rPr>
        <w:t>8:30</w:t>
      </w:r>
      <w:r w:rsidRPr="003A364D">
        <w:rPr>
          <w:rFonts w:asciiTheme="minorBidi" w:hAnsiTheme="minorBidi" w:cstheme="minorBidi"/>
          <w:sz w:val="22"/>
          <w:szCs w:val="22"/>
        </w:rPr>
        <w:t xml:space="preserve"> a.m. to </w:t>
      </w:r>
      <w:r w:rsidR="00C11632" w:rsidRPr="003A364D">
        <w:rPr>
          <w:rFonts w:asciiTheme="minorBidi" w:hAnsiTheme="minorBidi" w:cstheme="minorBidi"/>
          <w:sz w:val="22"/>
          <w:szCs w:val="22"/>
        </w:rPr>
        <w:t>3</w:t>
      </w:r>
      <w:r w:rsidR="00C76696" w:rsidRPr="003A364D">
        <w:rPr>
          <w:rFonts w:asciiTheme="minorBidi" w:hAnsiTheme="minorBidi" w:cstheme="minorBidi"/>
          <w:sz w:val="22"/>
          <w:szCs w:val="22"/>
        </w:rPr>
        <w:t>:30</w:t>
      </w:r>
      <w:r w:rsidRPr="003A364D">
        <w:rPr>
          <w:rFonts w:asciiTheme="minorBidi" w:hAnsiTheme="minorBidi" w:cstheme="minorBidi"/>
          <w:sz w:val="22"/>
          <w:szCs w:val="22"/>
        </w:rPr>
        <w:t xml:space="preserve"> p.m.</w:t>
      </w:r>
      <w:r w:rsidR="00C76696" w:rsidRPr="003A364D">
        <w:rPr>
          <w:rFonts w:asciiTheme="minorBidi" w:hAnsiTheme="minorBidi" w:cstheme="minorBidi"/>
          <w:sz w:val="22"/>
          <w:szCs w:val="22"/>
        </w:rPr>
        <w:t xml:space="preserve"> from Monday to Friday and 08:30 a.m. to 10:45 a.m</w:t>
      </w:r>
      <w:r w:rsidR="00C11632" w:rsidRPr="003A364D">
        <w:rPr>
          <w:rFonts w:asciiTheme="minorBidi" w:hAnsiTheme="minorBidi" w:cstheme="minorBidi"/>
          <w:sz w:val="22"/>
          <w:szCs w:val="22"/>
        </w:rPr>
        <w:t>.</w:t>
      </w:r>
      <w:r w:rsidR="00C76696" w:rsidRPr="003A364D">
        <w:rPr>
          <w:rFonts w:asciiTheme="minorBidi" w:hAnsiTheme="minorBidi" w:cstheme="minorBidi"/>
          <w:sz w:val="22"/>
          <w:szCs w:val="22"/>
        </w:rPr>
        <w:t xml:space="preserve"> on Saturday. </w:t>
      </w:r>
      <w:r w:rsidR="002840DD" w:rsidRPr="003A364D">
        <w:rPr>
          <w:rFonts w:asciiTheme="minorBidi" w:hAnsiTheme="minorBidi" w:cstheme="minorBidi"/>
          <w:sz w:val="22"/>
          <w:szCs w:val="22"/>
        </w:rPr>
        <w:t>Your</w:t>
      </w:r>
      <w:r w:rsidRPr="003A364D">
        <w:rPr>
          <w:rFonts w:asciiTheme="minorBidi" w:hAnsiTheme="minorBidi" w:cstheme="minorBidi"/>
          <w:sz w:val="22"/>
          <w:szCs w:val="22"/>
        </w:rPr>
        <w:t xml:space="preserve"> passport is required when making currency exchanges. </w:t>
      </w:r>
    </w:p>
    <w:p w14:paraId="3C395A19" w14:textId="126AFFE1" w:rsidR="009C7E77" w:rsidRPr="003A364D" w:rsidRDefault="00C76696" w:rsidP="00D601EF">
      <w:pPr>
        <w:pStyle w:val="NormalWeb"/>
        <w:spacing w:after="120"/>
        <w:jc w:val="both"/>
        <w:rPr>
          <w:rFonts w:asciiTheme="minorBidi" w:hAnsiTheme="minorBidi" w:cstheme="minorBidi"/>
          <w:sz w:val="22"/>
          <w:szCs w:val="22"/>
          <w:lang w:eastAsia="en-US"/>
        </w:rPr>
      </w:pPr>
      <w:r w:rsidRPr="003A364D">
        <w:rPr>
          <w:rFonts w:asciiTheme="minorBidi" w:hAnsiTheme="minorBidi" w:cstheme="minorBidi"/>
          <w:sz w:val="22"/>
          <w:szCs w:val="22"/>
        </w:rPr>
        <w:t>Major</w:t>
      </w:r>
      <w:r w:rsidRPr="003A364D">
        <w:rPr>
          <w:rFonts w:asciiTheme="minorBidi" w:hAnsiTheme="minorBidi" w:cstheme="minorBidi"/>
          <w:sz w:val="22"/>
          <w:szCs w:val="22"/>
          <w:lang w:eastAsia="en-US"/>
        </w:rPr>
        <w:t xml:space="preserve"> credit cards such as MasterCard and Visa, are accepted throughout the country, that is, in most hotels, restaurants, retail outlets and safari companies. However, shops in remote areas</w:t>
      </w:r>
      <w:r w:rsidR="009C7E77" w:rsidRPr="003A364D">
        <w:rPr>
          <w:rFonts w:asciiTheme="minorBidi" w:hAnsiTheme="minorBidi" w:cstheme="minorBidi"/>
          <w:sz w:val="22"/>
          <w:szCs w:val="22"/>
          <w:lang w:eastAsia="en-US"/>
        </w:rPr>
        <w:t xml:space="preserve">, </w:t>
      </w:r>
      <w:r w:rsidRPr="003A364D">
        <w:rPr>
          <w:rFonts w:asciiTheme="minorBidi" w:hAnsiTheme="minorBidi" w:cstheme="minorBidi"/>
          <w:sz w:val="22"/>
          <w:szCs w:val="22"/>
          <w:lang w:eastAsia="en-US"/>
        </w:rPr>
        <w:t>service stations</w:t>
      </w:r>
      <w:r w:rsidR="009C7E77" w:rsidRPr="003A364D">
        <w:rPr>
          <w:rFonts w:asciiTheme="minorBidi" w:hAnsiTheme="minorBidi" w:cstheme="minorBidi"/>
          <w:sz w:val="22"/>
          <w:szCs w:val="22"/>
          <w:lang w:eastAsia="en-US"/>
        </w:rPr>
        <w:t xml:space="preserve"> and cultural sites and community arts and craft outlets</w:t>
      </w:r>
      <w:r w:rsidRPr="003A364D">
        <w:rPr>
          <w:rFonts w:asciiTheme="minorBidi" w:hAnsiTheme="minorBidi" w:cstheme="minorBidi"/>
          <w:sz w:val="22"/>
          <w:szCs w:val="22"/>
          <w:lang w:eastAsia="en-US"/>
        </w:rPr>
        <w:t xml:space="preserve"> </w:t>
      </w:r>
      <w:r w:rsidR="009C7E77" w:rsidRPr="003A364D">
        <w:rPr>
          <w:rFonts w:asciiTheme="minorBidi" w:hAnsiTheme="minorBidi" w:cstheme="minorBidi"/>
          <w:sz w:val="22"/>
          <w:szCs w:val="22"/>
          <w:lang w:eastAsia="en-US"/>
        </w:rPr>
        <w:t>usually</w:t>
      </w:r>
      <w:r w:rsidRPr="003A364D">
        <w:rPr>
          <w:rFonts w:asciiTheme="minorBidi" w:hAnsiTheme="minorBidi" w:cstheme="minorBidi"/>
          <w:sz w:val="22"/>
          <w:szCs w:val="22"/>
          <w:lang w:eastAsia="en-US"/>
        </w:rPr>
        <w:t xml:space="preserve"> only accept cash</w:t>
      </w:r>
      <w:r w:rsidR="009C7E77" w:rsidRPr="003A364D">
        <w:rPr>
          <w:rFonts w:asciiTheme="minorBidi" w:hAnsiTheme="minorBidi" w:cstheme="minorBidi"/>
          <w:sz w:val="22"/>
          <w:szCs w:val="22"/>
          <w:lang w:eastAsia="en-US"/>
        </w:rPr>
        <w:t xml:space="preserve">. </w:t>
      </w:r>
    </w:p>
    <w:p w14:paraId="36715B5F" w14:textId="5E7A4D46" w:rsidR="00EE11A6" w:rsidRPr="003A364D" w:rsidRDefault="00EE11A6" w:rsidP="00A01A8B">
      <w:pPr>
        <w:pStyle w:val="Style2"/>
        <w:shd w:val="clear" w:color="auto" w:fill="auto"/>
        <w:ind w:left="567" w:hanging="567"/>
        <w:rPr>
          <w:rFonts w:asciiTheme="minorBidi" w:hAnsiTheme="minorBidi" w:cstheme="minorBidi"/>
          <w:b/>
          <w:bCs/>
          <w:i w:val="0"/>
          <w:iCs w:val="0"/>
          <w:lang w:val="en-GB"/>
        </w:rPr>
      </w:pPr>
      <w:bookmarkStart w:id="135" w:name="_Toc148622110"/>
      <w:bookmarkStart w:id="136" w:name="_Toc148622379"/>
      <w:bookmarkStart w:id="137" w:name="_Toc148622492"/>
      <w:bookmarkStart w:id="138" w:name="_Toc148622597"/>
      <w:bookmarkStart w:id="139" w:name="_Toc148622111"/>
      <w:bookmarkStart w:id="140" w:name="_Toc148622380"/>
      <w:bookmarkStart w:id="141" w:name="_Toc148622493"/>
      <w:bookmarkStart w:id="142" w:name="_Toc148622598"/>
      <w:bookmarkStart w:id="143" w:name="_Toc148622112"/>
      <w:bookmarkStart w:id="144" w:name="_Toc148622381"/>
      <w:bookmarkStart w:id="145" w:name="_Toc148622494"/>
      <w:bookmarkStart w:id="146" w:name="_Toc148622599"/>
      <w:bookmarkStart w:id="147" w:name="_Toc148622113"/>
      <w:bookmarkStart w:id="148" w:name="_Toc148622382"/>
      <w:bookmarkStart w:id="149" w:name="_Toc148622495"/>
      <w:bookmarkStart w:id="150" w:name="_Toc148622600"/>
      <w:bookmarkStart w:id="151" w:name="_Toc148622114"/>
      <w:bookmarkStart w:id="152" w:name="_Toc148622383"/>
      <w:bookmarkStart w:id="153" w:name="_Toc148622496"/>
      <w:bookmarkStart w:id="154" w:name="_Toc148622601"/>
      <w:bookmarkStart w:id="155" w:name="_Toc117692082"/>
      <w:bookmarkStart w:id="156" w:name="_Toc117695082"/>
      <w:bookmarkStart w:id="157" w:name="_Toc117845740"/>
      <w:bookmarkStart w:id="158" w:name="_Toc118130759"/>
      <w:bookmarkStart w:id="159" w:name="_Toc130302026"/>
      <w:bookmarkStart w:id="160" w:name="_Toc15017421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3A364D">
        <w:rPr>
          <w:rFonts w:asciiTheme="minorBidi" w:hAnsiTheme="minorBidi" w:cstheme="minorBidi"/>
          <w:b/>
          <w:bCs/>
          <w:i w:val="0"/>
          <w:iCs w:val="0"/>
          <w:lang w:val="en-GB"/>
        </w:rPr>
        <w:t>Electricity</w:t>
      </w:r>
      <w:bookmarkEnd w:id="158"/>
      <w:bookmarkEnd w:id="159"/>
      <w:r w:rsidR="00C94B77" w:rsidRPr="003A364D">
        <w:rPr>
          <w:rFonts w:asciiTheme="minorBidi" w:hAnsiTheme="minorBidi" w:cstheme="minorBidi"/>
          <w:b/>
          <w:bCs/>
          <w:i w:val="0"/>
          <w:iCs w:val="0"/>
          <w:lang w:val="en-GB"/>
        </w:rPr>
        <w:t xml:space="preserve"> supply</w:t>
      </w:r>
      <w:bookmarkEnd w:id="160"/>
    </w:p>
    <w:p w14:paraId="47E5C73B" w14:textId="5201CC8B" w:rsidR="002107E0" w:rsidRPr="003A364D" w:rsidRDefault="002840DD" w:rsidP="00D601EF">
      <w:pPr>
        <w:pStyle w:val="NormalWeb"/>
        <w:spacing w:after="120"/>
        <w:jc w:val="both"/>
        <w:rPr>
          <w:rFonts w:asciiTheme="minorBidi" w:hAnsiTheme="minorBidi" w:cstheme="minorBidi"/>
          <w:sz w:val="22"/>
          <w:szCs w:val="22"/>
        </w:rPr>
      </w:pPr>
      <w:r w:rsidRPr="003A364D">
        <w:rPr>
          <w:rFonts w:asciiTheme="minorBidi" w:hAnsiTheme="minorBidi" w:cstheme="minorBidi"/>
          <w:sz w:val="22"/>
          <w:szCs w:val="22"/>
        </w:rPr>
        <w:t>Electric</w:t>
      </w:r>
      <w:r w:rsidR="00C94B77" w:rsidRPr="003A364D">
        <w:rPr>
          <w:rFonts w:asciiTheme="minorBidi" w:hAnsiTheme="minorBidi" w:cstheme="minorBidi"/>
          <w:sz w:val="22"/>
          <w:szCs w:val="22"/>
        </w:rPr>
        <w:t xml:space="preserve"> current is </w:t>
      </w:r>
      <w:r w:rsidRPr="003A364D">
        <w:rPr>
          <w:rFonts w:asciiTheme="minorBidi" w:hAnsiTheme="minorBidi" w:cstheme="minorBidi"/>
          <w:sz w:val="22"/>
          <w:szCs w:val="22"/>
        </w:rPr>
        <w:t xml:space="preserve">220/240 </w:t>
      </w:r>
      <w:r w:rsidR="00C94B77" w:rsidRPr="003A364D">
        <w:rPr>
          <w:rFonts w:asciiTheme="minorBidi" w:hAnsiTheme="minorBidi" w:cstheme="minorBidi"/>
          <w:sz w:val="22"/>
          <w:szCs w:val="22"/>
        </w:rPr>
        <w:t xml:space="preserve">volts, 50 </w:t>
      </w:r>
      <w:r w:rsidRPr="003A364D">
        <w:rPr>
          <w:rFonts w:asciiTheme="minorBidi" w:hAnsiTheme="minorBidi" w:cstheme="minorBidi"/>
          <w:sz w:val="22"/>
          <w:szCs w:val="22"/>
        </w:rPr>
        <w:t>Hz.</w:t>
      </w:r>
      <w:r w:rsidR="00C94B77" w:rsidRPr="003A364D">
        <w:rPr>
          <w:rFonts w:asciiTheme="minorBidi" w:hAnsiTheme="minorBidi" w:cstheme="minorBidi"/>
          <w:sz w:val="22"/>
          <w:szCs w:val="22"/>
        </w:rPr>
        <w:t xml:space="preserve"> Type A, C and I power sockets can be used in </w:t>
      </w:r>
      <w:r w:rsidR="00207AD6" w:rsidRPr="003A364D">
        <w:rPr>
          <w:rFonts w:asciiTheme="minorBidi" w:hAnsiTheme="minorBidi" w:cstheme="minorBidi"/>
          <w:sz w:val="22"/>
          <w:szCs w:val="22"/>
        </w:rPr>
        <w:t>Botswana</w:t>
      </w:r>
      <w:r w:rsidR="00C11632" w:rsidRPr="003A364D">
        <w:rPr>
          <w:rFonts w:asciiTheme="minorBidi" w:hAnsiTheme="minorBidi" w:cstheme="minorBidi"/>
          <w:sz w:val="22"/>
          <w:szCs w:val="22"/>
        </w:rPr>
        <w:t>;</w:t>
      </w:r>
      <w:r w:rsidR="00C94B77" w:rsidRPr="003A364D">
        <w:rPr>
          <w:rFonts w:asciiTheme="minorBidi" w:hAnsiTheme="minorBidi" w:cstheme="minorBidi"/>
          <w:sz w:val="22"/>
          <w:szCs w:val="22"/>
        </w:rPr>
        <w:t xml:space="preserve"> other types of power sockets will require an adapter. </w:t>
      </w:r>
    </w:p>
    <w:p w14:paraId="259D5005" w14:textId="13DAF560" w:rsidR="00EE11A6" w:rsidRPr="003A364D" w:rsidRDefault="00EE11A6" w:rsidP="00A01A8B">
      <w:pPr>
        <w:pStyle w:val="Style2"/>
        <w:shd w:val="clear" w:color="auto" w:fill="auto"/>
        <w:ind w:left="567" w:hanging="567"/>
        <w:rPr>
          <w:rFonts w:asciiTheme="minorBidi" w:hAnsiTheme="minorBidi" w:cstheme="minorBidi"/>
          <w:b/>
          <w:bCs/>
          <w:i w:val="0"/>
          <w:iCs w:val="0"/>
          <w:lang w:val="en-GB"/>
        </w:rPr>
      </w:pPr>
      <w:bookmarkStart w:id="161" w:name="_Toc118130760"/>
      <w:bookmarkStart w:id="162" w:name="_Toc130302027"/>
      <w:bookmarkStart w:id="163" w:name="_Toc150174211"/>
      <w:r w:rsidRPr="003A364D">
        <w:rPr>
          <w:rFonts w:asciiTheme="minorBidi" w:hAnsiTheme="minorBidi" w:cstheme="minorBidi"/>
          <w:b/>
          <w:bCs/>
          <w:i w:val="0"/>
          <w:iCs w:val="0"/>
          <w:lang w:val="en-GB"/>
        </w:rPr>
        <w:t>Time zone</w:t>
      </w:r>
      <w:bookmarkEnd w:id="161"/>
      <w:bookmarkEnd w:id="162"/>
      <w:bookmarkEnd w:id="163"/>
    </w:p>
    <w:p w14:paraId="13E46E61" w14:textId="52A9D149" w:rsidR="009D735A" w:rsidRPr="003A364D" w:rsidRDefault="00C94B77" w:rsidP="00D601EF">
      <w:pPr>
        <w:pStyle w:val="NormalWeb"/>
        <w:spacing w:after="120"/>
        <w:jc w:val="both"/>
        <w:rPr>
          <w:rFonts w:asciiTheme="minorBidi" w:hAnsiTheme="minorBidi" w:cstheme="minorBidi"/>
          <w:sz w:val="22"/>
          <w:szCs w:val="22"/>
        </w:rPr>
      </w:pPr>
      <w:bookmarkStart w:id="164" w:name="_Toc118130761"/>
      <w:r w:rsidRPr="003A364D">
        <w:rPr>
          <w:rFonts w:asciiTheme="minorBidi" w:hAnsiTheme="minorBidi" w:cstheme="minorBidi"/>
          <w:sz w:val="22"/>
          <w:szCs w:val="22"/>
        </w:rPr>
        <w:t>Botswana time zone is Central Africa Time (CAT)</w:t>
      </w:r>
      <w:r w:rsidR="002840DD" w:rsidRPr="003A364D">
        <w:rPr>
          <w:rFonts w:asciiTheme="minorBidi" w:hAnsiTheme="minorBidi" w:cstheme="minorBidi"/>
          <w:sz w:val="22"/>
          <w:szCs w:val="22"/>
        </w:rPr>
        <w:t>,</w:t>
      </w:r>
      <w:r w:rsidRPr="003A364D">
        <w:rPr>
          <w:rFonts w:asciiTheme="minorBidi" w:hAnsiTheme="minorBidi" w:cstheme="minorBidi"/>
          <w:sz w:val="22"/>
          <w:szCs w:val="22"/>
        </w:rPr>
        <w:t xml:space="preserve"> UTC/GMT+2</w:t>
      </w:r>
      <w:r w:rsidR="002840DD" w:rsidRPr="003A364D">
        <w:rPr>
          <w:rFonts w:asciiTheme="minorBidi" w:hAnsiTheme="minorBidi" w:cstheme="minorBidi"/>
          <w:sz w:val="22"/>
          <w:szCs w:val="22"/>
        </w:rPr>
        <w:t>.</w:t>
      </w:r>
      <w:r w:rsidR="009D735A" w:rsidRPr="003A364D">
        <w:rPr>
          <w:rFonts w:asciiTheme="minorBidi" w:hAnsiTheme="minorBidi" w:cstheme="minorBidi"/>
          <w:sz w:val="22"/>
          <w:szCs w:val="22"/>
        </w:rPr>
        <w:t xml:space="preserve"> </w:t>
      </w:r>
    </w:p>
    <w:p w14:paraId="714F4A30" w14:textId="75BA46B0" w:rsidR="003B3F9B" w:rsidRPr="003A364D" w:rsidRDefault="003B3F9B" w:rsidP="00A01A8B">
      <w:pPr>
        <w:pStyle w:val="Style2"/>
        <w:shd w:val="clear" w:color="auto" w:fill="auto"/>
        <w:ind w:left="567" w:hanging="567"/>
        <w:rPr>
          <w:rFonts w:asciiTheme="minorBidi" w:hAnsiTheme="minorBidi" w:cstheme="minorBidi"/>
          <w:b/>
          <w:bCs/>
          <w:i w:val="0"/>
          <w:iCs w:val="0"/>
          <w:lang w:val="en-GB"/>
        </w:rPr>
      </w:pPr>
      <w:bookmarkStart w:id="165" w:name="_Toc150174212"/>
      <w:bookmarkEnd w:id="164"/>
      <w:r w:rsidRPr="003A364D">
        <w:rPr>
          <w:rFonts w:asciiTheme="minorBidi" w:hAnsiTheme="minorBidi" w:cstheme="minorBidi"/>
          <w:b/>
          <w:bCs/>
          <w:i w:val="0"/>
          <w:iCs w:val="0"/>
          <w:lang w:val="en-GB"/>
        </w:rPr>
        <w:t>Medical information</w:t>
      </w:r>
      <w:bookmarkEnd w:id="165"/>
    </w:p>
    <w:p w14:paraId="2429346B" w14:textId="77777777" w:rsidR="003B3F9B" w:rsidRPr="003A364D" w:rsidRDefault="003B3F9B" w:rsidP="00D601EF">
      <w:pPr>
        <w:pStyle w:val="Style4"/>
        <w:numPr>
          <w:ilvl w:val="2"/>
          <w:numId w:val="10"/>
        </w:numPr>
        <w:tabs>
          <w:tab w:val="num" w:pos="1877"/>
        </w:tabs>
        <w:spacing w:before="120"/>
        <w:ind w:left="1276" w:hanging="709"/>
        <w:rPr>
          <w:rFonts w:asciiTheme="minorBidi" w:hAnsiTheme="minorBidi" w:cstheme="minorBidi"/>
        </w:rPr>
      </w:pPr>
      <w:bookmarkStart w:id="166" w:name="_Toc150174213"/>
      <w:r w:rsidRPr="003A364D">
        <w:rPr>
          <w:rFonts w:asciiTheme="minorBidi" w:hAnsiTheme="minorBidi" w:cstheme="minorBidi"/>
        </w:rPr>
        <w:t>Insurance and medical services</w:t>
      </w:r>
      <w:bookmarkEnd w:id="166"/>
    </w:p>
    <w:p w14:paraId="3EE8ED92" w14:textId="22A60450" w:rsidR="00C11632" w:rsidRPr="003A364D" w:rsidRDefault="003E25B9" w:rsidP="00790CA4">
      <w:pPr>
        <w:pStyle w:val="NormalWeb"/>
        <w:spacing w:after="120"/>
        <w:ind w:left="567"/>
        <w:jc w:val="both"/>
        <w:rPr>
          <w:rFonts w:asciiTheme="minorBidi" w:hAnsiTheme="minorBidi" w:cstheme="minorBidi"/>
          <w:b/>
          <w:bCs/>
          <w:sz w:val="22"/>
          <w:szCs w:val="22"/>
        </w:rPr>
      </w:pPr>
      <w:bookmarkStart w:id="167" w:name="_Toc144375263"/>
      <w:r w:rsidRPr="003A364D">
        <w:rPr>
          <w:rFonts w:asciiTheme="minorBidi" w:hAnsiTheme="minorBidi" w:cstheme="minorBidi"/>
          <w:sz w:val="22"/>
          <w:szCs w:val="22"/>
        </w:rPr>
        <w:t xml:space="preserve">It is essential for visitors to Botswana to have a </w:t>
      </w:r>
      <w:r w:rsidR="00C11632" w:rsidRPr="003A364D">
        <w:rPr>
          <w:rFonts w:asciiTheme="minorBidi" w:hAnsiTheme="minorBidi" w:cstheme="minorBidi"/>
          <w:sz w:val="22"/>
          <w:szCs w:val="22"/>
        </w:rPr>
        <w:t>c</w:t>
      </w:r>
      <w:r w:rsidRPr="003A364D">
        <w:rPr>
          <w:rFonts w:asciiTheme="minorBidi" w:hAnsiTheme="minorBidi" w:cstheme="minorBidi"/>
          <w:sz w:val="22"/>
          <w:szCs w:val="22"/>
        </w:rPr>
        <w:t xml:space="preserve">omprehensive </w:t>
      </w:r>
      <w:r w:rsidR="00C11632" w:rsidRPr="003A364D">
        <w:rPr>
          <w:rFonts w:asciiTheme="minorBidi" w:hAnsiTheme="minorBidi" w:cstheme="minorBidi"/>
          <w:sz w:val="22"/>
          <w:szCs w:val="22"/>
        </w:rPr>
        <w:t>m</w:t>
      </w:r>
      <w:r w:rsidRPr="003A364D">
        <w:rPr>
          <w:rFonts w:asciiTheme="minorBidi" w:hAnsiTheme="minorBidi" w:cstheme="minorBidi"/>
          <w:sz w:val="22"/>
          <w:szCs w:val="22"/>
        </w:rPr>
        <w:t xml:space="preserve">edical </w:t>
      </w:r>
      <w:r w:rsidR="00C11632" w:rsidRPr="003A364D">
        <w:rPr>
          <w:rFonts w:asciiTheme="minorBidi" w:hAnsiTheme="minorBidi" w:cstheme="minorBidi"/>
          <w:sz w:val="22"/>
          <w:szCs w:val="22"/>
        </w:rPr>
        <w:t>i</w:t>
      </w:r>
      <w:r w:rsidRPr="003A364D">
        <w:rPr>
          <w:rFonts w:asciiTheme="minorBidi" w:hAnsiTheme="minorBidi" w:cstheme="minorBidi"/>
          <w:sz w:val="22"/>
          <w:szCs w:val="22"/>
        </w:rPr>
        <w:t xml:space="preserve">nsurance </w:t>
      </w:r>
      <w:r w:rsidR="00C11632" w:rsidRPr="003A364D">
        <w:rPr>
          <w:rFonts w:asciiTheme="minorBidi" w:hAnsiTheme="minorBidi" w:cstheme="minorBidi"/>
          <w:sz w:val="22"/>
          <w:szCs w:val="22"/>
        </w:rPr>
        <w:t>p</w:t>
      </w:r>
      <w:r w:rsidRPr="003A364D">
        <w:rPr>
          <w:rFonts w:asciiTheme="minorBidi" w:hAnsiTheme="minorBidi" w:cstheme="minorBidi"/>
          <w:sz w:val="22"/>
          <w:szCs w:val="22"/>
        </w:rPr>
        <w:t xml:space="preserve">olicy, to provide coverage for the treatment of serious illness/accidents, and if required, medical evacuation. Personal effects insurance is also advisable. </w:t>
      </w:r>
      <w:r w:rsidR="00C11632" w:rsidRPr="003A364D">
        <w:rPr>
          <w:rFonts w:asciiTheme="minorBidi" w:hAnsiTheme="minorBidi" w:cstheme="minorBidi"/>
          <w:sz w:val="22"/>
          <w:szCs w:val="22"/>
        </w:rPr>
        <w:t>Participants are encouraged to c</w:t>
      </w:r>
      <w:r w:rsidRPr="003A364D">
        <w:rPr>
          <w:rFonts w:asciiTheme="minorBidi" w:hAnsiTheme="minorBidi" w:cstheme="minorBidi"/>
          <w:sz w:val="22"/>
          <w:szCs w:val="22"/>
        </w:rPr>
        <w:t xml:space="preserve">heck that </w:t>
      </w:r>
      <w:r w:rsidR="00C11632" w:rsidRPr="003A364D">
        <w:rPr>
          <w:rFonts w:asciiTheme="minorBidi" w:hAnsiTheme="minorBidi" w:cstheme="minorBidi"/>
          <w:sz w:val="22"/>
          <w:szCs w:val="22"/>
        </w:rPr>
        <w:t>their i</w:t>
      </w:r>
      <w:r w:rsidRPr="003A364D">
        <w:rPr>
          <w:rFonts w:asciiTheme="minorBidi" w:hAnsiTheme="minorBidi" w:cstheme="minorBidi"/>
          <w:sz w:val="22"/>
          <w:szCs w:val="22"/>
        </w:rPr>
        <w:t xml:space="preserve">nsurance </w:t>
      </w:r>
      <w:r w:rsidR="00C11632" w:rsidRPr="003A364D">
        <w:rPr>
          <w:rFonts w:asciiTheme="minorBidi" w:hAnsiTheme="minorBidi" w:cstheme="minorBidi"/>
          <w:sz w:val="22"/>
          <w:szCs w:val="22"/>
        </w:rPr>
        <w:t>p</w:t>
      </w:r>
      <w:r w:rsidRPr="003A364D">
        <w:rPr>
          <w:rFonts w:asciiTheme="minorBidi" w:hAnsiTheme="minorBidi" w:cstheme="minorBidi"/>
          <w:sz w:val="22"/>
          <w:szCs w:val="22"/>
        </w:rPr>
        <w:t xml:space="preserve">olicy will be accepted by service providers in Botswana. </w:t>
      </w:r>
    </w:p>
    <w:p w14:paraId="169EC1DD" w14:textId="2F62A761" w:rsidR="00615437" w:rsidRPr="003A364D" w:rsidRDefault="00615437" w:rsidP="00790CA4">
      <w:pPr>
        <w:pStyle w:val="NormalWeb"/>
        <w:spacing w:after="120"/>
        <w:ind w:left="567"/>
        <w:jc w:val="both"/>
        <w:rPr>
          <w:rFonts w:asciiTheme="minorBidi" w:hAnsiTheme="minorBidi" w:cstheme="minorBidi"/>
          <w:b/>
          <w:bCs/>
          <w:sz w:val="22"/>
          <w:szCs w:val="22"/>
        </w:rPr>
      </w:pPr>
      <w:r w:rsidRPr="003A364D">
        <w:rPr>
          <w:rFonts w:asciiTheme="minorBidi" w:hAnsiTheme="minorBidi" w:cstheme="minorBidi"/>
          <w:sz w:val="22"/>
          <w:szCs w:val="22"/>
        </w:rPr>
        <w:t xml:space="preserve">In Botswana, hospitals require medical coverage, or cash payment in advance where medical coverage is not available. Paramedical services will be available at the 18.COM venue, while hotel receptions will also be able to direct you to the nearest medical facility or practitioner. </w:t>
      </w:r>
      <w:bookmarkEnd w:id="167"/>
    </w:p>
    <w:p w14:paraId="56E508D6" w14:textId="22A69E4B" w:rsidR="003B3F9B" w:rsidRPr="003A364D" w:rsidRDefault="003B3F9B" w:rsidP="00D601EF">
      <w:pPr>
        <w:pStyle w:val="Style4"/>
        <w:numPr>
          <w:ilvl w:val="2"/>
          <w:numId w:val="10"/>
        </w:numPr>
        <w:tabs>
          <w:tab w:val="num" w:pos="1877"/>
        </w:tabs>
        <w:spacing w:before="120"/>
        <w:ind w:left="1276" w:hanging="709"/>
        <w:rPr>
          <w:rFonts w:asciiTheme="minorBidi" w:hAnsiTheme="minorBidi" w:cstheme="minorBidi"/>
        </w:rPr>
      </w:pPr>
      <w:bookmarkStart w:id="168" w:name="_Toc148622121"/>
      <w:bookmarkStart w:id="169" w:name="_Toc148622388"/>
      <w:bookmarkStart w:id="170" w:name="_Toc148622501"/>
      <w:bookmarkStart w:id="171" w:name="_Toc148622606"/>
      <w:bookmarkStart w:id="172" w:name="_Toc150174214"/>
      <w:bookmarkEnd w:id="168"/>
      <w:bookmarkEnd w:id="169"/>
      <w:bookmarkEnd w:id="170"/>
      <w:bookmarkEnd w:id="171"/>
      <w:r w:rsidRPr="003A364D">
        <w:rPr>
          <w:rFonts w:asciiTheme="minorBidi" w:hAnsiTheme="minorBidi" w:cstheme="minorBidi"/>
        </w:rPr>
        <w:t xml:space="preserve">Vaccines </w:t>
      </w:r>
      <w:r w:rsidR="00615437" w:rsidRPr="003A364D">
        <w:rPr>
          <w:rFonts w:asciiTheme="minorBidi" w:hAnsiTheme="minorBidi" w:cstheme="minorBidi"/>
        </w:rPr>
        <w:t>and health-related measures</w:t>
      </w:r>
      <w:bookmarkEnd w:id="172"/>
    </w:p>
    <w:p w14:paraId="723A2514" w14:textId="58F2CCC2" w:rsidR="00AA5CB2" w:rsidRPr="003A364D" w:rsidRDefault="00615437" w:rsidP="00790CA4">
      <w:pPr>
        <w:pStyle w:val="NormalWeb"/>
        <w:spacing w:after="120"/>
        <w:ind w:left="567"/>
        <w:jc w:val="both"/>
        <w:rPr>
          <w:rFonts w:asciiTheme="minorBidi" w:hAnsiTheme="minorBidi" w:cstheme="minorBidi"/>
          <w:sz w:val="22"/>
          <w:szCs w:val="22"/>
        </w:rPr>
      </w:pPr>
      <w:r w:rsidRPr="003A364D">
        <w:rPr>
          <w:rFonts w:asciiTheme="minorBidi" w:hAnsiTheme="minorBidi" w:cstheme="minorBidi"/>
          <w:sz w:val="22"/>
          <w:szCs w:val="22"/>
        </w:rPr>
        <w:t>Participants</w:t>
      </w:r>
      <w:r w:rsidR="00AA5CB2" w:rsidRPr="003A364D">
        <w:rPr>
          <w:rFonts w:asciiTheme="minorBidi" w:hAnsiTheme="minorBidi" w:cstheme="minorBidi"/>
          <w:sz w:val="22"/>
          <w:szCs w:val="22"/>
        </w:rPr>
        <w:t xml:space="preserve"> travelling to Botswana from areas infected with </w:t>
      </w:r>
      <w:r w:rsidRPr="003A364D">
        <w:rPr>
          <w:rFonts w:asciiTheme="minorBidi" w:hAnsiTheme="minorBidi" w:cstheme="minorBidi"/>
          <w:sz w:val="22"/>
          <w:szCs w:val="22"/>
        </w:rPr>
        <w:t>y</w:t>
      </w:r>
      <w:r w:rsidR="00AA5CB2" w:rsidRPr="003A364D">
        <w:rPr>
          <w:rFonts w:asciiTheme="minorBidi" w:hAnsiTheme="minorBidi" w:cstheme="minorBidi"/>
          <w:sz w:val="22"/>
          <w:szCs w:val="22"/>
        </w:rPr>
        <w:t xml:space="preserve">ellow </w:t>
      </w:r>
      <w:r w:rsidRPr="003A364D">
        <w:rPr>
          <w:rFonts w:asciiTheme="minorBidi" w:hAnsiTheme="minorBidi" w:cstheme="minorBidi"/>
          <w:sz w:val="22"/>
          <w:szCs w:val="22"/>
        </w:rPr>
        <w:t>f</w:t>
      </w:r>
      <w:r w:rsidR="00AA5CB2" w:rsidRPr="003A364D">
        <w:rPr>
          <w:rFonts w:asciiTheme="minorBidi" w:hAnsiTheme="minorBidi" w:cstheme="minorBidi"/>
          <w:sz w:val="22"/>
          <w:szCs w:val="22"/>
        </w:rPr>
        <w:t xml:space="preserve">ever must have a valid Yellow Fever Vaccination Certificate. Otherwise, no other </w:t>
      </w:r>
      <w:r w:rsidRPr="003A364D">
        <w:rPr>
          <w:rFonts w:asciiTheme="minorBidi" w:hAnsiTheme="minorBidi" w:cstheme="minorBidi"/>
          <w:sz w:val="22"/>
          <w:szCs w:val="22"/>
        </w:rPr>
        <w:t xml:space="preserve">vaccinations </w:t>
      </w:r>
      <w:r w:rsidR="00AA5CB2" w:rsidRPr="003A364D">
        <w:rPr>
          <w:rFonts w:asciiTheme="minorBidi" w:hAnsiTheme="minorBidi" w:cstheme="minorBidi"/>
          <w:sz w:val="22"/>
          <w:szCs w:val="22"/>
        </w:rPr>
        <w:t xml:space="preserve">are required. </w:t>
      </w:r>
      <w:r w:rsidRPr="003A364D">
        <w:rPr>
          <w:rFonts w:asciiTheme="minorBidi" w:hAnsiTheme="minorBidi" w:cstheme="minorBidi"/>
          <w:sz w:val="22"/>
          <w:szCs w:val="22"/>
        </w:rPr>
        <w:t>All participants are encouraged to check their personal health requirements prior to travel including concerning the need for booster vaccinations (tetanus, polio, diphtheria, hepatitis A). Furthermore, participants are advised to take the necessary precautions against HIV and AIDS and other sexually transmitted diseases.</w:t>
      </w:r>
    </w:p>
    <w:p w14:paraId="7C146272" w14:textId="4FBE8577" w:rsidR="00642C83" w:rsidRPr="003A364D" w:rsidRDefault="00AA5CB2" w:rsidP="00790CA4">
      <w:pPr>
        <w:pStyle w:val="NormalWeb"/>
        <w:spacing w:after="120"/>
        <w:ind w:left="567"/>
        <w:jc w:val="both"/>
        <w:rPr>
          <w:rFonts w:asciiTheme="minorBidi" w:hAnsiTheme="minorBidi" w:cstheme="minorBidi"/>
          <w:sz w:val="22"/>
          <w:szCs w:val="22"/>
        </w:rPr>
      </w:pPr>
      <w:r w:rsidRPr="003A364D">
        <w:rPr>
          <w:rFonts w:asciiTheme="minorBidi" w:hAnsiTheme="minorBidi" w:cstheme="minorBidi"/>
          <w:sz w:val="22"/>
          <w:szCs w:val="22"/>
        </w:rPr>
        <w:t xml:space="preserve">Malaria, including cerebral malaria, is common in Northern Botswana, in the Okavango and Chobe areas, particularly during and immediately following the rainy season, from November to April. As the strains of malaria and the drugs used to combat them frequently change, and as certain strains can become drug resistant, it is best to seek medical advice before your departure and take any prescribed medication. Pregnant or very young children are not advised to travel to malarial areas. Other precautions </w:t>
      </w:r>
      <w:proofErr w:type="gramStart"/>
      <w:r w:rsidRPr="003A364D">
        <w:rPr>
          <w:rFonts w:asciiTheme="minorBidi" w:hAnsiTheme="minorBidi" w:cstheme="minorBidi"/>
          <w:sz w:val="22"/>
          <w:szCs w:val="22"/>
        </w:rPr>
        <w:t>are:</w:t>
      </w:r>
      <w:proofErr w:type="gramEnd"/>
      <w:r w:rsidRPr="003A364D">
        <w:rPr>
          <w:rFonts w:asciiTheme="minorBidi" w:hAnsiTheme="minorBidi" w:cstheme="minorBidi"/>
          <w:sz w:val="22"/>
          <w:szCs w:val="22"/>
        </w:rPr>
        <w:t xml:space="preserve"> to wear long sleeves, socks, closed shoes, generally keep the body covered, to sleep with a mosquito net, to use mosquito coils and repellents.</w:t>
      </w:r>
    </w:p>
    <w:p w14:paraId="1C853DF0" w14:textId="1A3ED4B4" w:rsidR="00642C83" w:rsidRPr="003A364D" w:rsidRDefault="00615437" w:rsidP="00D601EF">
      <w:pPr>
        <w:pStyle w:val="NormalWeb"/>
        <w:spacing w:after="120"/>
        <w:ind w:left="567"/>
        <w:jc w:val="both"/>
        <w:rPr>
          <w:rFonts w:asciiTheme="minorBidi" w:hAnsiTheme="minorBidi" w:cstheme="minorBidi"/>
          <w:sz w:val="22"/>
          <w:szCs w:val="22"/>
        </w:rPr>
      </w:pPr>
      <w:r w:rsidRPr="003A364D">
        <w:rPr>
          <w:rFonts w:asciiTheme="minorBidi" w:hAnsiTheme="minorBidi" w:cstheme="minorBidi"/>
          <w:sz w:val="22"/>
          <w:szCs w:val="22"/>
        </w:rPr>
        <w:t>Due to the heat, p</w:t>
      </w:r>
      <w:r w:rsidR="00642C83" w:rsidRPr="003A364D">
        <w:rPr>
          <w:rFonts w:asciiTheme="minorBidi" w:hAnsiTheme="minorBidi" w:cstheme="minorBidi"/>
          <w:sz w:val="22"/>
          <w:szCs w:val="22"/>
        </w:rPr>
        <w:t>reventive measures are highly recommended, these include wearing of wide-brimmed sun hats and sunglasses, liberally applying sunscreen every three or four hours, regularly taking rehydration mixtures, drinking plenty of water, avoiding prolonged exposure to the sun, as well as excessive amounts of alcohol, which causes dehydration.</w:t>
      </w:r>
    </w:p>
    <w:p w14:paraId="5D50BFDA" w14:textId="5DA68E09" w:rsidR="003B3F9B" w:rsidRPr="003A364D" w:rsidRDefault="00026E3E" w:rsidP="00D601EF">
      <w:pPr>
        <w:pStyle w:val="Style4"/>
        <w:numPr>
          <w:ilvl w:val="2"/>
          <w:numId w:val="10"/>
        </w:numPr>
        <w:tabs>
          <w:tab w:val="num" w:pos="1877"/>
        </w:tabs>
        <w:spacing w:before="120"/>
        <w:ind w:left="1276" w:hanging="709"/>
        <w:rPr>
          <w:rFonts w:asciiTheme="minorBidi" w:hAnsiTheme="minorBidi" w:cstheme="minorBidi"/>
        </w:rPr>
      </w:pPr>
      <w:bookmarkStart w:id="173" w:name="_Toc148622128"/>
      <w:bookmarkStart w:id="174" w:name="_Toc148622391"/>
      <w:bookmarkStart w:id="175" w:name="_Toc148622504"/>
      <w:bookmarkStart w:id="176" w:name="_Toc148622609"/>
      <w:bookmarkStart w:id="177" w:name="_Toc148622129"/>
      <w:bookmarkStart w:id="178" w:name="_Toc148622392"/>
      <w:bookmarkStart w:id="179" w:name="_Toc148622505"/>
      <w:bookmarkStart w:id="180" w:name="_Toc148622610"/>
      <w:bookmarkStart w:id="181" w:name="_Toc148622130"/>
      <w:bookmarkStart w:id="182" w:name="_Toc148622393"/>
      <w:bookmarkStart w:id="183" w:name="_Toc148622506"/>
      <w:bookmarkStart w:id="184" w:name="_Toc148622611"/>
      <w:bookmarkStart w:id="185" w:name="_Toc150174215"/>
      <w:bookmarkEnd w:id="173"/>
      <w:bookmarkEnd w:id="174"/>
      <w:bookmarkEnd w:id="175"/>
      <w:bookmarkEnd w:id="176"/>
      <w:bookmarkEnd w:id="177"/>
      <w:bookmarkEnd w:id="178"/>
      <w:bookmarkEnd w:id="179"/>
      <w:bookmarkEnd w:id="180"/>
      <w:bookmarkEnd w:id="181"/>
      <w:bookmarkEnd w:id="182"/>
      <w:bookmarkEnd w:id="183"/>
      <w:bookmarkEnd w:id="184"/>
      <w:r w:rsidRPr="003A364D">
        <w:rPr>
          <w:rFonts w:asciiTheme="minorBidi" w:hAnsiTheme="minorBidi" w:cstheme="minorBidi"/>
        </w:rPr>
        <w:t>Doctor on call</w:t>
      </w:r>
      <w:bookmarkEnd w:id="185"/>
    </w:p>
    <w:p w14:paraId="001B72A9" w14:textId="10151D7F" w:rsidR="00026E3E" w:rsidRPr="003A364D" w:rsidRDefault="00026E3E" w:rsidP="00D601EF">
      <w:pPr>
        <w:pStyle w:val="NormalWeb"/>
        <w:spacing w:after="120"/>
        <w:ind w:left="567"/>
        <w:jc w:val="both"/>
        <w:rPr>
          <w:rFonts w:asciiTheme="minorBidi" w:hAnsiTheme="minorBidi" w:cstheme="minorBidi"/>
          <w:sz w:val="22"/>
          <w:szCs w:val="22"/>
        </w:rPr>
      </w:pPr>
      <w:r w:rsidRPr="003A364D">
        <w:rPr>
          <w:rFonts w:asciiTheme="minorBidi" w:hAnsiTheme="minorBidi" w:cstheme="minorBidi"/>
          <w:sz w:val="22"/>
          <w:szCs w:val="22"/>
        </w:rPr>
        <w:t>For health-related inquiries upon your arrival in Kasane, please contact:</w:t>
      </w:r>
    </w:p>
    <w:p w14:paraId="797848B2" w14:textId="59A3E881" w:rsidR="00026E3E" w:rsidRPr="003A364D" w:rsidRDefault="00026E3E" w:rsidP="00D601EF">
      <w:pPr>
        <w:pStyle w:val="NormalWeb"/>
        <w:spacing w:after="120"/>
        <w:ind w:left="567"/>
        <w:contextualSpacing/>
        <w:jc w:val="both"/>
        <w:rPr>
          <w:rFonts w:asciiTheme="minorBidi" w:hAnsiTheme="minorBidi" w:cstheme="minorBidi"/>
          <w:sz w:val="22"/>
          <w:szCs w:val="22"/>
        </w:rPr>
      </w:pPr>
      <w:r w:rsidRPr="003A364D">
        <w:rPr>
          <w:rFonts w:asciiTheme="minorBidi" w:hAnsiTheme="minorBidi" w:cstheme="minorBidi"/>
          <w:sz w:val="22"/>
          <w:szCs w:val="22"/>
        </w:rPr>
        <w:t>Dr Kedisang Kanjane Boikanyo</w:t>
      </w:r>
    </w:p>
    <w:p w14:paraId="6181F0E5" w14:textId="77777777" w:rsidR="00026E3E" w:rsidRPr="003A364D" w:rsidRDefault="00BB2B1F" w:rsidP="00D601EF">
      <w:pPr>
        <w:pStyle w:val="NormalWeb"/>
        <w:spacing w:after="120"/>
        <w:ind w:left="567"/>
        <w:contextualSpacing/>
        <w:jc w:val="both"/>
        <w:rPr>
          <w:rFonts w:asciiTheme="minorBidi" w:hAnsiTheme="minorBidi" w:cstheme="minorBidi"/>
          <w:sz w:val="22"/>
          <w:szCs w:val="22"/>
          <w:u w:color="0F243E"/>
        </w:rPr>
      </w:pPr>
      <w:r w:rsidRPr="003A364D">
        <w:rPr>
          <w:rFonts w:asciiTheme="minorBidi" w:hAnsiTheme="minorBidi" w:cstheme="minorBidi"/>
          <w:sz w:val="22"/>
          <w:szCs w:val="22"/>
        </w:rPr>
        <w:t xml:space="preserve">(+267) </w:t>
      </w:r>
      <w:r w:rsidR="00026E3E" w:rsidRPr="003A364D">
        <w:rPr>
          <w:rFonts w:asciiTheme="minorBidi" w:hAnsiTheme="minorBidi" w:cstheme="minorBidi"/>
          <w:sz w:val="22"/>
          <w:szCs w:val="22"/>
        </w:rPr>
        <w:t>71752676</w:t>
      </w:r>
      <w:r w:rsidRPr="003A364D" w:rsidDel="00BB2B1F">
        <w:rPr>
          <w:rFonts w:asciiTheme="minorBidi" w:hAnsiTheme="minorBidi" w:cstheme="minorBidi"/>
          <w:sz w:val="22"/>
          <w:szCs w:val="22"/>
          <w:u w:color="0F243E"/>
        </w:rPr>
        <w:t xml:space="preserve"> </w:t>
      </w:r>
    </w:p>
    <w:p w14:paraId="7DDCE628" w14:textId="2ED4CA96" w:rsidR="003B3F9B" w:rsidRPr="003A364D" w:rsidRDefault="00026E3E" w:rsidP="00D601EF">
      <w:pPr>
        <w:pStyle w:val="NormalWeb"/>
        <w:spacing w:after="120"/>
        <w:ind w:left="567"/>
        <w:jc w:val="both"/>
        <w:rPr>
          <w:rFonts w:asciiTheme="minorBidi" w:hAnsiTheme="minorBidi" w:cstheme="minorBidi"/>
          <w:sz w:val="22"/>
          <w:szCs w:val="22"/>
          <w:u w:color="0F243E"/>
        </w:rPr>
      </w:pPr>
      <w:r w:rsidRPr="003A364D">
        <w:rPr>
          <w:rFonts w:asciiTheme="minorBidi" w:hAnsiTheme="minorBidi" w:cstheme="minorBidi"/>
          <w:sz w:val="22"/>
          <w:szCs w:val="22"/>
          <w:u w:color="0F243E"/>
        </w:rPr>
        <w:t>(+267) 6251249</w:t>
      </w:r>
      <w:r w:rsidR="003B3F9B" w:rsidRPr="003A364D">
        <w:rPr>
          <w:rFonts w:asciiTheme="minorBidi" w:hAnsiTheme="minorBidi" w:cstheme="minorBidi"/>
          <w:sz w:val="22"/>
          <w:szCs w:val="22"/>
          <w:u w:color="0F243E"/>
        </w:rPr>
        <w:t xml:space="preserve"> </w:t>
      </w:r>
    </w:p>
    <w:p w14:paraId="143B34D1" w14:textId="1A235602" w:rsidR="00BB2B1F" w:rsidRPr="003A364D" w:rsidRDefault="00EB1860" w:rsidP="00D601EF">
      <w:pPr>
        <w:pStyle w:val="Style4"/>
        <w:numPr>
          <w:ilvl w:val="2"/>
          <w:numId w:val="10"/>
        </w:numPr>
        <w:tabs>
          <w:tab w:val="num" w:pos="1877"/>
        </w:tabs>
        <w:spacing w:before="120"/>
        <w:ind w:left="1276" w:hanging="709"/>
        <w:rPr>
          <w:rFonts w:asciiTheme="minorBidi" w:hAnsiTheme="minorBidi" w:cstheme="minorBidi"/>
        </w:rPr>
      </w:pPr>
      <w:bookmarkStart w:id="186" w:name="_Toc150174216"/>
      <w:r w:rsidRPr="003A364D">
        <w:rPr>
          <w:rFonts w:asciiTheme="minorBidi" w:hAnsiTheme="minorBidi" w:cstheme="minorBidi"/>
        </w:rPr>
        <w:t>W</w:t>
      </w:r>
      <w:r w:rsidR="00BB2B1F" w:rsidRPr="003A364D">
        <w:rPr>
          <w:rFonts w:asciiTheme="minorBidi" w:hAnsiTheme="minorBidi" w:cstheme="minorBidi"/>
        </w:rPr>
        <w:t>ater</w:t>
      </w:r>
      <w:bookmarkEnd w:id="186"/>
    </w:p>
    <w:p w14:paraId="5C21996F" w14:textId="264BBD0F" w:rsidR="00547E21" w:rsidRPr="003A364D" w:rsidRDefault="00B70852" w:rsidP="00EB1860">
      <w:pPr>
        <w:pStyle w:val="NormalWeb"/>
        <w:spacing w:after="120"/>
        <w:ind w:left="567"/>
        <w:jc w:val="both"/>
        <w:rPr>
          <w:rFonts w:asciiTheme="minorBidi" w:hAnsiTheme="minorBidi" w:cstheme="minorBidi"/>
          <w:b/>
          <w:bCs/>
          <w:sz w:val="22"/>
          <w:szCs w:val="22"/>
        </w:rPr>
      </w:pPr>
      <w:bookmarkStart w:id="187" w:name="_Toc144375268"/>
      <w:r w:rsidRPr="003A364D">
        <w:rPr>
          <w:rFonts w:asciiTheme="minorBidi" w:hAnsiTheme="minorBidi" w:cstheme="minorBidi"/>
          <w:sz w:val="22"/>
          <w:szCs w:val="22"/>
        </w:rPr>
        <w:t xml:space="preserve">Botswana is a safe country in terms of health; however, it is advisable to be cautious about what you drink. </w:t>
      </w:r>
      <w:r w:rsidR="00547E21" w:rsidRPr="003A364D">
        <w:rPr>
          <w:rFonts w:asciiTheme="minorBidi" w:hAnsiTheme="minorBidi" w:cstheme="minorBidi"/>
          <w:sz w:val="22"/>
          <w:szCs w:val="22"/>
        </w:rPr>
        <w:t xml:space="preserve">Tap water throughout the country is </w:t>
      </w:r>
      <w:r w:rsidRPr="003A364D">
        <w:rPr>
          <w:rFonts w:asciiTheme="minorBidi" w:hAnsiTheme="minorBidi" w:cstheme="minorBidi"/>
          <w:sz w:val="22"/>
          <w:szCs w:val="22"/>
        </w:rPr>
        <w:t xml:space="preserve">usually </w:t>
      </w:r>
      <w:r w:rsidR="00547E21" w:rsidRPr="003A364D">
        <w:rPr>
          <w:rFonts w:asciiTheme="minorBidi" w:hAnsiTheme="minorBidi" w:cstheme="minorBidi"/>
          <w:sz w:val="22"/>
          <w:szCs w:val="22"/>
        </w:rPr>
        <w:t>safe to drink.</w:t>
      </w:r>
      <w:bookmarkEnd w:id="187"/>
      <w:r w:rsidR="00547E21" w:rsidRPr="003A364D">
        <w:rPr>
          <w:rFonts w:asciiTheme="minorBidi" w:hAnsiTheme="minorBidi" w:cstheme="minorBidi"/>
          <w:sz w:val="22"/>
          <w:szCs w:val="22"/>
        </w:rPr>
        <w:t xml:space="preserve"> </w:t>
      </w:r>
      <w:bookmarkStart w:id="188" w:name="_Toc144375269"/>
      <w:r w:rsidR="00547E21" w:rsidRPr="003A364D">
        <w:rPr>
          <w:rFonts w:asciiTheme="minorBidi" w:hAnsiTheme="minorBidi" w:cstheme="minorBidi"/>
          <w:sz w:val="22"/>
          <w:szCs w:val="22"/>
        </w:rPr>
        <w:t xml:space="preserve">Bottled mineral water </w:t>
      </w:r>
      <w:r w:rsidR="00547E21" w:rsidRPr="003A364D">
        <w:rPr>
          <w:rFonts w:asciiTheme="minorBidi" w:hAnsiTheme="minorBidi" w:cstheme="minorBidi"/>
          <w:sz w:val="22"/>
          <w:szCs w:val="22"/>
        </w:rPr>
        <w:lastRenderedPageBreak/>
        <w:t>is readily available in most shops, supermarkets, at camps and lodges.</w:t>
      </w:r>
      <w:bookmarkEnd w:id="188"/>
      <w:r w:rsidR="00547E21" w:rsidRPr="003A364D">
        <w:rPr>
          <w:rFonts w:asciiTheme="minorBidi" w:hAnsiTheme="minorBidi" w:cstheme="minorBidi"/>
          <w:sz w:val="22"/>
          <w:szCs w:val="22"/>
        </w:rPr>
        <w:t xml:space="preserve"> </w:t>
      </w:r>
      <w:bookmarkStart w:id="189" w:name="_Toc144375270"/>
      <w:r w:rsidR="00547E21" w:rsidRPr="003A364D">
        <w:rPr>
          <w:rFonts w:asciiTheme="minorBidi" w:hAnsiTheme="minorBidi" w:cstheme="minorBidi"/>
          <w:sz w:val="22"/>
          <w:szCs w:val="22"/>
        </w:rPr>
        <w:t>All those travelling by road are advised to carry sufficient water at all times.</w:t>
      </w:r>
      <w:bookmarkEnd w:id="189"/>
    </w:p>
    <w:p w14:paraId="7A65AAEE" w14:textId="77777777" w:rsidR="003B3F9B" w:rsidRPr="003A364D" w:rsidRDefault="003B3F9B" w:rsidP="00D601EF">
      <w:pPr>
        <w:pStyle w:val="Style4"/>
        <w:numPr>
          <w:ilvl w:val="2"/>
          <w:numId w:val="10"/>
        </w:numPr>
        <w:tabs>
          <w:tab w:val="num" w:pos="1877"/>
        </w:tabs>
        <w:spacing w:before="120"/>
        <w:ind w:left="1276" w:hanging="709"/>
        <w:rPr>
          <w:rFonts w:asciiTheme="minorBidi" w:hAnsiTheme="minorBidi" w:cstheme="minorBidi"/>
          <w:b w:val="0"/>
          <w:bCs w:val="0"/>
        </w:rPr>
      </w:pPr>
      <w:bookmarkStart w:id="190" w:name="_Toc150174217"/>
      <w:r w:rsidRPr="003A364D">
        <w:rPr>
          <w:rFonts w:asciiTheme="minorBidi" w:hAnsiTheme="minorBidi" w:cstheme="minorBidi"/>
        </w:rPr>
        <w:t>Important contact numbers</w:t>
      </w:r>
      <w:bookmarkEnd w:id="190"/>
    </w:p>
    <w:p w14:paraId="4C516985" w14:textId="77777777" w:rsidR="00547E21" w:rsidRPr="003A364D" w:rsidRDefault="00547E21" w:rsidP="00D601EF">
      <w:pPr>
        <w:pStyle w:val="NormalWeb"/>
        <w:spacing w:after="120"/>
        <w:ind w:left="567"/>
        <w:jc w:val="both"/>
        <w:rPr>
          <w:rFonts w:asciiTheme="minorBidi" w:hAnsiTheme="minorBidi" w:cstheme="minorBidi"/>
          <w:b/>
          <w:bCs/>
          <w:sz w:val="22"/>
          <w:szCs w:val="22"/>
        </w:rPr>
      </w:pPr>
      <w:bookmarkStart w:id="191" w:name="_Toc144375272"/>
      <w:r w:rsidRPr="003A364D">
        <w:rPr>
          <w:rFonts w:asciiTheme="minorBidi" w:hAnsiTheme="minorBidi" w:cstheme="minorBidi"/>
          <w:sz w:val="22"/>
          <w:szCs w:val="22"/>
        </w:rPr>
        <w:t>Medical Rescue: 911</w:t>
      </w:r>
      <w:bookmarkEnd w:id="191"/>
    </w:p>
    <w:p w14:paraId="6A49FACB" w14:textId="2502427F" w:rsidR="00547E21" w:rsidRPr="003A364D" w:rsidRDefault="00547E21" w:rsidP="00D601EF">
      <w:pPr>
        <w:pStyle w:val="NormalWeb"/>
        <w:spacing w:after="120"/>
        <w:ind w:left="567"/>
        <w:jc w:val="both"/>
        <w:rPr>
          <w:rFonts w:asciiTheme="minorBidi" w:hAnsiTheme="minorBidi" w:cstheme="minorBidi"/>
          <w:b/>
          <w:bCs/>
          <w:sz w:val="22"/>
          <w:szCs w:val="22"/>
        </w:rPr>
      </w:pPr>
      <w:bookmarkStart w:id="192" w:name="_Toc144375273"/>
      <w:r w:rsidRPr="003A364D">
        <w:rPr>
          <w:rFonts w:asciiTheme="minorBidi" w:hAnsiTheme="minorBidi" w:cstheme="minorBidi"/>
          <w:sz w:val="22"/>
          <w:szCs w:val="22"/>
        </w:rPr>
        <w:t>Ambulance Services: 997</w:t>
      </w:r>
      <w:bookmarkEnd w:id="192"/>
    </w:p>
    <w:p w14:paraId="33271D22" w14:textId="77777777" w:rsidR="00547E21" w:rsidRPr="003A364D" w:rsidRDefault="00547E21" w:rsidP="00D601EF">
      <w:pPr>
        <w:pStyle w:val="NormalWeb"/>
        <w:spacing w:after="120"/>
        <w:ind w:left="567"/>
        <w:jc w:val="both"/>
        <w:rPr>
          <w:rFonts w:asciiTheme="minorBidi" w:hAnsiTheme="minorBidi" w:cstheme="minorBidi"/>
          <w:b/>
          <w:bCs/>
          <w:sz w:val="22"/>
          <w:szCs w:val="22"/>
        </w:rPr>
      </w:pPr>
      <w:bookmarkStart w:id="193" w:name="_Toc144375274"/>
      <w:r w:rsidRPr="003A364D">
        <w:rPr>
          <w:rFonts w:asciiTheme="minorBidi" w:hAnsiTheme="minorBidi" w:cstheme="minorBidi"/>
          <w:sz w:val="22"/>
          <w:szCs w:val="22"/>
        </w:rPr>
        <w:t>Fire Services: 998</w:t>
      </w:r>
      <w:bookmarkEnd w:id="193"/>
    </w:p>
    <w:p w14:paraId="43346B8E" w14:textId="62BDD05C" w:rsidR="00547E21" w:rsidRPr="003A364D" w:rsidRDefault="00547E21" w:rsidP="00D601EF">
      <w:pPr>
        <w:pStyle w:val="NormalWeb"/>
        <w:spacing w:after="120"/>
        <w:ind w:left="567"/>
        <w:jc w:val="both"/>
        <w:rPr>
          <w:rFonts w:asciiTheme="minorBidi" w:hAnsiTheme="minorBidi" w:cstheme="minorBidi"/>
          <w:b/>
          <w:bCs/>
          <w:sz w:val="22"/>
          <w:szCs w:val="22"/>
        </w:rPr>
      </w:pPr>
      <w:bookmarkStart w:id="194" w:name="_Toc144375275"/>
      <w:r w:rsidRPr="003A364D">
        <w:rPr>
          <w:rFonts w:asciiTheme="minorBidi" w:hAnsiTheme="minorBidi" w:cstheme="minorBidi"/>
          <w:sz w:val="22"/>
          <w:szCs w:val="22"/>
        </w:rPr>
        <w:t>Police Services: 999</w:t>
      </w:r>
      <w:bookmarkEnd w:id="194"/>
    </w:p>
    <w:p w14:paraId="0141972E" w14:textId="5B130D08" w:rsidR="00547E21" w:rsidRPr="003A364D" w:rsidRDefault="00547E21" w:rsidP="00D601EF">
      <w:pPr>
        <w:pStyle w:val="NormalWeb"/>
        <w:spacing w:after="120"/>
        <w:ind w:left="567"/>
        <w:jc w:val="both"/>
        <w:rPr>
          <w:rFonts w:asciiTheme="minorBidi" w:hAnsiTheme="minorBidi" w:cstheme="minorBidi"/>
          <w:b/>
          <w:bCs/>
          <w:sz w:val="22"/>
          <w:szCs w:val="22"/>
        </w:rPr>
      </w:pPr>
      <w:bookmarkStart w:id="195" w:name="_Toc144375276"/>
      <w:r w:rsidRPr="003A364D">
        <w:rPr>
          <w:rFonts w:asciiTheme="minorBidi" w:hAnsiTheme="minorBidi" w:cstheme="minorBidi"/>
          <w:sz w:val="22"/>
          <w:szCs w:val="22"/>
        </w:rPr>
        <w:t xml:space="preserve">NB: All toll-free numbers can only be dialled from a local service provider’s </w:t>
      </w:r>
      <w:r w:rsidR="00535344" w:rsidRPr="003A364D">
        <w:rPr>
          <w:rFonts w:asciiTheme="minorBidi" w:hAnsiTheme="minorBidi" w:cstheme="minorBidi"/>
          <w:sz w:val="22"/>
          <w:szCs w:val="22"/>
        </w:rPr>
        <w:t xml:space="preserve">SIM </w:t>
      </w:r>
      <w:r w:rsidRPr="003A364D">
        <w:rPr>
          <w:rFonts w:asciiTheme="minorBidi" w:hAnsiTheme="minorBidi" w:cstheme="minorBidi"/>
          <w:sz w:val="22"/>
          <w:szCs w:val="22"/>
        </w:rPr>
        <w:t>card.</w:t>
      </w:r>
      <w:bookmarkEnd w:id="195"/>
    </w:p>
    <w:p w14:paraId="14DCD6A4" w14:textId="46682F0F" w:rsidR="003B3F9B" w:rsidRPr="003A364D" w:rsidRDefault="003B3F9B" w:rsidP="00A01A8B">
      <w:pPr>
        <w:pStyle w:val="Style2"/>
        <w:shd w:val="clear" w:color="auto" w:fill="auto"/>
        <w:ind w:left="567" w:hanging="567"/>
        <w:rPr>
          <w:rFonts w:asciiTheme="minorBidi" w:hAnsiTheme="minorBidi" w:cstheme="minorBidi"/>
          <w:lang w:val="en-GB"/>
        </w:rPr>
      </w:pPr>
      <w:bookmarkStart w:id="196" w:name="_Toc150174218"/>
      <w:r w:rsidRPr="003A364D">
        <w:rPr>
          <w:rFonts w:asciiTheme="minorBidi" w:hAnsiTheme="minorBidi" w:cstheme="minorBidi"/>
          <w:b/>
          <w:bCs/>
          <w:i w:val="0"/>
          <w:iCs w:val="0"/>
          <w:lang w:val="en-GB"/>
        </w:rPr>
        <w:t>Security</w:t>
      </w:r>
      <w:bookmarkEnd w:id="196"/>
    </w:p>
    <w:p w14:paraId="581DDB24" w14:textId="43BF648B" w:rsidR="007750CB" w:rsidRPr="003A364D" w:rsidRDefault="007750CB" w:rsidP="00D601EF">
      <w:pPr>
        <w:pStyle w:val="NormalWeb"/>
        <w:spacing w:after="120"/>
        <w:jc w:val="both"/>
        <w:rPr>
          <w:rFonts w:asciiTheme="minorBidi" w:hAnsiTheme="minorBidi" w:cstheme="minorBidi"/>
          <w:b/>
          <w:bCs/>
          <w:sz w:val="22"/>
          <w:szCs w:val="22"/>
        </w:rPr>
      </w:pPr>
      <w:bookmarkStart w:id="197" w:name="_Toc144375278"/>
      <w:r w:rsidRPr="003A364D">
        <w:rPr>
          <w:rFonts w:asciiTheme="minorBidi" w:hAnsiTheme="minorBidi" w:cstheme="minorBidi"/>
          <w:sz w:val="22"/>
          <w:szCs w:val="22"/>
        </w:rPr>
        <w:t xml:space="preserve">Botswana remains a relatively safe place to visit or live. However, </w:t>
      </w:r>
      <w:r w:rsidR="000A4EFF" w:rsidRPr="003A364D">
        <w:rPr>
          <w:rFonts w:asciiTheme="minorBidi" w:hAnsiTheme="minorBidi" w:cstheme="minorBidi"/>
          <w:sz w:val="22"/>
          <w:szCs w:val="22"/>
        </w:rPr>
        <w:t>participants</w:t>
      </w:r>
      <w:r w:rsidRPr="003A364D">
        <w:rPr>
          <w:rFonts w:asciiTheme="minorBidi" w:hAnsiTheme="minorBidi" w:cstheme="minorBidi"/>
          <w:sz w:val="22"/>
          <w:szCs w:val="22"/>
        </w:rPr>
        <w:t xml:space="preserve"> are always advised to</w:t>
      </w:r>
      <w:bookmarkEnd w:id="197"/>
      <w:r w:rsidRPr="003A364D">
        <w:rPr>
          <w:rFonts w:asciiTheme="minorBidi" w:hAnsiTheme="minorBidi" w:cstheme="minorBidi"/>
          <w:sz w:val="22"/>
          <w:szCs w:val="22"/>
        </w:rPr>
        <w:t xml:space="preserve"> </w:t>
      </w:r>
      <w:bookmarkStart w:id="198" w:name="_Toc144375279"/>
      <w:r w:rsidRPr="003A364D">
        <w:rPr>
          <w:rFonts w:asciiTheme="minorBidi" w:hAnsiTheme="minorBidi" w:cstheme="minorBidi"/>
          <w:sz w:val="22"/>
          <w:szCs w:val="22"/>
        </w:rPr>
        <w:t>take normal precautions as they would take anywhere else:</w:t>
      </w:r>
      <w:bookmarkEnd w:id="198"/>
      <w:r w:rsidRPr="003A364D">
        <w:rPr>
          <w:rFonts w:asciiTheme="minorBidi" w:hAnsiTheme="minorBidi" w:cstheme="minorBidi"/>
          <w:sz w:val="22"/>
          <w:szCs w:val="22"/>
        </w:rPr>
        <w:t xml:space="preserve"> </w:t>
      </w:r>
    </w:p>
    <w:p w14:paraId="00F8CB4B" w14:textId="44D13427" w:rsidR="007750CB" w:rsidRPr="003A364D" w:rsidRDefault="007750CB" w:rsidP="00D601EF">
      <w:pPr>
        <w:pStyle w:val="NormalWeb"/>
        <w:numPr>
          <w:ilvl w:val="0"/>
          <w:numId w:val="150"/>
        </w:numPr>
        <w:spacing w:after="120"/>
        <w:jc w:val="both"/>
        <w:rPr>
          <w:rFonts w:asciiTheme="minorBidi" w:hAnsiTheme="minorBidi" w:cstheme="minorBidi"/>
          <w:sz w:val="22"/>
          <w:szCs w:val="22"/>
        </w:rPr>
      </w:pPr>
      <w:bookmarkStart w:id="199" w:name="_Toc144375280"/>
      <w:r w:rsidRPr="003A364D">
        <w:rPr>
          <w:rFonts w:asciiTheme="minorBidi" w:hAnsiTheme="minorBidi" w:cstheme="minorBidi"/>
          <w:sz w:val="22"/>
          <w:szCs w:val="22"/>
        </w:rPr>
        <w:t xml:space="preserve">Always lock </w:t>
      </w:r>
      <w:bookmarkEnd w:id="199"/>
      <w:r w:rsidRPr="003A364D">
        <w:rPr>
          <w:rFonts w:asciiTheme="minorBidi" w:hAnsiTheme="minorBidi" w:cstheme="minorBidi"/>
          <w:sz w:val="22"/>
          <w:szCs w:val="22"/>
        </w:rPr>
        <w:t>hotel rooms</w:t>
      </w:r>
      <w:r w:rsidR="000A4EFF" w:rsidRPr="003A364D">
        <w:rPr>
          <w:rFonts w:asciiTheme="minorBidi" w:hAnsiTheme="minorBidi" w:cstheme="minorBidi"/>
          <w:sz w:val="22"/>
          <w:szCs w:val="22"/>
        </w:rPr>
        <w:t xml:space="preserve"> and car doors</w:t>
      </w:r>
      <w:r w:rsidRPr="003A364D">
        <w:rPr>
          <w:rFonts w:asciiTheme="minorBidi" w:hAnsiTheme="minorBidi" w:cstheme="minorBidi"/>
          <w:sz w:val="22"/>
          <w:szCs w:val="22"/>
        </w:rPr>
        <w:t>;</w:t>
      </w:r>
    </w:p>
    <w:p w14:paraId="639B9AE4" w14:textId="37906220" w:rsidR="007750CB" w:rsidRPr="003A364D" w:rsidRDefault="007750CB" w:rsidP="00D601EF">
      <w:pPr>
        <w:pStyle w:val="NormalWeb"/>
        <w:numPr>
          <w:ilvl w:val="0"/>
          <w:numId w:val="150"/>
        </w:numPr>
        <w:spacing w:after="120"/>
        <w:jc w:val="both"/>
        <w:rPr>
          <w:rFonts w:asciiTheme="minorBidi" w:hAnsiTheme="minorBidi" w:cstheme="minorBidi"/>
          <w:sz w:val="22"/>
          <w:szCs w:val="22"/>
        </w:rPr>
      </w:pPr>
      <w:r w:rsidRPr="003A364D">
        <w:rPr>
          <w:rFonts w:asciiTheme="minorBidi" w:hAnsiTheme="minorBidi" w:cstheme="minorBidi"/>
          <w:sz w:val="22"/>
          <w:szCs w:val="22"/>
        </w:rPr>
        <w:t>Don’t leave valuables in cars or hotel rooms;</w:t>
      </w:r>
    </w:p>
    <w:p w14:paraId="639218D4" w14:textId="725EBEF5" w:rsidR="007750CB" w:rsidRPr="003A364D" w:rsidRDefault="007750CB" w:rsidP="00D601EF">
      <w:pPr>
        <w:pStyle w:val="NormalWeb"/>
        <w:numPr>
          <w:ilvl w:val="0"/>
          <w:numId w:val="150"/>
        </w:numPr>
        <w:spacing w:after="120"/>
        <w:jc w:val="both"/>
        <w:rPr>
          <w:rFonts w:asciiTheme="minorBidi" w:hAnsiTheme="minorBidi" w:cstheme="minorBidi"/>
          <w:sz w:val="22"/>
          <w:szCs w:val="22"/>
        </w:rPr>
      </w:pPr>
      <w:r w:rsidRPr="003A364D">
        <w:rPr>
          <w:rFonts w:asciiTheme="minorBidi" w:hAnsiTheme="minorBidi" w:cstheme="minorBidi"/>
          <w:sz w:val="22"/>
          <w:szCs w:val="22"/>
        </w:rPr>
        <w:t>Take care with your bags in shopping centres and other crowded places, and after coming out of banks or ATM kiosks;</w:t>
      </w:r>
    </w:p>
    <w:p w14:paraId="24EBD1C5" w14:textId="4A53DB54" w:rsidR="007750CB" w:rsidRPr="003A364D" w:rsidRDefault="007750CB" w:rsidP="00A01A8B">
      <w:pPr>
        <w:pStyle w:val="NormalWeb"/>
        <w:numPr>
          <w:ilvl w:val="0"/>
          <w:numId w:val="150"/>
        </w:numPr>
        <w:spacing w:after="120"/>
        <w:jc w:val="both"/>
        <w:rPr>
          <w:rFonts w:asciiTheme="minorBidi" w:hAnsiTheme="minorBidi" w:cstheme="minorBidi"/>
          <w:sz w:val="22"/>
          <w:szCs w:val="22"/>
        </w:rPr>
      </w:pPr>
      <w:r w:rsidRPr="003A364D">
        <w:rPr>
          <w:rFonts w:asciiTheme="minorBidi" w:hAnsiTheme="minorBidi" w:cstheme="minorBidi"/>
          <w:sz w:val="22"/>
          <w:szCs w:val="22"/>
        </w:rPr>
        <w:t>Avoid walking alone at night.</w:t>
      </w:r>
    </w:p>
    <w:p w14:paraId="3CFDCCE8" w14:textId="09D31F76" w:rsidR="002840DD" w:rsidRPr="003A364D" w:rsidRDefault="002840DD" w:rsidP="00A01A8B">
      <w:pPr>
        <w:pStyle w:val="Style2"/>
        <w:shd w:val="clear" w:color="auto" w:fill="auto"/>
        <w:ind w:left="567" w:hanging="567"/>
        <w:rPr>
          <w:rFonts w:asciiTheme="minorBidi" w:hAnsiTheme="minorBidi" w:cstheme="minorBidi"/>
          <w:lang w:val="en-GB"/>
        </w:rPr>
      </w:pPr>
      <w:bookmarkStart w:id="200" w:name="_Toc150174219"/>
      <w:r w:rsidRPr="003A364D">
        <w:rPr>
          <w:rFonts w:asciiTheme="minorBidi" w:hAnsiTheme="minorBidi" w:cstheme="minorBidi"/>
          <w:b/>
          <w:bCs/>
          <w:i w:val="0"/>
          <w:iCs w:val="0"/>
          <w:lang w:val="en-GB"/>
        </w:rPr>
        <w:t>Tourism</w:t>
      </w:r>
      <w:bookmarkEnd w:id="200"/>
    </w:p>
    <w:p w14:paraId="32BB7517" w14:textId="28CA8DFE" w:rsidR="00922F8B" w:rsidRPr="003A364D" w:rsidRDefault="00922F8B" w:rsidP="00D601EF">
      <w:pPr>
        <w:pStyle w:val="NormalWeb"/>
        <w:spacing w:after="240"/>
        <w:jc w:val="both"/>
        <w:rPr>
          <w:rFonts w:asciiTheme="minorBidi" w:hAnsiTheme="minorBidi" w:cstheme="minorBidi"/>
          <w:i/>
          <w:iCs/>
          <w:sz w:val="22"/>
          <w:szCs w:val="22"/>
          <w:u w:val="single"/>
        </w:rPr>
      </w:pPr>
      <w:bookmarkStart w:id="201" w:name="_Toc144375282"/>
      <w:r w:rsidRPr="003A364D">
        <w:rPr>
          <w:rFonts w:asciiTheme="minorBidi" w:hAnsiTheme="minorBidi" w:cstheme="minorBidi"/>
          <w:sz w:val="22"/>
          <w:szCs w:val="22"/>
        </w:rPr>
        <w:t xml:space="preserve">For any relevant information on </w:t>
      </w:r>
      <w:r w:rsidR="002840DD" w:rsidRPr="003A364D">
        <w:rPr>
          <w:rFonts w:asciiTheme="minorBidi" w:hAnsiTheme="minorBidi" w:cstheme="minorBidi"/>
          <w:sz w:val="22"/>
          <w:szCs w:val="22"/>
        </w:rPr>
        <w:t>places to visit in Botswana</w:t>
      </w:r>
      <w:r w:rsidRPr="003A364D">
        <w:rPr>
          <w:rFonts w:asciiTheme="minorBidi" w:hAnsiTheme="minorBidi" w:cstheme="minorBidi"/>
          <w:sz w:val="22"/>
          <w:szCs w:val="22"/>
        </w:rPr>
        <w:t xml:space="preserve">, please consult: </w:t>
      </w:r>
      <w:hyperlink r:id="rId31" w:tgtFrame="_blank" w:history="1">
        <w:r w:rsidR="000B21B3" w:rsidRPr="003A364D">
          <w:rPr>
            <w:rStyle w:val="Hyperlink"/>
            <w:rFonts w:asciiTheme="minorBidi" w:hAnsiTheme="minorBidi" w:cstheme="minorBidi"/>
            <w:color w:val="0563C1"/>
            <w:sz w:val="22"/>
            <w:szCs w:val="22"/>
          </w:rPr>
          <w:t>https://online.flipbuilder.com/lcha/mzas/mobile/index.html</w:t>
        </w:r>
      </w:hyperlink>
      <w:r w:rsidR="000B21B3" w:rsidRPr="003A364D">
        <w:rPr>
          <w:rFonts w:asciiTheme="minorBidi" w:hAnsiTheme="minorBidi" w:cstheme="minorBidi"/>
          <w:color w:val="000000"/>
          <w:sz w:val="22"/>
          <w:szCs w:val="22"/>
        </w:rPr>
        <w:t xml:space="preserve"> and for further information </w:t>
      </w:r>
      <w:hyperlink r:id="rId32" w:history="1">
        <w:r w:rsidR="002840DD" w:rsidRPr="003A364D">
          <w:rPr>
            <w:rStyle w:val="Hyperlink"/>
            <w:rFonts w:asciiTheme="minorBidi" w:hAnsiTheme="minorBidi" w:cstheme="minorBidi"/>
            <w:sz w:val="22"/>
            <w:szCs w:val="22"/>
          </w:rPr>
          <w:t>https://www.botswanatourism.co.bw/</w:t>
        </w:r>
        <w:bookmarkEnd w:id="201"/>
      </w:hyperlink>
      <w:r w:rsidR="000B21B3" w:rsidRPr="003A364D">
        <w:rPr>
          <w:rFonts w:asciiTheme="minorBidi" w:hAnsiTheme="minorBidi" w:cstheme="minorBidi"/>
          <w:sz w:val="22"/>
          <w:szCs w:val="22"/>
        </w:rPr>
        <w:t>.</w:t>
      </w:r>
    </w:p>
    <w:p w14:paraId="6A3C8D1C" w14:textId="461DDEDD" w:rsidR="000A4EFF" w:rsidRPr="003A364D" w:rsidRDefault="000A4EFF" w:rsidP="007C5F1B">
      <w:pPr>
        <w:spacing w:after="0"/>
        <w:rPr>
          <w:rFonts w:ascii="Arial" w:hAnsi="Arial" w:cs="Arial"/>
          <w:szCs w:val="22"/>
          <w:lang w:eastAsia="en-GB"/>
        </w:rPr>
      </w:pPr>
      <w:r w:rsidRPr="003A364D">
        <w:rPr>
          <w:rFonts w:ascii="Arial" w:hAnsi="Arial" w:cs="Arial"/>
          <w:szCs w:val="22"/>
        </w:rPr>
        <w:br w:type="page"/>
      </w:r>
    </w:p>
    <w:p w14:paraId="0B5AA036" w14:textId="5D739E51" w:rsidR="00EE11A6" w:rsidRPr="003A364D" w:rsidRDefault="000A3824" w:rsidP="00D601EF">
      <w:pPr>
        <w:pStyle w:val="Style1"/>
        <w:numPr>
          <w:ilvl w:val="0"/>
          <w:numId w:val="0"/>
        </w:numPr>
        <w:spacing w:after="0"/>
        <w:rPr>
          <w:b w:val="0"/>
          <w:bCs w:val="0"/>
          <w:sz w:val="22"/>
          <w:szCs w:val="22"/>
          <w:lang w:val="en-GB"/>
        </w:rPr>
      </w:pPr>
      <w:bookmarkStart w:id="202" w:name="_Toc150174220"/>
      <w:r w:rsidRPr="003A364D">
        <w:rPr>
          <w:noProof/>
          <w:sz w:val="22"/>
          <w:szCs w:val="22"/>
          <w:lang w:val="en-GB"/>
        </w:rPr>
        <w:lastRenderedPageBreak/>
        <w:drawing>
          <wp:anchor distT="0" distB="0" distL="114300" distR="114300" simplePos="0" relativeHeight="251659264" behindDoc="0" locked="0" layoutInCell="1" allowOverlap="1" wp14:anchorId="471B269A" wp14:editId="3741C6C4">
            <wp:simplePos x="0" y="0"/>
            <wp:positionH relativeFrom="margin">
              <wp:posOffset>-11430</wp:posOffset>
            </wp:positionH>
            <wp:positionV relativeFrom="paragraph">
              <wp:posOffset>436245</wp:posOffset>
            </wp:positionV>
            <wp:extent cx="6089761" cy="7416800"/>
            <wp:effectExtent l="0" t="0" r="6350" b="0"/>
            <wp:wrapNone/>
            <wp:docPr id="12" name="docshap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1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9761" cy="7416800"/>
                    </a:xfrm>
                    <a:prstGeom prst="rect">
                      <a:avLst/>
                    </a:prstGeom>
                    <a:noFill/>
                  </pic:spPr>
                </pic:pic>
              </a:graphicData>
            </a:graphic>
            <wp14:sizeRelH relativeFrom="margin">
              <wp14:pctWidth>0</wp14:pctWidth>
            </wp14:sizeRelH>
            <wp14:sizeRelV relativeFrom="margin">
              <wp14:pctHeight>0</wp14:pctHeight>
            </wp14:sizeRelV>
          </wp:anchor>
        </w:drawing>
      </w:r>
      <w:r w:rsidRPr="003A364D">
        <w:rPr>
          <w:sz w:val="22"/>
          <w:szCs w:val="22"/>
          <w:lang w:val="en-GB"/>
        </w:rPr>
        <w:t>ANNEX A</w:t>
      </w:r>
      <w:r w:rsidR="00DD1492" w:rsidRPr="003A364D">
        <w:rPr>
          <w:szCs w:val="22"/>
          <w:lang w:val="en-GB"/>
        </w:rPr>
        <w:t>:</w:t>
      </w:r>
      <w:r w:rsidR="00DD1492" w:rsidRPr="003A364D">
        <w:rPr>
          <w:sz w:val="22"/>
          <w:szCs w:val="22"/>
          <w:lang w:val="en-GB"/>
        </w:rPr>
        <w:t xml:space="preserve"> </w:t>
      </w:r>
      <w:bookmarkStart w:id="203" w:name="_Toc148622619"/>
      <w:r w:rsidRPr="003A364D">
        <w:rPr>
          <w:sz w:val="22"/>
          <w:szCs w:val="22"/>
          <w:lang w:val="en-GB"/>
        </w:rPr>
        <w:t xml:space="preserve">Registration </w:t>
      </w:r>
      <w:r w:rsidR="00DD1492" w:rsidRPr="003A364D">
        <w:rPr>
          <w:sz w:val="22"/>
          <w:szCs w:val="22"/>
          <w:lang w:val="en-GB"/>
        </w:rPr>
        <w:t>form</w:t>
      </w:r>
      <w:bookmarkEnd w:id="203"/>
      <w:bookmarkEnd w:id="202"/>
      <w:r w:rsidR="00EE11A6" w:rsidRPr="003A364D">
        <w:rPr>
          <w:sz w:val="22"/>
          <w:szCs w:val="22"/>
          <w:lang w:val="en-GB"/>
        </w:rPr>
        <w:br w:type="page"/>
      </w:r>
    </w:p>
    <w:p w14:paraId="058CAC12" w14:textId="5A054C5B" w:rsidR="000A3824" w:rsidRPr="003A364D" w:rsidRDefault="00EE11A6" w:rsidP="008E0211">
      <w:pPr>
        <w:pStyle w:val="Style1"/>
        <w:numPr>
          <w:ilvl w:val="0"/>
          <w:numId w:val="0"/>
        </w:numPr>
        <w:spacing w:after="0"/>
        <w:rPr>
          <w:sz w:val="22"/>
          <w:szCs w:val="22"/>
          <w:lang w:val="en-GB"/>
        </w:rPr>
      </w:pPr>
      <w:bookmarkStart w:id="204" w:name="_Toc118130763"/>
      <w:bookmarkStart w:id="205" w:name="_Toc130302030"/>
      <w:bookmarkStart w:id="206" w:name="_Toc150174221"/>
      <w:r w:rsidRPr="003A364D">
        <w:rPr>
          <w:sz w:val="22"/>
          <w:szCs w:val="22"/>
          <w:lang w:val="en-GB"/>
        </w:rPr>
        <w:lastRenderedPageBreak/>
        <w:t>ANNEX B</w:t>
      </w:r>
      <w:bookmarkEnd w:id="204"/>
      <w:bookmarkEnd w:id="205"/>
      <w:r w:rsidR="00DD1492" w:rsidRPr="003A364D">
        <w:rPr>
          <w:sz w:val="22"/>
          <w:szCs w:val="22"/>
          <w:lang w:val="en-GB"/>
        </w:rPr>
        <w:t>:</w:t>
      </w:r>
      <w:bookmarkStart w:id="207" w:name="_Toc130302031"/>
      <w:r w:rsidR="00DD1492" w:rsidRPr="003A364D">
        <w:rPr>
          <w:sz w:val="22"/>
          <w:szCs w:val="22"/>
          <w:lang w:val="en-GB"/>
        </w:rPr>
        <w:t xml:space="preserve"> </w:t>
      </w:r>
      <w:bookmarkStart w:id="208" w:name="_Toc148622621"/>
      <w:r w:rsidR="000A3824" w:rsidRPr="003A364D">
        <w:rPr>
          <w:sz w:val="22"/>
          <w:szCs w:val="22"/>
          <w:lang w:val="en-GB"/>
        </w:rPr>
        <w:t>List of countries</w:t>
      </w:r>
      <w:r w:rsidR="000A4EFF" w:rsidRPr="003A364D">
        <w:rPr>
          <w:sz w:val="22"/>
          <w:szCs w:val="22"/>
          <w:lang w:val="en-GB"/>
        </w:rPr>
        <w:t xml:space="preserve"> and territories</w:t>
      </w:r>
      <w:r w:rsidR="000A3824" w:rsidRPr="003A364D">
        <w:rPr>
          <w:sz w:val="22"/>
          <w:szCs w:val="22"/>
          <w:lang w:val="en-GB"/>
        </w:rPr>
        <w:t xml:space="preserve"> which do not require a visa for entry into Botswana</w:t>
      </w:r>
      <w:bookmarkEnd w:id="208"/>
      <w:bookmarkEnd w:id="206"/>
    </w:p>
    <w:p w14:paraId="3EAB5301" w14:textId="77777777" w:rsidR="00B762C3" w:rsidRPr="003A364D" w:rsidRDefault="00B762C3" w:rsidP="008E0211">
      <w:pPr>
        <w:pStyle w:val="Style1"/>
        <w:numPr>
          <w:ilvl w:val="0"/>
          <w:numId w:val="0"/>
        </w:numPr>
        <w:spacing w:after="0"/>
        <w:rPr>
          <w:sz w:val="22"/>
          <w:szCs w:val="22"/>
          <w:lang w:val="en-GB"/>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B762C3" w:rsidRPr="0075692D" w14:paraId="3C548404" w14:textId="77777777" w:rsidTr="00B762C3">
        <w:tc>
          <w:tcPr>
            <w:tcW w:w="4817" w:type="dxa"/>
          </w:tcPr>
          <w:p w14:paraId="54AAE086"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Angola</w:t>
            </w:r>
          </w:p>
          <w:p w14:paraId="3A744FA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Antigua and Barbuda</w:t>
            </w:r>
          </w:p>
          <w:p w14:paraId="1B20340D"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 xml:space="preserve">Argentina </w:t>
            </w:r>
          </w:p>
          <w:p w14:paraId="3D7998A9"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Australia</w:t>
            </w:r>
          </w:p>
          <w:p w14:paraId="7CE25F3C"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Austria</w:t>
            </w:r>
          </w:p>
          <w:p w14:paraId="136C8AD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Bahamas</w:t>
            </w:r>
          </w:p>
          <w:p w14:paraId="46163DE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Bahrain</w:t>
            </w:r>
          </w:p>
          <w:p w14:paraId="5E50C54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Barbados</w:t>
            </w:r>
          </w:p>
          <w:p w14:paraId="5BAD9EF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Belgium</w:t>
            </w:r>
          </w:p>
          <w:p w14:paraId="2EB7757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Belize</w:t>
            </w:r>
          </w:p>
          <w:p w14:paraId="4F214D7C"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Brazil</w:t>
            </w:r>
          </w:p>
          <w:p w14:paraId="4BA67B4B"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Brunei Darussalam</w:t>
            </w:r>
          </w:p>
          <w:p w14:paraId="4CD4BFA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Bulgaria</w:t>
            </w:r>
          </w:p>
          <w:p w14:paraId="18C8D6C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Canada</w:t>
            </w:r>
          </w:p>
          <w:p w14:paraId="6BE4BF8C"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Cuba</w:t>
            </w:r>
          </w:p>
          <w:p w14:paraId="41955898"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Chile</w:t>
            </w:r>
          </w:p>
          <w:p w14:paraId="1974871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Costa Rica</w:t>
            </w:r>
          </w:p>
          <w:p w14:paraId="266EC529"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Croatia</w:t>
            </w:r>
          </w:p>
          <w:p w14:paraId="028E86E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Cyprus</w:t>
            </w:r>
          </w:p>
          <w:p w14:paraId="30D9C03B"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Czechia</w:t>
            </w:r>
          </w:p>
          <w:p w14:paraId="2CB0646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Denmark</w:t>
            </w:r>
          </w:p>
          <w:p w14:paraId="0608095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Dominica</w:t>
            </w:r>
          </w:p>
          <w:p w14:paraId="7D5B7DEF"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Dominican Republic</w:t>
            </w:r>
          </w:p>
          <w:p w14:paraId="39FB3B87"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 xml:space="preserve">Estonia </w:t>
            </w:r>
          </w:p>
          <w:p w14:paraId="76276DB3"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Eswatini</w:t>
            </w:r>
          </w:p>
          <w:p w14:paraId="61A86D0D"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Finland</w:t>
            </w:r>
          </w:p>
          <w:p w14:paraId="156C83D6"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France</w:t>
            </w:r>
          </w:p>
          <w:p w14:paraId="7F0A62BC"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Gambia</w:t>
            </w:r>
          </w:p>
          <w:p w14:paraId="4C7AB6C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Germany</w:t>
            </w:r>
          </w:p>
          <w:p w14:paraId="1AC24968"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Greece</w:t>
            </w:r>
          </w:p>
          <w:p w14:paraId="2A86EA3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Grenada</w:t>
            </w:r>
          </w:p>
          <w:p w14:paraId="14D3BB6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Guyana</w:t>
            </w:r>
          </w:p>
          <w:p w14:paraId="19C981E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Holy See</w:t>
            </w:r>
          </w:p>
          <w:p w14:paraId="6289AE8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Hong Kong (China)</w:t>
            </w:r>
          </w:p>
          <w:p w14:paraId="56F90D37"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Hungary</w:t>
            </w:r>
          </w:p>
          <w:p w14:paraId="2B7CDC36"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Iceland</w:t>
            </w:r>
          </w:p>
          <w:p w14:paraId="7018C64D"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Ireland</w:t>
            </w:r>
          </w:p>
          <w:p w14:paraId="017C6B2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Israel</w:t>
            </w:r>
          </w:p>
          <w:p w14:paraId="1D26FE99"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Italy</w:t>
            </w:r>
          </w:p>
          <w:p w14:paraId="7C020819"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Jamaica</w:t>
            </w:r>
          </w:p>
          <w:p w14:paraId="74FDAE96"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 xml:space="preserve">Japan </w:t>
            </w:r>
          </w:p>
          <w:p w14:paraId="431FB0B2"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Kenya</w:t>
            </w:r>
          </w:p>
          <w:p w14:paraId="31CA6E69"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Kiribati</w:t>
            </w:r>
          </w:p>
          <w:p w14:paraId="3DFA928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Kuwait</w:t>
            </w:r>
          </w:p>
          <w:p w14:paraId="50D328F7"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Latvia</w:t>
            </w:r>
          </w:p>
          <w:p w14:paraId="4FD77E38"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Lesotho</w:t>
            </w:r>
          </w:p>
          <w:p w14:paraId="1912192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Liechtenstein</w:t>
            </w:r>
          </w:p>
          <w:p w14:paraId="665C2C88"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Lithuania</w:t>
            </w:r>
          </w:p>
          <w:p w14:paraId="79255A29"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 xml:space="preserve">Luxembourg </w:t>
            </w:r>
          </w:p>
          <w:p w14:paraId="2900C14B"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Malawi</w:t>
            </w:r>
          </w:p>
          <w:p w14:paraId="1D04316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Malaysia</w:t>
            </w:r>
          </w:p>
          <w:p w14:paraId="70CE6AD7" w14:textId="295F6A33"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Maldives</w:t>
            </w:r>
          </w:p>
        </w:tc>
        <w:tc>
          <w:tcPr>
            <w:tcW w:w="4817" w:type="dxa"/>
          </w:tcPr>
          <w:p w14:paraId="4789D543"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Malta</w:t>
            </w:r>
          </w:p>
          <w:p w14:paraId="0DC73F0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Mauritius</w:t>
            </w:r>
          </w:p>
          <w:p w14:paraId="2FCA11FD"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Mexico</w:t>
            </w:r>
          </w:p>
          <w:p w14:paraId="7620E8F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 xml:space="preserve">Monaco </w:t>
            </w:r>
          </w:p>
          <w:p w14:paraId="6795D4DF"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Mozambique</w:t>
            </w:r>
          </w:p>
          <w:p w14:paraId="7A144F2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Namibia</w:t>
            </w:r>
          </w:p>
          <w:p w14:paraId="782D1A00"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Nauru</w:t>
            </w:r>
          </w:p>
          <w:p w14:paraId="754B7100"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Netherlands</w:t>
            </w:r>
          </w:p>
          <w:p w14:paraId="6A3B08B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New Zealand</w:t>
            </w:r>
          </w:p>
          <w:p w14:paraId="75C9DD6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Norway</w:t>
            </w:r>
          </w:p>
          <w:p w14:paraId="5C3F5D22"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Oman</w:t>
            </w:r>
          </w:p>
          <w:p w14:paraId="05E4BB7F"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Papua New Guinea</w:t>
            </w:r>
          </w:p>
          <w:p w14:paraId="32F997F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Paraguay</w:t>
            </w:r>
          </w:p>
          <w:p w14:paraId="2C475AE9"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Peru</w:t>
            </w:r>
          </w:p>
          <w:p w14:paraId="48776C5E"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Poland</w:t>
            </w:r>
          </w:p>
          <w:p w14:paraId="2885362E"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Portugal</w:t>
            </w:r>
          </w:p>
          <w:p w14:paraId="197C48FF"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Qatar</w:t>
            </w:r>
          </w:p>
          <w:p w14:paraId="500920A6"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Republic of Korea</w:t>
            </w:r>
          </w:p>
          <w:p w14:paraId="09365B1F"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 xml:space="preserve">Romania </w:t>
            </w:r>
          </w:p>
          <w:p w14:paraId="05526D70"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Russian Federation</w:t>
            </w:r>
          </w:p>
          <w:p w14:paraId="463D058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Saint Kitts and Nevis</w:t>
            </w:r>
          </w:p>
          <w:p w14:paraId="2E08F8F6"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Saint Lucia</w:t>
            </w:r>
          </w:p>
          <w:p w14:paraId="2943B9B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Saint Vincent and the Grenadines</w:t>
            </w:r>
          </w:p>
          <w:p w14:paraId="2637FB0B"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Samoa</w:t>
            </w:r>
          </w:p>
          <w:p w14:paraId="4CA6A7DE"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San Marino</w:t>
            </w:r>
          </w:p>
          <w:p w14:paraId="3082C57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Saudi Arabia</w:t>
            </w:r>
          </w:p>
          <w:p w14:paraId="23DD591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Seychelles</w:t>
            </w:r>
          </w:p>
          <w:p w14:paraId="7DAEB2EB"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Sierra Leone</w:t>
            </w:r>
          </w:p>
          <w:p w14:paraId="3212E818"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Singapore</w:t>
            </w:r>
          </w:p>
          <w:p w14:paraId="1A5EAAF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Slovakia</w:t>
            </w:r>
          </w:p>
          <w:p w14:paraId="3CD1EC8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Slovenia</w:t>
            </w:r>
          </w:p>
          <w:p w14:paraId="5C6B90E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Solomon Islands</w:t>
            </w:r>
          </w:p>
          <w:p w14:paraId="25A26E38"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South Africa</w:t>
            </w:r>
          </w:p>
          <w:p w14:paraId="636B29B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South Sudan</w:t>
            </w:r>
          </w:p>
          <w:p w14:paraId="212B52DB"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Spain</w:t>
            </w:r>
          </w:p>
          <w:p w14:paraId="16165016"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Sweden</w:t>
            </w:r>
          </w:p>
          <w:p w14:paraId="710B1C21"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 xml:space="preserve">Switzerland </w:t>
            </w:r>
          </w:p>
          <w:p w14:paraId="52430A69"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Tonga</w:t>
            </w:r>
          </w:p>
          <w:p w14:paraId="70F331B0"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Trinidad and Tobago</w:t>
            </w:r>
          </w:p>
          <w:p w14:paraId="3CC61B1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Türkiye</w:t>
            </w:r>
          </w:p>
          <w:p w14:paraId="1709CF12"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Tuvalu</w:t>
            </w:r>
          </w:p>
          <w:p w14:paraId="6E59A23A"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Uganda</w:t>
            </w:r>
          </w:p>
          <w:p w14:paraId="7FB19037"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United Arab Emirates</w:t>
            </w:r>
          </w:p>
          <w:p w14:paraId="59F685A4"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United Kingdom</w:t>
            </w:r>
          </w:p>
          <w:p w14:paraId="6171C190"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United Republic of Tanzania</w:t>
            </w:r>
          </w:p>
          <w:p w14:paraId="641B9B1C"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United States of America</w:t>
            </w:r>
          </w:p>
          <w:p w14:paraId="121A6D4C"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Uruguay</w:t>
            </w:r>
          </w:p>
          <w:p w14:paraId="1ADFB435"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Vanuatu</w:t>
            </w:r>
          </w:p>
          <w:p w14:paraId="1311268E"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Venezuela</w:t>
            </w:r>
          </w:p>
          <w:p w14:paraId="1400CC23"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Zambia</w:t>
            </w:r>
          </w:p>
          <w:p w14:paraId="7DA4172E" w14:textId="77777777" w:rsidR="00B762C3" w:rsidRPr="003A364D" w:rsidRDefault="00B762C3" w:rsidP="00B762C3">
            <w:pPr>
              <w:numPr>
                <w:ilvl w:val="0"/>
                <w:numId w:val="113"/>
              </w:numPr>
              <w:spacing w:after="0"/>
              <w:textAlignment w:val="baseline"/>
              <w:rPr>
                <w:rFonts w:asciiTheme="minorBidi" w:hAnsiTheme="minorBidi" w:cstheme="minorBidi"/>
                <w:color w:val="333333"/>
                <w:sz w:val="20"/>
                <w:szCs w:val="20"/>
                <w:lang w:eastAsia="en-ZA"/>
              </w:rPr>
            </w:pPr>
            <w:r w:rsidRPr="003A364D">
              <w:rPr>
                <w:rFonts w:asciiTheme="minorBidi" w:hAnsiTheme="minorBidi" w:cstheme="minorBidi"/>
                <w:color w:val="333333"/>
                <w:sz w:val="20"/>
                <w:szCs w:val="20"/>
                <w:lang w:eastAsia="en-ZA"/>
              </w:rPr>
              <w:t>Zimbabwe</w:t>
            </w:r>
          </w:p>
          <w:p w14:paraId="39E5B4C4" w14:textId="77777777" w:rsidR="00B762C3" w:rsidRPr="0075692D" w:rsidRDefault="00B762C3" w:rsidP="00B762C3">
            <w:pPr>
              <w:spacing w:after="0"/>
              <w:textAlignment w:val="baseline"/>
              <w:rPr>
                <w:rFonts w:asciiTheme="minorBidi" w:hAnsiTheme="minorBidi" w:cstheme="minorBidi"/>
                <w:color w:val="333333"/>
                <w:sz w:val="20"/>
                <w:szCs w:val="20"/>
                <w:lang w:eastAsia="en-ZA"/>
              </w:rPr>
            </w:pPr>
          </w:p>
        </w:tc>
      </w:tr>
      <w:bookmarkEnd w:id="207"/>
    </w:tbl>
    <w:p w14:paraId="3FBAFE82" w14:textId="77777777" w:rsidR="00B762C3" w:rsidRPr="0075692D" w:rsidRDefault="00B762C3" w:rsidP="00B762C3">
      <w:pPr>
        <w:spacing w:after="0"/>
        <w:textAlignment w:val="baseline"/>
        <w:rPr>
          <w:rFonts w:ascii="Tahoma" w:hAnsi="Tahoma" w:cs="Tahoma"/>
          <w:color w:val="333333"/>
          <w:szCs w:val="22"/>
          <w:lang w:eastAsia="en-ZA"/>
        </w:rPr>
      </w:pPr>
    </w:p>
    <w:sectPr w:rsidR="00B762C3" w:rsidRPr="0075692D" w:rsidSect="008A5F14">
      <w:headerReference w:type="even" r:id="rId34"/>
      <w:headerReference w:type="default" r:id="rId35"/>
      <w:headerReference w:type="first" r:id="rId36"/>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DD3A" w14:textId="77777777" w:rsidR="00FC520F" w:rsidRDefault="00FC520F" w:rsidP="002938F2">
      <w:r>
        <w:separator/>
      </w:r>
    </w:p>
    <w:p w14:paraId="22B7A7EE" w14:textId="77777777" w:rsidR="00FC520F" w:rsidRDefault="00FC520F"/>
  </w:endnote>
  <w:endnote w:type="continuationSeparator" w:id="0">
    <w:p w14:paraId="1BFF2600" w14:textId="77777777" w:rsidR="00FC520F" w:rsidRDefault="00FC520F" w:rsidP="002938F2">
      <w:r>
        <w:continuationSeparator/>
      </w:r>
    </w:p>
    <w:p w14:paraId="26618047" w14:textId="77777777" w:rsidR="00FC520F" w:rsidRDefault="00FC520F"/>
  </w:endnote>
  <w:endnote w:type="continuationNotice" w:id="1">
    <w:p w14:paraId="1FA11732" w14:textId="77777777" w:rsidR="00FC520F" w:rsidRDefault="00FC52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0AF1" w14:textId="77777777" w:rsidR="00FC520F" w:rsidRDefault="00FC520F" w:rsidP="002938F2">
      <w:r>
        <w:separator/>
      </w:r>
    </w:p>
    <w:p w14:paraId="6009AB4C" w14:textId="77777777" w:rsidR="00FC520F" w:rsidRDefault="00FC520F"/>
  </w:footnote>
  <w:footnote w:type="continuationSeparator" w:id="0">
    <w:p w14:paraId="2CF5AC42" w14:textId="77777777" w:rsidR="00FC520F" w:rsidRDefault="00FC520F" w:rsidP="002938F2">
      <w:r>
        <w:continuationSeparator/>
      </w:r>
    </w:p>
    <w:p w14:paraId="67DE3B03" w14:textId="77777777" w:rsidR="00FC520F" w:rsidRDefault="00FC520F"/>
  </w:footnote>
  <w:footnote w:type="continuationNotice" w:id="1">
    <w:p w14:paraId="79EFE882" w14:textId="77777777" w:rsidR="00FC520F" w:rsidRDefault="00FC52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15AE8886" w:rsidR="00B6167A" w:rsidRPr="007E4E37" w:rsidRDefault="00FD1941" w:rsidP="009B55AC">
    <w:pPr>
      <w:pStyle w:val="Header"/>
      <w:rPr>
        <w:rFonts w:ascii="Arial" w:hAnsi="Arial" w:cs="Arial"/>
      </w:rPr>
    </w:pPr>
    <w:r>
      <w:rPr>
        <w:rFonts w:ascii="Arial" w:hAnsi="Arial" w:cs="Arial"/>
        <w:sz w:val="20"/>
        <w:szCs w:val="20"/>
      </w:rPr>
      <w:t>LHE/2</w:t>
    </w:r>
    <w:r w:rsidR="00025B58">
      <w:rPr>
        <w:rFonts w:ascii="Arial" w:hAnsi="Arial" w:cs="Arial"/>
        <w:sz w:val="20"/>
        <w:szCs w:val="20"/>
      </w:rPr>
      <w:t>3</w:t>
    </w:r>
    <w:r>
      <w:rPr>
        <w:rFonts w:ascii="Arial" w:hAnsi="Arial" w:cs="Arial"/>
        <w:sz w:val="20"/>
        <w:szCs w:val="20"/>
      </w:rPr>
      <w:t>/1</w:t>
    </w:r>
    <w:r w:rsidR="00025B58">
      <w:rPr>
        <w:rFonts w:ascii="Arial" w:hAnsi="Arial" w:cs="Arial"/>
        <w:sz w:val="20"/>
        <w:szCs w:val="20"/>
      </w:rPr>
      <w:t>8</w:t>
    </w:r>
    <w:r w:rsidR="007E4E37">
      <w:rPr>
        <w:rFonts w:ascii="Arial" w:hAnsi="Arial" w:cs="Arial"/>
        <w:sz w:val="20"/>
        <w:szCs w:val="20"/>
      </w:rPr>
      <w:t>.COM</w:t>
    </w:r>
    <w:r w:rsidR="000A34CE" w:rsidRPr="00D81948">
      <w:rPr>
        <w:rFonts w:ascii="Arial" w:hAnsi="Arial" w:cs="Arial"/>
        <w:sz w:val="20"/>
        <w:szCs w:val="20"/>
      </w:rPr>
      <w:t>/INF.</w:t>
    </w:r>
    <w:r w:rsidR="00045121">
      <w:rPr>
        <w:rFonts w:ascii="Arial" w:hAnsi="Arial" w:cs="Arial"/>
        <w:sz w:val="20"/>
        <w:szCs w:val="20"/>
      </w:rPr>
      <w:t>1</w:t>
    </w:r>
    <w:r w:rsidR="00174438">
      <w:rPr>
        <w:rFonts w:ascii="Arial" w:hAnsi="Arial" w:cs="Arial"/>
        <w:sz w:val="20"/>
        <w:szCs w:val="20"/>
      </w:rPr>
      <w:t xml:space="preserve"> Rev.</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5DF24E52" w:rsidR="00B6167A" w:rsidRPr="00D601EF" w:rsidRDefault="00FD1941" w:rsidP="00725E61">
    <w:pPr>
      <w:pStyle w:val="Header"/>
      <w:ind w:left="2544" w:right="400"/>
      <w:jc w:val="right"/>
      <w:rPr>
        <w:rFonts w:asciiTheme="minorBidi" w:hAnsiTheme="minorBidi" w:cstheme="minorBidi"/>
        <w:sz w:val="20"/>
        <w:szCs w:val="20"/>
      </w:rPr>
    </w:pPr>
    <w:r w:rsidRPr="003A364D">
      <w:rPr>
        <w:rFonts w:asciiTheme="minorBidi" w:hAnsiTheme="minorBidi" w:cstheme="minorBidi"/>
        <w:sz w:val="20"/>
        <w:szCs w:val="20"/>
        <w:lang w:val="en-US"/>
      </w:rPr>
      <w:t>LHE/2</w:t>
    </w:r>
    <w:r w:rsidR="008C49C6" w:rsidRPr="003A364D">
      <w:rPr>
        <w:rFonts w:asciiTheme="minorBidi" w:hAnsiTheme="minorBidi" w:cstheme="minorBidi"/>
        <w:sz w:val="20"/>
        <w:szCs w:val="20"/>
        <w:lang w:val="en-US"/>
      </w:rPr>
      <w:t>3</w:t>
    </w:r>
    <w:r w:rsidRPr="003A364D">
      <w:rPr>
        <w:rFonts w:asciiTheme="minorBidi" w:hAnsiTheme="minorBidi" w:cstheme="minorBidi"/>
        <w:sz w:val="20"/>
        <w:szCs w:val="20"/>
        <w:lang w:val="en-US"/>
      </w:rPr>
      <w:t>/1</w:t>
    </w:r>
    <w:r w:rsidR="008C49C6" w:rsidRPr="003A364D">
      <w:rPr>
        <w:rFonts w:asciiTheme="minorBidi" w:hAnsiTheme="minorBidi" w:cstheme="minorBidi"/>
        <w:sz w:val="20"/>
        <w:szCs w:val="20"/>
        <w:lang w:val="en-US"/>
      </w:rPr>
      <w:t>8</w:t>
    </w:r>
    <w:r w:rsidR="007E4E37" w:rsidRPr="003A364D">
      <w:rPr>
        <w:rFonts w:asciiTheme="minorBidi" w:hAnsiTheme="minorBidi" w:cstheme="minorBidi"/>
        <w:sz w:val="20"/>
        <w:szCs w:val="20"/>
        <w:lang w:val="en-US"/>
      </w:rPr>
      <w:t>.COM</w:t>
    </w:r>
    <w:r w:rsidR="001E4EEB" w:rsidRPr="003A364D">
      <w:rPr>
        <w:rFonts w:asciiTheme="minorBidi" w:hAnsiTheme="minorBidi" w:cstheme="minorBidi"/>
        <w:sz w:val="20"/>
        <w:szCs w:val="20"/>
        <w:lang w:val="en-US"/>
      </w:rPr>
      <w:t>/INF.</w:t>
    </w:r>
    <w:r w:rsidR="00045121" w:rsidRPr="003A364D">
      <w:rPr>
        <w:rFonts w:asciiTheme="minorBidi" w:hAnsiTheme="minorBidi" w:cstheme="minorBidi"/>
        <w:sz w:val="20"/>
        <w:szCs w:val="20"/>
        <w:lang w:val="en-US"/>
      </w:rPr>
      <w:t>1</w:t>
    </w:r>
    <w:r w:rsidR="00174438" w:rsidRPr="003A364D">
      <w:rPr>
        <w:rFonts w:asciiTheme="minorBidi" w:hAnsiTheme="minorBidi" w:cstheme="minorBidi"/>
        <w:sz w:val="20"/>
        <w:szCs w:val="20"/>
        <w:lang w:val="en-US"/>
      </w:rPr>
      <w:t xml:space="preserve"> Rev.</w:t>
    </w:r>
    <w:r w:rsidR="001E4EEB" w:rsidRPr="003A364D">
      <w:rPr>
        <w:rFonts w:asciiTheme="minorBidi" w:hAnsiTheme="minorBidi" w:cstheme="minorBidi"/>
        <w:sz w:val="20"/>
        <w:szCs w:val="20"/>
        <w:lang w:val="en-US"/>
      </w:rPr>
      <w:t xml:space="preserve"> – page </w:t>
    </w:r>
    <w:r w:rsidR="001E4EEB" w:rsidRPr="003A364D">
      <w:rPr>
        <w:rStyle w:val="PageNumber"/>
        <w:rFonts w:asciiTheme="minorBidi" w:hAnsiTheme="minorBidi" w:cstheme="minorBidi"/>
        <w:sz w:val="20"/>
        <w:szCs w:val="20"/>
      </w:rPr>
      <w:fldChar w:fldCharType="begin"/>
    </w:r>
    <w:r w:rsidR="001E4EEB" w:rsidRPr="003A364D">
      <w:rPr>
        <w:rStyle w:val="PageNumber"/>
        <w:rFonts w:asciiTheme="minorBidi" w:hAnsiTheme="minorBidi" w:cstheme="minorBidi"/>
        <w:sz w:val="20"/>
        <w:szCs w:val="20"/>
        <w:lang w:val="en-US"/>
      </w:rPr>
      <w:instrText xml:space="preserve"> PAGE </w:instrText>
    </w:r>
    <w:r w:rsidR="001E4EEB" w:rsidRPr="003A364D">
      <w:rPr>
        <w:rStyle w:val="PageNumber"/>
        <w:rFonts w:asciiTheme="minorBidi" w:hAnsiTheme="minorBidi" w:cstheme="minorBidi"/>
        <w:sz w:val="20"/>
        <w:szCs w:val="20"/>
      </w:rPr>
      <w:fldChar w:fldCharType="separate"/>
    </w:r>
    <w:r w:rsidR="00570814" w:rsidRPr="003A364D">
      <w:rPr>
        <w:rStyle w:val="PageNumber"/>
        <w:rFonts w:asciiTheme="minorBidi" w:hAnsiTheme="minorBidi" w:cstheme="minorBidi"/>
        <w:noProof/>
        <w:sz w:val="20"/>
        <w:szCs w:val="20"/>
        <w:lang w:val="en-US"/>
      </w:rPr>
      <w:t>3</w:t>
    </w:r>
    <w:r w:rsidR="001E4EEB" w:rsidRPr="003A364D">
      <w:rPr>
        <w:rStyle w:val="PageNumber"/>
        <w:rFonts w:asciiTheme="minorBidi" w:hAnsiTheme="minorBidi" w:cstheme="minorBid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3819" w14:textId="2AC2C9EE" w:rsidR="007C5F1B" w:rsidRPr="00384ACB" w:rsidRDefault="007C5F1B" w:rsidP="007C5F1B">
    <w:pPr>
      <w:pStyle w:val="Header"/>
      <w:ind w:left="2544" w:firstLine="3828"/>
      <w:jc w:val="right"/>
      <w:rPr>
        <w:rFonts w:asciiTheme="minorBidi" w:hAnsiTheme="minorBidi" w:cstheme="minorBidi"/>
        <w:sz w:val="20"/>
        <w:szCs w:val="20"/>
      </w:rPr>
    </w:pPr>
  </w:p>
  <w:p w14:paraId="5F0DDF46" w14:textId="77777777" w:rsidR="008A5F14" w:rsidRPr="00AD0D32" w:rsidRDefault="008A5F14" w:rsidP="008A5F14">
    <w:pPr>
      <w:tabs>
        <w:tab w:val="center" w:pos="4536"/>
        <w:tab w:val="right" w:pos="9072"/>
      </w:tabs>
      <w:spacing w:after="520"/>
      <w:jc w:val="right"/>
      <w:rPr>
        <w:rFonts w:ascii="Arial" w:eastAsia="SimSun" w:hAnsi="Arial" w:cs="Arial"/>
        <w:b/>
        <w:sz w:val="44"/>
        <w:szCs w:val="44"/>
        <w:lang w:val="pt-PT" w:eastAsia="en-GB"/>
      </w:rPr>
    </w:pPr>
    <w:r>
      <w:rPr>
        <w:noProof/>
        <w:sz w:val="24"/>
      </w:rPr>
      <w:drawing>
        <wp:anchor distT="0" distB="0" distL="114300" distR="114300" simplePos="0" relativeHeight="251678720" behindDoc="0" locked="0" layoutInCell="1" allowOverlap="1" wp14:anchorId="7E3B317D" wp14:editId="3FE68338">
          <wp:simplePos x="0" y="0"/>
          <wp:positionH relativeFrom="margin">
            <wp:align>left</wp:align>
          </wp:positionH>
          <wp:positionV relativeFrom="paragraph">
            <wp:posOffset>50192</wp:posOffset>
          </wp:positionV>
          <wp:extent cx="1754505" cy="1328420"/>
          <wp:effectExtent l="0" t="0" r="0" b="5080"/>
          <wp:wrapSquare wrapText="bothSides"/>
          <wp:docPr id="457754134" name="Picture 45775413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D32">
      <w:rPr>
        <w:rFonts w:ascii="Arial" w:eastAsia="SimSun" w:hAnsi="Arial" w:cs="Arial"/>
        <w:b/>
        <w:bCs/>
        <w:sz w:val="44"/>
        <w:szCs w:val="44"/>
        <w:lang w:val="pt-PT" w:eastAsia="en-GB"/>
      </w:rPr>
      <w:t>1</w:t>
    </w:r>
    <w:r>
      <w:rPr>
        <w:rFonts w:ascii="Arial" w:eastAsia="SimSun" w:hAnsi="Arial" w:cs="Arial"/>
        <w:b/>
        <w:bCs/>
        <w:sz w:val="44"/>
        <w:szCs w:val="44"/>
        <w:lang w:val="pt-PT" w:eastAsia="en-GB"/>
      </w:rPr>
      <w:t>8</w:t>
    </w:r>
    <w:r w:rsidRPr="00AD0D32">
      <w:rPr>
        <w:rFonts w:ascii="Arial" w:eastAsia="SimSun" w:hAnsi="Arial" w:cs="Arial"/>
        <w:b/>
        <w:bCs/>
        <w:sz w:val="44"/>
        <w:szCs w:val="44"/>
        <w:lang w:val="pt-PT" w:eastAsia="en-GB"/>
      </w:rPr>
      <w:t> COM </w:t>
    </w:r>
  </w:p>
  <w:p w14:paraId="323B5E2B" w14:textId="2B0F396B" w:rsidR="008A5F14" w:rsidRPr="00AD0D32" w:rsidRDefault="008A5F14" w:rsidP="008A5F14">
    <w:pPr>
      <w:spacing w:after="0"/>
      <w:jc w:val="right"/>
      <w:rPr>
        <w:rFonts w:ascii="Arial" w:hAnsi="Arial" w:cs="Arial"/>
        <w:b/>
        <w:szCs w:val="22"/>
        <w:lang w:val="pt-PT" w:eastAsia="en-GB"/>
      </w:rPr>
    </w:pPr>
    <w:r w:rsidRPr="00AD0D32">
      <w:rPr>
        <w:rFonts w:ascii="Arial" w:hAnsi="Arial" w:cs="Arial"/>
        <w:b/>
        <w:bCs/>
        <w:szCs w:val="22"/>
        <w:lang w:val="pt-PT" w:eastAsia="en-GB"/>
      </w:rPr>
      <w:t>LHE/2</w:t>
    </w:r>
    <w:r>
      <w:rPr>
        <w:rFonts w:ascii="Arial" w:hAnsi="Arial" w:cs="Arial"/>
        <w:b/>
        <w:bCs/>
        <w:szCs w:val="22"/>
        <w:lang w:val="pt-PT" w:eastAsia="en-GB"/>
      </w:rPr>
      <w:t>3</w:t>
    </w:r>
    <w:r w:rsidRPr="00AD0D32">
      <w:rPr>
        <w:rFonts w:ascii="Arial" w:hAnsi="Arial" w:cs="Arial"/>
        <w:b/>
        <w:bCs/>
        <w:szCs w:val="22"/>
        <w:lang w:val="pt-PT" w:eastAsia="en-GB"/>
      </w:rPr>
      <w:t>/1</w:t>
    </w:r>
    <w:r>
      <w:rPr>
        <w:rFonts w:ascii="Arial" w:hAnsi="Arial" w:cs="Arial"/>
        <w:b/>
        <w:bCs/>
        <w:szCs w:val="22"/>
        <w:lang w:val="pt-PT" w:eastAsia="en-GB"/>
      </w:rPr>
      <w:t>8</w:t>
    </w:r>
    <w:r w:rsidRPr="00AD0D32">
      <w:rPr>
        <w:rFonts w:ascii="Arial" w:hAnsi="Arial" w:cs="Arial"/>
        <w:b/>
        <w:bCs/>
        <w:szCs w:val="22"/>
        <w:lang w:val="pt-PT" w:eastAsia="en-GB"/>
      </w:rPr>
      <w:t>.COM/INF.1</w:t>
    </w:r>
    <w:r w:rsidR="00D63AC1">
      <w:rPr>
        <w:rFonts w:ascii="Arial" w:hAnsi="Arial" w:cs="Arial"/>
        <w:b/>
        <w:bCs/>
        <w:szCs w:val="22"/>
        <w:lang w:val="pt-PT" w:eastAsia="en-GB"/>
      </w:rPr>
      <w:t xml:space="preserve"> Rev.</w:t>
    </w:r>
  </w:p>
  <w:p w14:paraId="2A985404" w14:textId="4AF53C15" w:rsidR="008A5F14" w:rsidRPr="00AD0D32" w:rsidRDefault="008A5F14" w:rsidP="008A5F14">
    <w:pPr>
      <w:spacing w:after="0"/>
      <w:jc w:val="right"/>
      <w:rPr>
        <w:rFonts w:ascii="Arial" w:eastAsia="Malgun Gothic" w:hAnsi="Arial" w:cs="Arial"/>
        <w:b/>
        <w:szCs w:val="22"/>
        <w:lang w:eastAsia="en-GB"/>
      </w:rPr>
    </w:pPr>
    <w:r w:rsidRPr="00AD0D32">
      <w:rPr>
        <w:rFonts w:ascii="Arial" w:hAnsi="Arial" w:cs="Arial"/>
        <w:b/>
        <w:bCs/>
        <w:szCs w:val="22"/>
        <w:lang w:val="en-US" w:eastAsia="en-GB"/>
      </w:rPr>
      <w:t xml:space="preserve">Paris, </w:t>
    </w:r>
    <w:r w:rsidR="00725E61">
      <w:rPr>
        <w:rFonts w:ascii="Arial" w:hAnsi="Arial" w:cs="Arial"/>
        <w:b/>
        <w:bCs/>
        <w:szCs w:val="22"/>
        <w:lang w:val="en-US" w:eastAsia="en-GB"/>
      </w:rPr>
      <w:t xml:space="preserve">17 </w:t>
    </w:r>
    <w:r w:rsidR="00535344">
      <w:rPr>
        <w:rFonts w:ascii="Arial" w:hAnsi="Arial" w:cs="Arial"/>
        <w:b/>
        <w:bCs/>
        <w:szCs w:val="22"/>
        <w:lang w:val="en-US" w:eastAsia="en-GB"/>
      </w:rPr>
      <w:t>November</w:t>
    </w:r>
    <w:r>
      <w:rPr>
        <w:rFonts w:ascii="Arial" w:hAnsi="Arial" w:cs="Arial"/>
        <w:b/>
        <w:bCs/>
        <w:szCs w:val="22"/>
        <w:lang w:val="en-US" w:eastAsia="en-GB"/>
      </w:rPr>
      <w:t xml:space="preserve"> 2023</w:t>
    </w:r>
  </w:p>
  <w:p w14:paraId="30DBE05E" w14:textId="53DE5C69" w:rsidR="008A5F14" w:rsidRDefault="008A5F14" w:rsidP="008A5F14">
    <w:pPr>
      <w:pStyle w:val="Header"/>
      <w:jc w:val="right"/>
    </w:pPr>
    <w:r w:rsidRPr="00AD0D32">
      <w:rPr>
        <w:rFonts w:ascii="Arial" w:hAnsi="Arial" w:cs="Arial"/>
        <w:b/>
        <w:bCs/>
        <w:szCs w:val="22"/>
        <w:lang w:val="en-US" w:eastAsia="en-GB"/>
      </w:rPr>
      <w:t xml:space="preserve">Original: </w:t>
    </w:r>
    <w:r>
      <w:rPr>
        <w:rFonts w:ascii="Arial" w:hAnsi="Arial" w:cs="Arial"/>
        <w:b/>
        <w:bCs/>
        <w:szCs w:val="22"/>
        <w:lang w:val="en-US" w:eastAsia="en-GB"/>
      </w:rPr>
      <w:t>English</w:t>
    </w:r>
    <w:r>
      <w:rPr>
        <w:noProof/>
        <w:sz w:val="24"/>
      </w:rPr>
      <w:t xml:space="preserve"> </w:t>
    </w:r>
  </w:p>
  <w:p w14:paraId="42728953" w14:textId="77777777" w:rsidR="00B6167A" w:rsidRPr="00FB08FF"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320"/>
    <w:multiLevelType w:val="hybridMultilevel"/>
    <w:tmpl w:val="343C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66AB5"/>
    <w:multiLevelType w:val="hybridMultilevel"/>
    <w:tmpl w:val="D09A386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start w:val="1"/>
      <w:numFmt w:val="bullet"/>
      <w:pStyle w:val="Style4"/>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197439"/>
    <w:multiLevelType w:val="hybridMultilevel"/>
    <w:tmpl w:val="1076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B55E1"/>
    <w:multiLevelType w:val="hybridMultilevel"/>
    <w:tmpl w:val="BED212CA"/>
    <w:lvl w:ilvl="0" w:tplc="F1A2552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943720"/>
    <w:multiLevelType w:val="hybridMultilevel"/>
    <w:tmpl w:val="F72C0D9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6C5B"/>
    <w:multiLevelType w:val="hybridMultilevel"/>
    <w:tmpl w:val="463E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62EF1"/>
    <w:multiLevelType w:val="hybridMultilevel"/>
    <w:tmpl w:val="10B2F812"/>
    <w:lvl w:ilvl="0" w:tplc="04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18C57EF3"/>
    <w:multiLevelType w:val="hybridMultilevel"/>
    <w:tmpl w:val="75720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C724A"/>
    <w:multiLevelType w:val="hybridMultilevel"/>
    <w:tmpl w:val="C1126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C820B4"/>
    <w:multiLevelType w:val="hybridMultilevel"/>
    <w:tmpl w:val="9F620D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BD0943"/>
    <w:multiLevelType w:val="hybridMultilevel"/>
    <w:tmpl w:val="2096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2177E3B"/>
    <w:multiLevelType w:val="multilevel"/>
    <w:tmpl w:val="64188394"/>
    <w:lvl w:ilvl="0">
      <w:start w:val="1"/>
      <w:numFmt w:val="decimal"/>
      <w:pStyle w:val="Style1"/>
      <w:lvlText w:val="%1."/>
      <w:lvlJc w:val="left"/>
      <w:pPr>
        <w:ind w:left="360" w:hanging="360"/>
      </w:pPr>
      <w:rPr>
        <w:b/>
        <w:bCs/>
        <w:u w:val="none"/>
      </w:rPr>
    </w:lvl>
    <w:lvl w:ilvl="1">
      <w:start w:val="1"/>
      <w:numFmt w:val="decimal"/>
      <w:pStyle w:val="Style2"/>
      <w:lvlText w:val="%1.%2."/>
      <w:lvlJc w:val="left"/>
      <w:pPr>
        <w:ind w:left="4969" w:hanging="432"/>
      </w:pPr>
      <w:rPr>
        <w:b/>
        <w:bCs/>
        <w:i w:val="0"/>
        <w:iCs w:val="0"/>
        <w:sz w:val="22"/>
        <w:szCs w:val="22"/>
      </w:rPr>
    </w:lvl>
    <w:lvl w:ilvl="2">
      <w:start w:val="1"/>
      <w:numFmt w:val="decimal"/>
      <w:pStyle w:val="Style3"/>
      <w:lvlText w:val="%1.%2.%3."/>
      <w:lvlJc w:val="left"/>
      <w:pPr>
        <w:ind w:left="788"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B11E6E"/>
    <w:multiLevelType w:val="hybridMultilevel"/>
    <w:tmpl w:val="ABDCBCBC"/>
    <w:lvl w:ilvl="0" w:tplc="040C0001">
      <w:start w:val="1"/>
      <w:numFmt w:val="bullet"/>
      <w:lvlText w:val=""/>
      <w:lvlJc w:val="left"/>
      <w:pPr>
        <w:ind w:left="1353" w:hanging="360"/>
      </w:pPr>
      <w:rPr>
        <w:rFonts w:ascii="Symbol" w:hAnsi="Symbol" w:hint="default"/>
      </w:rPr>
    </w:lvl>
    <w:lvl w:ilvl="1" w:tplc="2384DFE4">
      <w:start w:val="7"/>
      <w:numFmt w:val="bullet"/>
      <w:lvlText w:val="•"/>
      <w:lvlJc w:val="left"/>
      <w:pPr>
        <w:ind w:left="2073" w:hanging="360"/>
      </w:pPr>
      <w:rPr>
        <w:rFonts w:ascii="Arial" w:eastAsia="Times New Roman" w:hAnsi="Arial" w:cs="Arial"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6" w15:restartNumberingAfterBreak="0">
    <w:nsid w:val="278D1623"/>
    <w:multiLevelType w:val="hybridMultilevel"/>
    <w:tmpl w:val="F9C0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20107"/>
    <w:multiLevelType w:val="hybridMultilevel"/>
    <w:tmpl w:val="315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876B8"/>
    <w:multiLevelType w:val="hybridMultilevel"/>
    <w:tmpl w:val="A852C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27863"/>
    <w:multiLevelType w:val="hybridMultilevel"/>
    <w:tmpl w:val="724EA8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15:restartNumberingAfterBreak="0">
    <w:nsid w:val="38402563"/>
    <w:multiLevelType w:val="hybridMultilevel"/>
    <w:tmpl w:val="26A84B6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8C514AA"/>
    <w:multiLevelType w:val="hybridMultilevel"/>
    <w:tmpl w:val="46801A12"/>
    <w:lvl w:ilvl="0" w:tplc="040C0001">
      <w:start w:val="1"/>
      <w:numFmt w:val="bullet"/>
      <w:lvlText w:val=""/>
      <w:lvlJc w:val="left"/>
      <w:pPr>
        <w:ind w:left="129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24" w15:restartNumberingAfterBreak="0">
    <w:nsid w:val="3DE710DF"/>
    <w:multiLevelType w:val="hybridMultilevel"/>
    <w:tmpl w:val="D2D6DB22"/>
    <w:lvl w:ilvl="0" w:tplc="6BA4E076">
      <w:start w:val="1"/>
      <w:numFmt w:val="lowerLetter"/>
      <w:lvlText w:val="%1."/>
      <w:lvlJc w:val="left"/>
      <w:pPr>
        <w:ind w:left="120" w:hanging="1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F8A59CE"/>
    <w:multiLevelType w:val="hybridMultilevel"/>
    <w:tmpl w:val="1C3EC41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405656D1"/>
    <w:multiLevelType w:val="hybridMultilevel"/>
    <w:tmpl w:val="964C8090"/>
    <w:lvl w:ilvl="0" w:tplc="040C0001">
      <w:start w:val="1"/>
      <w:numFmt w:val="bullet"/>
      <w:lvlText w:val=""/>
      <w:lvlJc w:val="left"/>
      <w:pPr>
        <w:ind w:left="2781" w:hanging="360"/>
      </w:pPr>
      <w:rPr>
        <w:rFonts w:ascii="Symbol" w:hAnsi="Symbol" w:hint="default"/>
      </w:rPr>
    </w:lvl>
    <w:lvl w:ilvl="1" w:tplc="040C0003" w:tentative="1">
      <w:start w:val="1"/>
      <w:numFmt w:val="bullet"/>
      <w:lvlText w:val="o"/>
      <w:lvlJc w:val="left"/>
      <w:pPr>
        <w:ind w:left="3501" w:hanging="360"/>
      </w:pPr>
      <w:rPr>
        <w:rFonts w:ascii="Courier New" w:hAnsi="Courier New" w:cs="Courier New" w:hint="default"/>
      </w:rPr>
    </w:lvl>
    <w:lvl w:ilvl="2" w:tplc="040C0005" w:tentative="1">
      <w:start w:val="1"/>
      <w:numFmt w:val="bullet"/>
      <w:lvlText w:val=""/>
      <w:lvlJc w:val="left"/>
      <w:pPr>
        <w:ind w:left="4221" w:hanging="360"/>
      </w:pPr>
      <w:rPr>
        <w:rFonts w:ascii="Wingdings" w:hAnsi="Wingdings" w:hint="default"/>
      </w:rPr>
    </w:lvl>
    <w:lvl w:ilvl="3" w:tplc="040C0001" w:tentative="1">
      <w:start w:val="1"/>
      <w:numFmt w:val="bullet"/>
      <w:lvlText w:val=""/>
      <w:lvlJc w:val="left"/>
      <w:pPr>
        <w:ind w:left="4941" w:hanging="360"/>
      </w:pPr>
      <w:rPr>
        <w:rFonts w:ascii="Symbol" w:hAnsi="Symbol" w:hint="default"/>
      </w:rPr>
    </w:lvl>
    <w:lvl w:ilvl="4" w:tplc="040C0003" w:tentative="1">
      <w:start w:val="1"/>
      <w:numFmt w:val="bullet"/>
      <w:lvlText w:val="o"/>
      <w:lvlJc w:val="left"/>
      <w:pPr>
        <w:ind w:left="5661" w:hanging="360"/>
      </w:pPr>
      <w:rPr>
        <w:rFonts w:ascii="Courier New" w:hAnsi="Courier New" w:cs="Courier New" w:hint="default"/>
      </w:rPr>
    </w:lvl>
    <w:lvl w:ilvl="5" w:tplc="040C0005" w:tentative="1">
      <w:start w:val="1"/>
      <w:numFmt w:val="bullet"/>
      <w:lvlText w:val=""/>
      <w:lvlJc w:val="left"/>
      <w:pPr>
        <w:ind w:left="6381" w:hanging="360"/>
      </w:pPr>
      <w:rPr>
        <w:rFonts w:ascii="Wingdings" w:hAnsi="Wingdings" w:hint="default"/>
      </w:rPr>
    </w:lvl>
    <w:lvl w:ilvl="6" w:tplc="040C0001" w:tentative="1">
      <w:start w:val="1"/>
      <w:numFmt w:val="bullet"/>
      <w:lvlText w:val=""/>
      <w:lvlJc w:val="left"/>
      <w:pPr>
        <w:ind w:left="7101" w:hanging="360"/>
      </w:pPr>
      <w:rPr>
        <w:rFonts w:ascii="Symbol" w:hAnsi="Symbol" w:hint="default"/>
      </w:rPr>
    </w:lvl>
    <w:lvl w:ilvl="7" w:tplc="040C0003" w:tentative="1">
      <w:start w:val="1"/>
      <w:numFmt w:val="bullet"/>
      <w:lvlText w:val="o"/>
      <w:lvlJc w:val="left"/>
      <w:pPr>
        <w:ind w:left="7821" w:hanging="360"/>
      </w:pPr>
      <w:rPr>
        <w:rFonts w:ascii="Courier New" w:hAnsi="Courier New" w:cs="Courier New" w:hint="default"/>
      </w:rPr>
    </w:lvl>
    <w:lvl w:ilvl="8" w:tplc="040C0005" w:tentative="1">
      <w:start w:val="1"/>
      <w:numFmt w:val="bullet"/>
      <w:lvlText w:val=""/>
      <w:lvlJc w:val="left"/>
      <w:pPr>
        <w:ind w:left="8541" w:hanging="360"/>
      </w:pPr>
      <w:rPr>
        <w:rFonts w:ascii="Wingdings" w:hAnsi="Wingdings" w:hint="default"/>
      </w:rPr>
    </w:lvl>
  </w:abstractNum>
  <w:abstractNum w:abstractNumId="27" w15:restartNumberingAfterBreak="0">
    <w:nsid w:val="42766DD5"/>
    <w:multiLevelType w:val="hybridMultilevel"/>
    <w:tmpl w:val="FFFFFFFF"/>
    <w:lvl w:ilvl="0" w:tplc="1C09000F">
      <w:start w:val="1"/>
      <w:numFmt w:val="decimal"/>
      <w:lvlText w:val="%1"/>
      <w:lvlJc w:val="left"/>
      <w:pPr>
        <w:ind w:left="360" w:hanging="360"/>
      </w:pPr>
      <w:rPr>
        <w:rFonts w:cs="Times New Roman"/>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8" w15:restartNumberingAfterBreak="0">
    <w:nsid w:val="42E51725"/>
    <w:multiLevelType w:val="hybridMultilevel"/>
    <w:tmpl w:val="804A340C"/>
    <w:lvl w:ilvl="0" w:tplc="834C61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430A18AF"/>
    <w:multiLevelType w:val="hybridMultilevel"/>
    <w:tmpl w:val="4B6CCA1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0" w15:restartNumberingAfterBreak="0">
    <w:nsid w:val="431255EA"/>
    <w:multiLevelType w:val="hybridMultilevel"/>
    <w:tmpl w:val="FFFFFFFF"/>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4E53B8C"/>
    <w:multiLevelType w:val="hybridMultilevel"/>
    <w:tmpl w:val="5ACCCD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547763"/>
    <w:multiLevelType w:val="hybridMultilevel"/>
    <w:tmpl w:val="BA96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91222"/>
    <w:multiLevelType w:val="hybridMultilevel"/>
    <w:tmpl w:val="979CB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CF1730F"/>
    <w:multiLevelType w:val="hybridMultilevel"/>
    <w:tmpl w:val="911E937C"/>
    <w:lvl w:ilvl="0" w:tplc="F1A2552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6842F2"/>
    <w:multiLevelType w:val="hybridMultilevel"/>
    <w:tmpl w:val="734A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B17D87"/>
    <w:multiLevelType w:val="hybridMultilevel"/>
    <w:tmpl w:val="0B84174A"/>
    <w:lvl w:ilvl="0" w:tplc="04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09D6301"/>
    <w:multiLevelType w:val="hybridMultilevel"/>
    <w:tmpl w:val="C7B27B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598225E6"/>
    <w:multiLevelType w:val="hybridMultilevel"/>
    <w:tmpl w:val="B5424B8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E52E4A"/>
    <w:multiLevelType w:val="hybridMultilevel"/>
    <w:tmpl w:val="C9426C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D060ABC"/>
    <w:multiLevelType w:val="hybridMultilevel"/>
    <w:tmpl w:val="DF8237D0"/>
    <w:lvl w:ilvl="0" w:tplc="04090005">
      <w:start w:val="1"/>
      <w:numFmt w:val="bullet"/>
      <w:lvlText w:val=""/>
      <w:lvlJc w:val="left"/>
      <w:pPr>
        <w:ind w:left="1069" w:hanging="360"/>
      </w:pPr>
      <w:rPr>
        <w:rFonts w:ascii="Wingdings" w:hAnsi="Wingdings"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1" w15:restartNumberingAfterBreak="0">
    <w:nsid w:val="5D3E5485"/>
    <w:multiLevelType w:val="hybridMultilevel"/>
    <w:tmpl w:val="AC56E7D2"/>
    <w:lvl w:ilvl="0" w:tplc="0409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300453"/>
    <w:multiLevelType w:val="hybridMultilevel"/>
    <w:tmpl w:val="50D8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D2282D"/>
    <w:multiLevelType w:val="hybridMultilevel"/>
    <w:tmpl w:val="0CD0EDCC"/>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A173E61"/>
    <w:multiLevelType w:val="hybridMultilevel"/>
    <w:tmpl w:val="AF7CC5A4"/>
    <w:lvl w:ilvl="0" w:tplc="D5AA6DC8">
      <w:start w:val="1"/>
      <w:numFmt w:val="bullet"/>
      <w:lvlText w:val=""/>
      <w:lvlJc w:val="left"/>
      <w:pPr>
        <w:ind w:left="720" w:hanging="360"/>
      </w:pPr>
      <w:rPr>
        <w:rFonts w:ascii="Symbol" w:hAnsi="Symbol"/>
      </w:rPr>
    </w:lvl>
    <w:lvl w:ilvl="1" w:tplc="F9F031CC">
      <w:start w:val="1"/>
      <w:numFmt w:val="bullet"/>
      <w:lvlText w:val=""/>
      <w:lvlJc w:val="left"/>
      <w:pPr>
        <w:ind w:left="720" w:hanging="360"/>
      </w:pPr>
      <w:rPr>
        <w:rFonts w:ascii="Symbol" w:hAnsi="Symbol"/>
      </w:rPr>
    </w:lvl>
    <w:lvl w:ilvl="2" w:tplc="D3DAFCFE">
      <w:start w:val="1"/>
      <w:numFmt w:val="bullet"/>
      <w:lvlText w:val=""/>
      <w:lvlJc w:val="left"/>
      <w:pPr>
        <w:ind w:left="720" w:hanging="360"/>
      </w:pPr>
      <w:rPr>
        <w:rFonts w:ascii="Symbol" w:hAnsi="Symbol"/>
      </w:rPr>
    </w:lvl>
    <w:lvl w:ilvl="3" w:tplc="6886460A">
      <w:start w:val="1"/>
      <w:numFmt w:val="bullet"/>
      <w:lvlText w:val=""/>
      <w:lvlJc w:val="left"/>
      <w:pPr>
        <w:ind w:left="720" w:hanging="360"/>
      </w:pPr>
      <w:rPr>
        <w:rFonts w:ascii="Symbol" w:hAnsi="Symbol"/>
      </w:rPr>
    </w:lvl>
    <w:lvl w:ilvl="4" w:tplc="3B360F86">
      <w:start w:val="1"/>
      <w:numFmt w:val="bullet"/>
      <w:lvlText w:val=""/>
      <w:lvlJc w:val="left"/>
      <w:pPr>
        <w:ind w:left="720" w:hanging="360"/>
      </w:pPr>
      <w:rPr>
        <w:rFonts w:ascii="Symbol" w:hAnsi="Symbol"/>
      </w:rPr>
    </w:lvl>
    <w:lvl w:ilvl="5" w:tplc="0B340396">
      <w:start w:val="1"/>
      <w:numFmt w:val="bullet"/>
      <w:lvlText w:val=""/>
      <w:lvlJc w:val="left"/>
      <w:pPr>
        <w:ind w:left="720" w:hanging="360"/>
      </w:pPr>
      <w:rPr>
        <w:rFonts w:ascii="Symbol" w:hAnsi="Symbol"/>
      </w:rPr>
    </w:lvl>
    <w:lvl w:ilvl="6" w:tplc="F146B118">
      <w:start w:val="1"/>
      <w:numFmt w:val="bullet"/>
      <w:lvlText w:val=""/>
      <w:lvlJc w:val="left"/>
      <w:pPr>
        <w:ind w:left="720" w:hanging="360"/>
      </w:pPr>
      <w:rPr>
        <w:rFonts w:ascii="Symbol" w:hAnsi="Symbol"/>
      </w:rPr>
    </w:lvl>
    <w:lvl w:ilvl="7" w:tplc="7D4C4568">
      <w:start w:val="1"/>
      <w:numFmt w:val="bullet"/>
      <w:lvlText w:val=""/>
      <w:lvlJc w:val="left"/>
      <w:pPr>
        <w:ind w:left="720" w:hanging="360"/>
      </w:pPr>
      <w:rPr>
        <w:rFonts w:ascii="Symbol" w:hAnsi="Symbol"/>
      </w:rPr>
    </w:lvl>
    <w:lvl w:ilvl="8" w:tplc="0C5EAFBC">
      <w:start w:val="1"/>
      <w:numFmt w:val="bullet"/>
      <w:lvlText w:val=""/>
      <w:lvlJc w:val="left"/>
      <w:pPr>
        <w:ind w:left="720" w:hanging="360"/>
      </w:pPr>
      <w:rPr>
        <w:rFonts w:ascii="Symbol" w:hAnsi="Symbol"/>
      </w:rPr>
    </w:lvl>
  </w:abstractNum>
  <w:abstractNum w:abstractNumId="47" w15:restartNumberingAfterBreak="0">
    <w:nsid w:val="6A186B19"/>
    <w:multiLevelType w:val="hybridMultilevel"/>
    <w:tmpl w:val="7FA8EDD0"/>
    <w:lvl w:ilvl="0" w:tplc="0409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FAF6965"/>
    <w:multiLevelType w:val="hybridMultilevel"/>
    <w:tmpl w:val="FFFFFFFF"/>
    <w:lvl w:ilvl="0" w:tplc="1C09000F">
      <w:start w:val="1"/>
      <w:numFmt w:val="decimal"/>
      <w:lvlText w:val="%1"/>
      <w:lvlJc w:val="left"/>
      <w:pPr>
        <w:ind w:left="360" w:hanging="360"/>
      </w:pPr>
      <w:rPr>
        <w:rFonts w:cs="Times New Roman"/>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50" w15:restartNumberingAfterBreak="0">
    <w:nsid w:val="7324752D"/>
    <w:multiLevelType w:val="hybridMultilevel"/>
    <w:tmpl w:val="FFFFFFFF"/>
    <w:lvl w:ilvl="0" w:tplc="1C09000F">
      <w:start w:val="1"/>
      <w:numFmt w:val="decimal"/>
      <w:lvlText w:val="%1"/>
      <w:lvlJc w:val="left"/>
      <w:pPr>
        <w:ind w:left="360" w:hanging="360"/>
      </w:pPr>
      <w:rPr>
        <w:rFonts w:cs="Times New Roman"/>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51" w15:restartNumberingAfterBreak="0">
    <w:nsid w:val="760D16A7"/>
    <w:multiLevelType w:val="hybridMultilevel"/>
    <w:tmpl w:val="9C608B68"/>
    <w:lvl w:ilvl="0" w:tplc="0E9848D6">
      <w:start w:val="2"/>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2" w15:restartNumberingAfterBreak="0">
    <w:nsid w:val="789B15FC"/>
    <w:multiLevelType w:val="hybridMultilevel"/>
    <w:tmpl w:val="5C30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B63B7B"/>
    <w:multiLevelType w:val="hybridMultilevel"/>
    <w:tmpl w:val="39A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7386300">
    <w:abstractNumId w:val="42"/>
  </w:num>
  <w:num w:numId="2" w16cid:durableId="1505512701">
    <w:abstractNumId w:val="21"/>
  </w:num>
  <w:num w:numId="3" w16cid:durableId="148834157">
    <w:abstractNumId w:val="11"/>
  </w:num>
  <w:num w:numId="4" w16cid:durableId="710501750">
    <w:abstractNumId w:val="54"/>
  </w:num>
  <w:num w:numId="5" w16cid:durableId="915475504">
    <w:abstractNumId w:val="45"/>
  </w:num>
  <w:num w:numId="6" w16cid:durableId="952439527">
    <w:abstractNumId w:val="2"/>
  </w:num>
  <w:num w:numId="7" w16cid:durableId="1867063532">
    <w:abstractNumId w:val="13"/>
  </w:num>
  <w:num w:numId="8" w16cid:durableId="398750930">
    <w:abstractNumId w:val="20"/>
  </w:num>
  <w:num w:numId="9" w16cid:durableId="713306909">
    <w:abstractNumId w:val="48"/>
  </w:num>
  <w:num w:numId="10" w16cid:durableId="1092623218">
    <w:abstractNumId w:val="14"/>
  </w:num>
  <w:num w:numId="11" w16cid:durableId="1579249967">
    <w:abstractNumId w:val="26"/>
  </w:num>
  <w:num w:numId="12" w16cid:durableId="703602818">
    <w:abstractNumId w:val="38"/>
  </w:num>
  <w:num w:numId="13" w16cid:durableId="1136491510">
    <w:abstractNumId w:val="1"/>
  </w:num>
  <w:num w:numId="14" w16cid:durableId="1641686283">
    <w:abstractNumId w:val="18"/>
  </w:num>
  <w:num w:numId="15" w16cid:durableId="1115514368">
    <w:abstractNumId w:val="5"/>
  </w:num>
  <w:num w:numId="16" w16cid:durableId="2146120685">
    <w:abstractNumId w:val="10"/>
  </w:num>
  <w:num w:numId="17" w16cid:durableId="1061290484">
    <w:abstractNumId w:val="39"/>
  </w:num>
  <w:num w:numId="18" w16cid:durableId="775558372">
    <w:abstractNumId w:val="31"/>
  </w:num>
  <w:num w:numId="19" w16cid:durableId="763839697">
    <w:abstractNumId w:val="36"/>
  </w:num>
  <w:num w:numId="20" w16cid:durableId="1085609141">
    <w:abstractNumId w:val="47"/>
  </w:num>
  <w:num w:numId="21" w16cid:durableId="341905722">
    <w:abstractNumId w:val="41"/>
  </w:num>
  <w:num w:numId="22" w16cid:durableId="28721129">
    <w:abstractNumId w:val="40"/>
  </w:num>
  <w:num w:numId="23" w16cid:durableId="651445019">
    <w:abstractNumId w:val="23"/>
  </w:num>
  <w:num w:numId="24" w16cid:durableId="919144118">
    <w:abstractNumId w:val="51"/>
  </w:num>
  <w:num w:numId="25" w16cid:durableId="309016034">
    <w:abstractNumId w:val="44"/>
  </w:num>
  <w:num w:numId="26" w16cid:durableId="1282301109">
    <w:abstractNumId w:val="24"/>
  </w:num>
  <w:num w:numId="27" w16cid:durableId="1764255576">
    <w:abstractNumId w:val="22"/>
  </w:num>
  <w:num w:numId="28" w16cid:durableId="1323007132">
    <w:abstractNumId w:val="7"/>
  </w:num>
  <w:num w:numId="29" w16cid:durableId="1650010361">
    <w:abstractNumId w:val="2"/>
  </w:num>
  <w:num w:numId="30" w16cid:durableId="1076824590">
    <w:abstractNumId w:val="2"/>
  </w:num>
  <w:num w:numId="31" w16cid:durableId="452210017">
    <w:abstractNumId w:val="14"/>
  </w:num>
  <w:num w:numId="32" w16cid:durableId="916784331">
    <w:abstractNumId w:val="14"/>
  </w:num>
  <w:num w:numId="33" w16cid:durableId="937131363">
    <w:abstractNumId w:val="14"/>
  </w:num>
  <w:num w:numId="34" w16cid:durableId="201792288">
    <w:abstractNumId w:val="14"/>
  </w:num>
  <w:num w:numId="35" w16cid:durableId="607657819">
    <w:abstractNumId w:val="2"/>
  </w:num>
  <w:num w:numId="36" w16cid:durableId="1497646776">
    <w:abstractNumId w:val="2"/>
  </w:num>
  <w:num w:numId="37" w16cid:durableId="1011100684">
    <w:abstractNumId w:val="2"/>
  </w:num>
  <w:num w:numId="38" w16cid:durableId="1352105161">
    <w:abstractNumId w:val="2"/>
  </w:num>
  <w:num w:numId="39" w16cid:durableId="258681386">
    <w:abstractNumId w:val="2"/>
  </w:num>
  <w:num w:numId="40" w16cid:durableId="863981617">
    <w:abstractNumId w:val="2"/>
  </w:num>
  <w:num w:numId="41" w16cid:durableId="1808474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388556">
    <w:abstractNumId w:val="2"/>
  </w:num>
  <w:num w:numId="43" w16cid:durableId="816530846">
    <w:abstractNumId w:val="14"/>
  </w:num>
  <w:num w:numId="44" w16cid:durableId="270473716">
    <w:abstractNumId w:val="14"/>
  </w:num>
  <w:num w:numId="45" w16cid:durableId="479464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3101006">
    <w:abstractNumId w:val="14"/>
  </w:num>
  <w:num w:numId="47" w16cid:durableId="162474116">
    <w:abstractNumId w:val="14"/>
  </w:num>
  <w:num w:numId="48" w16cid:durableId="1259945625">
    <w:abstractNumId w:val="14"/>
  </w:num>
  <w:num w:numId="49" w16cid:durableId="1077823887">
    <w:abstractNumId w:val="2"/>
  </w:num>
  <w:num w:numId="50" w16cid:durableId="48037991">
    <w:abstractNumId w:val="14"/>
  </w:num>
  <w:num w:numId="51" w16cid:durableId="80569273">
    <w:abstractNumId w:val="14"/>
  </w:num>
  <w:num w:numId="52" w16cid:durableId="1083256076">
    <w:abstractNumId w:val="14"/>
  </w:num>
  <w:num w:numId="53" w16cid:durableId="1163083430">
    <w:abstractNumId w:val="14"/>
  </w:num>
  <w:num w:numId="54" w16cid:durableId="512767187">
    <w:abstractNumId w:val="29"/>
  </w:num>
  <w:num w:numId="55" w16cid:durableId="407266923">
    <w:abstractNumId w:val="14"/>
  </w:num>
  <w:num w:numId="56" w16cid:durableId="1623000937">
    <w:abstractNumId w:val="14"/>
  </w:num>
  <w:num w:numId="57" w16cid:durableId="1475954465">
    <w:abstractNumId w:val="14"/>
  </w:num>
  <w:num w:numId="58" w16cid:durableId="1040278575">
    <w:abstractNumId w:val="14"/>
  </w:num>
  <w:num w:numId="59" w16cid:durableId="3286759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5116019">
    <w:abstractNumId w:val="14"/>
  </w:num>
  <w:num w:numId="61" w16cid:durableId="1775131294">
    <w:abstractNumId w:val="14"/>
  </w:num>
  <w:num w:numId="62" w16cid:durableId="1587618694">
    <w:abstractNumId w:val="14"/>
  </w:num>
  <w:num w:numId="63" w16cid:durableId="1483548182">
    <w:abstractNumId w:val="14"/>
  </w:num>
  <w:num w:numId="64" w16cid:durableId="916674890">
    <w:abstractNumId w:val="14"/>
  </w:num>
  <w:num w:numId="65" w16cid:durableId="1039820141">
    <w:abstractNumId w:val="14"/>
  </w:num>
  <w:num w:numId="66" w16cid:durableId="223100052">
    <w:abstractNumId w:val="14"/>
  </w:num>
  <w:num w:numId="67" w16cid:durableId="1909339012">
    <w:abstractNumId w:val="14"/>
  </w:num>
  <w:num w:numId="68" w16cid:durableId="666789111">
    <w:abstractNumId w:val="14"/>
  </w:num>
  <w:num w:numId="69" w16cid:durableId="1152983562">
    <w:abstractNumId w:val="14"/>
  </w:num>
  <w:num w:numId="70" w16cid:durableId="1266377730">
    <w:abstractNumId w:val="14"/>
  </w:num>
  <w:num w:numId="71" w16cid:durableId="1030689512">
    <w:abstractNumId w:val="14"/>
  </w:num>
  <w:num w:numId="72" w16cid:durableId="2137064884">
    <w:abstractNumId w:val="14"/>
  </w:num>
  <w:num w:numId="73" w16cid:durableId="300158943">
    <w:abstractNumId w:val="14"/>
  </w:num>
  <w:num w:numId="74" w16cid:durableId="1901553007">
    <w:abstractNumId w:val="14"/>
  </w:num>
  <w:num w:numId="75" w16cid:durableId="1392003745">
    <w:abstractNumId w:val="14"/>
  </w:num>
  <w:num w:numId="76" w16cid:durableId="185678525">
    <w:abstractNumId w:val="14"/>
  </w:num>
  <w:num w:numId="77" w16cid:durableId="1270897621">
    <w:abstractNumId w:val="14"/>
  </w:num>
  <w:num w:numId="78" w16cid:durableId="411195007">
    <w:abstractNumId w:val="14"/>
  </w:num>
  <w:num w:numId="79" w16cid:durableId="1589540953">
    <w:abstractNumId w:val="14"/>
  </w:num>
  <w:num w:numId="80" w16cid:durableId="568656785">
    <w:abstractNumId w:val="14"/>
  </w:num>
  <w:num w:numId="81" w16cid:durableId="1315111877">
    <w:abstractNumId w:val="14"/>
  </w:num>
  <w:num w:numId="82" w16cid:durableId="1076322825">
    <w:abstractNumId w:val="14"/>
  </w:num>
  <w:num w:numId="83" w16cid:durableId="1976834533">
    <w:abstractNumId w:val="14"/>
  </w:num>
  <w:num w:numId="84" w16cid:durableId="2068338295">
    <w:abstractNumId w:val="14"/>
  </w:num>
  <w:num w:numId="85" w16cid:durableId="452595291">
    <w:abstractNumId w:val="2"/>
  </w:num>
  <w:num w:numId="86" w16cid:durableId="1448500912">
    <w:abstractNumId w:val="2"/>
  </w:num>
  <w:num w:numId="87" w16cid:durableId="83306403">
    <w:abstractNumId w:val="2"/>
  </w:num>
  <w:num w:numId="88" w16cid:durableId="897397341">
    <w:abstractNumId w:val="2"/>
  </w:num>
  <w:num w:numId="89" w16cid:durableId="293562956">
    <w:abstractNumId w:val="14"/>
  </w:num>
  <w:num w:numId="90" w16cid:durableId="1690789972">
    <w:abstractNumId w:val="14"/>
  </w:num>
  <w:num w:numId="91" w16cid:durableId="1358239286">
    <w:abstractNumId w:val="14"/>
  </w:num>
  <w:num w:numId="92" w16cid:durableId="1447961863">
    <w:abstractNumId w:val="14"/>
  </w:num>
  <w:num w:numId="93" w16cid:durableId="148403429">
    <w:abstractNumId w:val="14"/>
  </w:num>
  <w:num w:numId="94" w16cid:durableId="1514343003">
    <w:abstractNumId w:val="14"/>
  </w:num>
  <w:num w:numId="95" w16cid:durableId="623004753">
    <w:abstractNumId w:val="14"/>
  </w:num>
  <w:num w:numId="96" w16cid:durableId="576984107">
    <w:abstractNumId w:val="14"/>
  </w:num>
  <w:num w:numId="97" w16cid:durableId="1508792047">
    <w:abstractNumId w:val="32"/>
  </w:num>
  <w:num w:numId="98" w16cid:durableId="1653023254">
    <w:abstractNumId w:val="53"/>
  </w:num>
  <w:num w:numId="99" w16cid:durableId="1606418932">
    <w:abstractNumId w:val="0"/>
  </w:num>
  <w:num w:numId="100" w16cid:durableId="199124728">
    <w:abstractNumId w:val="30"/>
  </w:num>
  <w:num w:numId="101" w16cid:durableId="1348558652">
    <w:abstractNumId w:val="33"/>
  </w:num>
  <w:num w:numId="102" w16cid:durableId="421993630">
    <w:abstractNumId w:val="9"/>
  </w:num>
  <w:num w:numId="103" w16cid:durableId="740366408">
    <w:abstractNumId w:val="15"/>
  </w:num>
  <w:num w:numId="104" w16cid:durableId="1661300864">
    <w:abstractNumId w:val="19"/>
  </w:num>
  <w:num w:numId="105" w16cid:durableId="776561819">
    <w:abstractNumId w:val="46"/>
  </w:num>
  <w:num w:numId="106" w16cid:durableId="575213841">
    <w:abstractNumId w:val="43"/>
  </w:num>
  <w:num w:numId="107" w16cid:durableId="163398842">
    <w:abstractNumId w:val="2"/>
  </w:num>
  <w:num w:numId="108" w16cid:durableId="1131631592">
    <w:abstractNumId w:val="52"/>
  </w:num>
  <w:num w:numId="109" w16cid:durableId="1145006287">
    <w:abstractNumId w:val="2"/>
  </w:num>
  <w:num w:numId="110" w16cid:durableId="1176655968">
    <w:abstractNumId w:val="2"/>
  </w:num>
  <w:num w:numId="111" w16cid:durableId="399324795">
    <w:abstractNumId w:val="6"/>
  </w:num>
  <w:num w:numId="112" w16cid:durableId="679890246">
    <w:abstractNumId w:val="35"/>
  </w:num>
  <w:num w:numId="113" w16cid:durableId="693649243">
    <w:abstractNumId w:val="49"/>
  </w:num>
  <w:num w:numId="114" w16cid:durableId="1370909851">
    <w:abstractNumId w:val="27"/>
  </w:num>
  <w:num w:numId="115" w16cid:durableId="1037509557">
    <w:abstractNumId w:val="50"/>
  </w:num>
  <w:num w:numId="116" w16cid:durableId="357513974">
    <w:abstractNumId w:val="12"/>
  </w:num>
  <w:num w:numId="117" w16cid:durableId="1102335285">
    <w:abstractNumId w:val="16"/>
  </w:num>
  <w:num w:numId="118" w16cid:durableId="717315682">
    <w:abstractNumId w:val="3"/>
  </w:num>
  <w:num w:numId="119" w16cid:durableId="401566442">
    <w:abstractNumId w:val="37"/>
  </w:num>
  <w:num w:numId="120" w16cid:durableId="809902894">
    <w:abstractNumId w:val="17"/>
  </w:num>
  <w:num w:numId="121" w16cid:durableId="1561553597">
    <w:abstractNumId w:val="8"/>
  </w:num>
  <w:num w:numId="122" w16cid:durableId="1133987185">
    <w:abstractNumId w:val="34"/>
  </w:num>
  <w:num w:numId="123" w16cid:durableId="1444961675">
    <w:abstractNumId w:val="14"/>
  </w:num>
  <w:num w:numId="124" w16cid:durableId="121850799">
    <w:abstractNumId w:val="28"/>
  </w:num>
  <w:num w:numId="125" w16cid:durableId="662199942">
    <w:abstractNumId w:val="14"/>
  </w:num>
  <w:num w:numId="126" w16cid:durableId="1896238956">
    <w:abstractNumId w:val="14"/>
  </w:num>
  <w:num w:numId="127" w16cid:durableId="301468739">
    <w:abstractNumId w:val="14"/>
  </w:num>
  <w:num w:numId="128" w16cid:durableId="547187306">
    <w:abstractNumId w:val="2"/>
  </w:num>
  <w:num w:numId="129" w16cid:durableId="1618298404">
    <w:abstractNumId w:val="14"/>
  </w:num>
  <w:num w:numId="130" w16cid:durableId="886456214">
    <w:abstractNumId w:val="14"/>
  </w:num>
  <w:num w:numId="131" w16cid:durableId="20591617">
    <w:abstractNumId w:val="25"/>
  </w:num>
  <w:num w:numId="132" w16cid:durableId="1562591499">
    <w:abstractNumId w:val="14"/>
  </w:num>
  <w:num w:numId="133" w16cid:durableId="342436927">
    <w:abstractNumId w:val="14"/>
  </w:num>
  <w:num w:numId="134" w16cid:durableId="2006125326">
    <w:abstractNumId w:val="14"/>
  </w:num>
  <w:num w:numId="135" w16cid:durableId="761534101">
    <w:abstractNumId w:val="14"/>
  </w:num>
  <w:num w:numId="136" w16cid:durableId="1850951490">
    <w:abstractNumId w:val="14"/>
  </w:num>
  <w:num w:numId="137" w16cid:durableId="2046826736">
    <w:abstractNumId w:val="14"/>
  </w:num>
  <w:num w:numId="138" w16cid:durableId="330452236">
    <w:abstractNumId w:val="2"/>
  </w:num>
  <w:num w:numId="139" w16cid:durableId="433789288">
    <w:abstractNumId w:val="14"/>
  </w:num>
  <w:num w:numId="140" w16cid:durableId="285890251">
    <w:abstractNumId w:val="14"/>
  </w:num>
  <w:num w:numId="141" w16cid:durableId="430440921">
    <w:abstractNumId w:val="14"/>
  </w:num>
  <w:num w:numId="142" w16cid:durableId="1720740804">
    <w:abstractNumId w:val="14"/>
  </w:num>
  <w:num w:numId="143" w16cid:durableId="12920942">
    <w:abstractNumId w:val="2"/>
  </w:num>
  <w:num w:numId="144" w16cid:durableId="92480420">
    <w:abstractNumId w:val="2"/>
  </w:num>
  <w:num w:numId="145" w16cid:durableId="1983581150">
    <w:abstractNumId w:val="2"/>
  </w:num>
  <w:num w:numId="146" w16cid:durableId="794180940">
    <w:abstractNumId w:val="2"/>
  </w:num>
  <w:num w:numId="147" w16cid:durableId="1735547676">
    <w:abstractNumId w:val="2"/>
  </w:num>
  <w:num w:numId="148" w16cid:durableId="591083479">
    <w:abstractNumId w:val="14"/>
  </w:num>
  <w:num w:numId="149" w16cid:durableId="900363302">
    <w:abstractNumId w:val="14"/>
  </w:num>
  <w:num w:numId="150" w16cid:durableId="1312439777">
    <w:abstractNumId w:val="4"/>
  </w:num>
  <w:num w:numId="151" w16cid:durableId="1532690892">
    <w:abstractNumId w:val="14"/>
  </w:num>
  <w:num w:numId="152" w16cid:durableId="319115763">
    <w:abstractNumId w:val="14"/>
  </w:num>
  <w:num w:numId="153" w16cid:durableId="348722151">
    <w:abstractNumId w:val="1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2AF4"/>
    <w:rsid w:val="000047CC"/>
    <w:rsid w:val="000070AD"/>
    <w:rsid w:val="000120FD"/>
    <w:rsid w:val="00012170"/>
    <w:rsid w:val="00021831"/>
    <w:rsid w:val="00024850"/>
    <w:rsid w:val="00025B58"/>
    <w:rsid w:val="00026E3E"/>
    <w:rsid w:val="00045121"/>
    <w:rsid w:val="00047E58"/>
    <w:rsid w:val="00053D1B"/>
    <w:rsid w:val="0006391E"/>
    <w:rsid w:val="00073D20"/>
    <w:rsid w:val="000755E1"/>
    <w:rsid w:val="00085541"/>
    <w:rsid w:val="0009060B"/>
    <w:rsid w:val="00093063"/>
    <w:rsid w:val="000A34CE"/>
    <w:rsid w:val="000A3824"/>
    <w:rsid w:val="000A4EFF"/>
    <w:rsid w:val="000B21B3"/>
    <w:rsid w:val="000B3A04"/>
    <w:rsid w:val="000B6831"/>
    <w:rsid w:val="000B76F3"/>
    <w:rsid w:val="000C65E4"/>
    <w:rsid w:val="000E01E2"/>
    <w:rsid w:val="000F7F56"/>
    <w:rsid w:val="001064D8"/>
    <w:rsid w:val="00106B72"/>
    <w:rsid w:val="0011016D"/>
    <w:rsid w:val="0011750D"/>
    <w:rsid w:val="00123B03"/>
    <w:rsid w:val="00130C10"/>
    <w:rsid w:val="001412DE"/>
    <w:rsid w:val="00144A4D"/>
    <w:rsid w:val="00145B76"/>
    <w:rsid w:val="00151351"/>
    <w:rsid w:val="00157E83"/>
    <w:rsid w:val="00174438"/>
    <w:rsid w:val="00174B39"/>
    <w:rsid w:val="00181062"/>
    <w:rsid w:val="001943EE"/>
    <w:rsid w:val="001A431C"/>
    <w:rsid w:val="001C5BA7"/>
    <w:rsid w:val="001C78CC"/>
    <w:rsid w:val="001D00B5"/>
    <w:rsid w:val="001D3B29"/>
    <w:rsid w:val="001D4CC3"/>
    <w:rsid w:val="001E4EEB"/>
    <w:rsid w:val="001E6026"/>
    <w:rsid w:val="001F3696"/>
    <w:rsid w:val="001F37CA"/>
    <w:rsid w:val="00202F22"/>
    <w:rsid w:val="00204B37"/>
    <w:rsid w:val="00207AD6"/>
    <w:rsid w:val="002105E4"/>
    <w:rsid w:val="002107E0"/>
    <w:rsid w:val="00237E43"/>
    <w:rsid w:val="00240ECC"/>
    <w:rsid w:val="00250481"/>
    <w:rsid w:val="00261F70"/>
    <w:rsid w:val="00266D52"/>
    <w:rsid w:val="0027198B"/>
    <w:rsid w:val="00274DC5"/>
    <w:rsid w:val="002840DD"/>
    <w:rsid w:val="00286C0C"/>
    <w:rsid w:val="00290D5F"/>
    <w:rsid w:val="002916F3"/>
    <w:rsid w:val="002938F2"/>
    <w:rsid w:val="00295799"/>
    <w:rsid w:val="002A1E41"/>
    <w:rsid w:val="002C5280"/>
    <w:rsid w:val="002D396D"/>
    <w:rsid w:val="002E5A2B"/>
    <w:rsid w:val="002F6FBE"/>
    <w:rsid w:val="00305A7D"/>
    <w:rsid w:val="00307B6A"/>
    <w:rsid w:val="0032121F"/>
    <w:rsid w:val="003333BD"/>
    <w:rsid w:val="003439C3"/>
    <w:rsid w:val="0035648A"/>
    <w:rsid w:val="003614D2"/>
    <w:rsid w:val="00363995"/>
    <w:rsid w:val="00364E40"/>
    <w:rsid w:val="0039446E"/>
    <w:rsid w:val="00397024"/>
    <w:rsid w:val="003A364D"/>
    <w:rsid w:val="003B3F9B"/>
    <w:rsid w:val="003C7065"/>
    <w:rsid w:val="003D0532"/>
    <w:rsid w:val="003E25B9"/>
    <w:rsid w:val="003E42F5"/>
    <w:rsid w:val="003E5025"/>
    <w:rsid w:val="003E7A30"/>
    <w:rsid w:val="003F02C5"/>
    <w:rsid w:val="00403952"/>
    <w:rsid w:val="00406D08"/>
    <w:rsid w:val="004108B6"/>
    <w:rsid w:val="00413654"/>
    <w:rsid w:val="004222F7"/>
    <w:rsid w:val="00425C4E"/>
    <w:rsid w:val="004329E7"/>
    <w:rsid w:val="00434513"/>
    <w:rsid w:val="00434773"/>
    <w:rsid w:val="00447C66"/>
    <w:rsid w:val="00465FAB"/>
    <w:rsid w:val="00470F77"/>
    <w:rsid w:val="00471B34"/>
    <w:rsid w:val="00471FA5"/>
    <w:rsid w:val="00480C29"/>
    <w:rsid w:val="004810A1"/>
    <w:rsid w:val="004825C4"/>
    <w:rsid w:val="00483688"/>
    <w:rsid w:val="004A7E4D"/>
    <w:rsid w:val="004C5475"/>
    <w:rsid w:val="004E056C"/>
    <w:rsid w:val="004E2817"/>
    <w:rsid w:val="005016FB"/>
    <w:rsid w:val="005036C5"/>
    <w:rsid w:val="00511D17"/>
    <w:rsid w:val="0051699F"/>
    <w:rsid w:val="00535344"/>
    <w:rsid w:val="005414A1"/>
    <w:rsid w:val="00547E21"/>
    <w:rsid w:val="00570814"/>
    <w:rsid w:val="0057081D"/>
    <w:rsid w:val="005943F5"/>
    <w:rsid w:val="00596AB4"/>
    <w:rsid w:val="005A0E93"/>
    <w:rsid w:val="005C0660"/>
    <w:rsid w:val="005E198F"/>
    <w:rsid w:val="005E6629"/>
    <w:rsid w:val="005E72A9"/>
    <w:rsid w:val="006001B2"/>
    <w:rsid w:val="00601DD6"/>
    <w:rsid w:val="00603F71"/>
    <w:rsid w:val="00615437"/>
    <w:rsid w:val="00636760"/>
    <w:rsid w:val="00640B8D"/>
    <w:rsid w:val="00642C83"/>
    <w:rsid w:val="006515C9"/>
    <w:rsid w:val="00652318"/>
    <w:rsid w:val="00660CE1"/>
    <w:rsid w:val="0067005F"/>
    <w:rsid w:val="00677962"/>
    <w:rsid w:val="006A0D86"/>
    <w:rsid w:val="006C0911"/>
    <w:rsid w:val="006C7998"/>
    <w:rsid w:val="006D02D9"/>
    <w:rsid w:val="006D46FB"/>
    <w:rsid w:val="006E6002"/>
    <w:rsid w:val="00701830"/>
    <w:rsid w:val="00706A95"/>
    <w:rsid w:val="00725E61"/>
    <w:rsid w:val="00746204"/>
    <w:rsid w:val="00747715"/>
    <w:rsid w:val="00750138"/>
    <w:rsid w:val="00751697"/>
    <w:rsid w:val="00753DA3"/>
    <w:rsid w:val="0075406C"/>
    <w:rsid w:val="0075692D"/>
    <w:rsid w:val="00764F50"/>
    <w:rsid w:val="00770A92"/>
    <w:rsid w:val="00772B3F"/>
    <w:rsid w:val="00774A47"/>
    <w:rsid w:val="007750CB"/>
    <w:rsid w:val="007779E7"/>
    <w:rsid w:val="007868EB"/>
    <w:rsid w:val="00790C65"/>
    <w:rsid w:val="00790CA4"/>
    <w:rsid w:val="00795991"/>
    <w:rsid w:val="00796D4B"/>
    <w:rsid w:val="007A399F"/>
    <w:rsid w:val="007A51DD"/>
    <w:rsid w:val="007A7D45"/>
    <w:rsid w:val="007B0136"/>
    <w:rsid w:val="007B5137"/>
    <w:rsid w:val="007C1B00"/>
    <w:rsid w:val="007C5F1B"/>
    <w:rsid w:val="007D13D9"/>
    <w:rsid w:val="007D31CE"/>
    <w:rsid w:val="007D520C"/>
    <w:rsid w:val="007D5BB7"/>
    <w:rsid w:val="007D699A"/>
    <w:rsid w:val="007E0621"/>
    <w:rsid w:val="007E4E37"/>
    <w:rsid w:val="007F150B"/>
    <w:rsid w:val="007F3697"/>
    <w:rsid w:val="007F4B07"/>
    <w:rsid w:val="00802BFD"/>
    <w:rsid w:val="00830B98"/>
    <w:rsid w:val="008318A3"/>
    <w:rsid w:val="0083488D"/>
    <w:rsid w:val="00834CE9"/>
    <w:rsid w:val="008466C3"/>
    <w:rsid w:val="00851458"/>
    <w:rsid w:val="00861A47"/>
    <w:rsid w:val="008674A4"/>
    <w:rsid w:val="008707FF"/>
    <w:rsid w:val="008724E5"/>
    <w:rsid w:val="00872ABA"/>
    <w:rsid w:val="00874EE6"/>
    <w:rsid w:val="0089529F"/>
    <w:rsid w:val="008A2C4B"/>
    <w:rsid w:val="008A5F14"/>
    <w:rsid w:val="008B534A"/>
    <w:rsid w:val="008C49C6"/>
    <w:rsid w:val="008D3BF7"/>
    <w:rsid w:val="008E0211"/>
    <w:rsid w:val="008F16C6"/>
    <w:rsid w:val="008F34A1"/>
    <w:rsid w:val="008F7B13"/>
    <w:rsid w:val="0090065A"/>
    <w:rsid w:val="009121CE"/>
    <w:rsid w:val="009127D8"/>
    <w:rsid w:val="009216FF"/>
    <w:rsid w:val="00921F65"/>
    <w:rsid w:val="00922F8B"/>
    <w:rsid w:val="009320D7"/>
    <w:rsid w:val="009352D0"/>
    <w:rsid w:val="00936A1B"/>
    <w:rsid w:val="00944E7E"/>
    <w:rsid w:val="0097349C"/>
    <w:rsid w:val="00974CA6"/>
    <w:rsid w:val="009A5828"/>
    <w:rsid w:val="009B55AC"/>
    <w:rsid w:val="009C4F0E"/>
    <w:rsid w:val="009C7E77"/>
    <w:rsid w:val="009D4547"/>
    <w:rsid w:val="009D5E38"/>
    <w:rsid w:val="009D735A"/>
    <w:rsid w:val="009E657C"/>
    <w:rsid w:val="009F34A4"/>
    <w:rsid w:val="009F3988"/>
    <w:rsid w:val="00A01A8B"/>
    <w:rsid w:val="00A02D30"/>
    <w:rsid w:val="00A150C7"/>
    <w:rsid w:val="00A214B9"/>
    <w:rsid w:val="00A519A2"/>
    <w:rsid w:val="00A638A2"/>
    <w:rsid w:val="00A70883"/>
    <w:rsid w:val="00A77AEB"/>
    <w:rsid w:val="00A81A75"/>
    <w:rsid w:val="00A86042"/>
    <w:rsid w:val="00AA444A"/>
    <w:rsid w:val="00AA5CB2"/>
    <w:rsid w:val="00AB13C3"/>
    <w:rsid w:val="00AB1528"/>
    <w:rsid w:val="00AC52CD"/>
    <w:rsid w:val="00AC741C"/>
    <w:rsid w:val="00AC7574"/>
    <w:rsid w:val="00AD0D32"/>
    <w:rsid w:val="00AE1B18"/>
    <w:rsid w:val="00AE6072"/>
    <w:rsid w:val="00AF1C32"/>
    <w:rsid w:val="00B11AE3"/>
    <w:rsid w:val="00B155E0"/>
    <w:rsid w:val="00B21E7E"/>
    <w:rsid w:val="00B310A5"/>
    <w:rsid w:val="00B44DF5"/>
    <w:rsid w:val="00B46D2E"/>
    <w:rsid w:val="00B5623D"/>
    <w:rsid w:val="00B6167A"/>
    <w:rsid w:val="00B70852"/>
    <w:rsid w:val="00B762C3"/>
    <w:rsid w:val="00B77D1E"/>
    <w:rsid w:val="00B95182"/>
    <w:rsid w:val="00B973B5"/>
    <w:rsid w:val="00BA08E2"/>
    <w:rsid w:val="00BB2B1F"/>
    <w:rsid w:val="00BC0357"/>
    <w:rsid w:val="00BC7581"/>
    <w:rsid w:val="00BD59BD"/>
    <w:rsid w:val="00BE5977"/>
    <w:rsid w:val="00BF0AF0"/>
    <w:rsid w:val="00BF2DAE"/>
    <w:rsid w:val="00BF700A"/>
    <w:rsid w:val="00C1082D"/>
    <w:rsid w:val="00C11632"/>
    <w:rsid w:val="00C1651E"/>
    <w:rsid w:val="00C507E4"/>
    <w:rsid w:val="00C6478B"/>
    <w:rsid w:val="00C65379"/>
    <w:rsid w:val="00C67E2B"/>
    <w:rsid w:val="00C70EFC"/>
    <w:rsid w:val="00C76696"/>
    <w:rsid w:val="00C86AB5"/>
    <w:rsid w:val="00C94B77"/>
    <w:rsid w:val="00C97F6D"/>
    <w:rsid w:val="00CA37EA"/>
    <w:rsid w:val="00CA7788"/>
    <w:rsid w:val="00CB0F37"/>
    <w:rsid w:val="00CB62AB"/>
    <w:rsid w:val="00CC2BC6"/>
    <w:rsid w:val="00CD0730"/>
    <w:rsid w:val="00CD12B5"/>
    <w:rsid w:val="00CD3238"/>
    <w:rsid w:val="00CD599D"/>
    <w:rsid w:val="00CE18FC"/>
    <w:rsid w:val="00CE2586"/>
    <w:rsid w:val="00D06A6B"/>
    <w:rsid w:val="00D10995"/>
    <w:rsid w:val="00D25B06"/>
    <w:rsid w:val="00D404B7"/>
    <w:rsid w:val="00D453D1"/>
    <w:rsid w:val="00D46EBD"/>
    <w:rsid w:val="00D57AF5"/>
    <w:rsid w:val="00D601EF"/>
    <w:rsid w:val="00D63AC1"/>
    <w:rsid w:val="00D72596"/>
    <w:rsid w:val="00D809E5"/>
    <w:rsid w:val="00D81948"/>
    <w:rsid w:val="00D9501F"/>
    <w:rsid w:val="00DA2785"/>
    <w:rsid w:val="00DB50D5"/>
    <w:rsid w:val="00DC0454"/>
    <w:rsid w:val="00DC5DFC"/>
    <w:rsid w:val="00DD1492"/>
    <w:rsid w:val="00DD5236"/>
    <w:rsid w:val="00DE709A"/>
    <w:rsid w:val="00DF3DA3"/>
    <w:rsid w:val="00DF6C78"/>
    <w:rsid w:val="00E06A00"/>
    <w:rsid w:val="00E22B99"/>
    <w:rsid w:val="00E258D9"/>
    <w:rsid w:val="00E3509F"/>
    <w:rsid w:val="00E439CA"/>
    <w:rsid w:val="00E5219B"/>
    <w:rsid w:val="00E665E3"/>
    <w:rsid w:val="00E72B36"/>
    <w:rsid w:val="00E80EEC"/>
    <w:rsid w:val="00E93F6E"/>
    <w:rsid w:val="00EA198F"/>
    <w:rsid w:val="00EB1860"/>
    <w:rsid w:val="00ED03AF"/>
    <w:rsid w:val="00EE11A6"/>
    <w:rsid w:val="00EF0BCB"/>
    <w:rsid w:val="00EF0E74"/>
    <w:rsid w:val="00F00E8A"/>
    <w:rsid w:val="00F04BD6"/>
    <w:rsid w:val="00F228E9"/>
    <w:rsid w:val="00F3159A"/>
    <w:rsid w:val="00F33650"/>
    <w:rsid w:val="00F349CF"/>
    <w:rsid w:val="00F34DEC"/>
    <w:rsid w:val="00F473CB"/>
    <w:rsid w:val="00F50245"/>
    <w:rsid w:val="00F63DDA"/>
    <w:rsid w:val="00F70858"/>
    <w:rsid w:val="00F7397F"/>
    <w:rsid w:val="00F74476"/>
    <w:rsid w:val="00F75949"/>
    <w:rsid w:val="00F915EF"/>
    <w:rsid w:val="00F941F0"/>
    <w:rsid w:val="00F97701"/>
    <w:rsid w:val="00FA084B"/>
    <w:rsid w:val="00FA0A82"/>
    <w:rsid w:val="00FA333C"/>
    <w:rsid w:val="00FB08FF"/>
    <w:rsid w:val="00FC192D"/>
    <w:rsid w:val="00FC520F"/>
    <w:rsid w:val="00FD1941"/>
    <w:rsid w:val="00FD3235"/>
    <w:rsid w:val="00FD7738"/>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1">
    <w:name w:val="heading 1"/>
    <w:basedOn w:val="Normal"/>
    <w:next w:val="Normal"/>
    <w:link w:val="Heading1Char"/>
    <w:qFormat/>
    <w:rsid w:val="000451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45121"/>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paragraph" w:styleId="Heading8">
    <w:name w:val="heading 8"/>
    <w:basedOn w:val="Normal"/>
    <w:next w:val="Normal"/>
    <w:link w:val="Heading8Char"/>
    <w:uiPriority w:val="9"/>
    <w:unhideWhenUsed/>
    <w:qFormat/>
    <w:rsid w:val="00045121"/>
    <w:pPr>
      <w:keepNext/>
      <w:keepLines/>
      <w:spacing w:before="40" w:after="0"/>
      <w:outlineLvl w:val="7"/>
    </w:pPr>
    <w:rPr>
      <w:rFonts w:asciiTheme="majorHAnsi" w:eastAsiaTheme="majorEastAsia" w:hAnsiTheme="majorHAnsi" w:cstheme="majorBidi"/>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45121"/>
    <w:rPr>
      <w:color w:val="0000FF"/>
      <w:u w:val="single"/>
      <w:lang w:val="en-GB" w:eastAsia="en-GB"/>
    </w:rPr>
  </w:style>
  <w:style w:type="character" w:customStyle="1" w:styleId="Heading1Char">
    <w:name w:val="Heading 1 Char"/>
    <w:basedOn w:val="DefaultParagraphFont"/>
    <w:link w:val="Heading1"/>
    <w:rsid w:val="00045121"/>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045121"/>
    <w:pPr>
      <w:spacing w:line="259" w:lineRule="auto"/>
      <w:outlineLvl w:val="9"/>
    </w:pPr>
    <w:rPr>
      <w:lang w:val="en-US" w:eastAsia="en-US"/>
    </w:rPr>
  </w:style>
  <w:style w:type="paragraph" w:styleId="TOC1">
    <w:name w:val="toc 1"/>
    <w:basedOn w:val="Normal"/>
    <w:next w:val="Normal"/>
    <w:autoRedefine/>
    <w:uiPriority w:val="39"/>
    <w:unhideWhenUsed/>
    <w:rsid w:val="00D57AF5"/>
    <w:pPr>
      <w:tabs>
        <w:tab w:val="left" w:pos="480"/>
        <w:tab w:val="right" w:leader="dot" w:pos="9628"/>
      </w:tabs>
      <w:spacing w:after="100"/>
    </w:pPr>
    <w:rPr>
      <w:rFonts w:ascii="Arial" w:hAnsi="Arial" w:cs="Arial"/>
      <w:b/>
      <w:bCs/>
      <w:noProof/>
      <w:szCs w:val="22"/>
      <w:lang w:eastAsia="en-GB"/>
    </w:rPr>
  </w:style>
  <w:style w:type="paragraph" w:styleId="TOC2">
    <w:name w:val="toc 2"/>
    <w:basedOn w:val="Normal"/>
    <w:next w:val="Normal"/>
    <w:autoRedefine/>
    <w:uiPriority w:val="39"/>
    <w:unhideWhenUsed/>
    <w:rsid w:val="009A5828"/>
    <w:pPr>
      <w:tabs>
        <w:tab w:val="left" w:pos="880"/>
        <w:tab w:val="right" w:leader="dot" w:pos="9628"/>
      </w:tabs>
      <w:spacing w:after="100"/>
      <w:ind w:left="240"/>
    </w:pPr>
    <w:rPr>
      <w:rFonts w:ascii="Arial" w:hAnsi="Arial" w:cs="Arial"/>
      <w:noProof/>
      <w:szCs w:val="22"/>
      <w:lang w:eastAsia="en-GB"/>
    </w:rPr>
  </w:style>
  <w:style w:type="paragraph" w:styleId="TOC3">
    <w:name w:val="toc 3"/>
    <w:basedOn w:val="Normal"/>
    <w:next w:val="Normal"/>
    <w:autoRedefine/>
    <w:uiPriority w:val="39"/>
    <w:unhideWhenUsed/>
    <w:rsid w:val="00397024"/>
    <w:pPr>
      <w:tabs>
        <w:tab w:val="left" w:pos="1320"/>
        <w:tab w:val="right" w:leader="dot" w:pos="9628"/>
      </w:tabs>
      <w:spacing w:after="100"/>
      <w:ind w:left="480"/>
    </w:pPr>
    <w:rPr>
      <w:rFonts w:asciiTheme="minorBidi" w:hAnsiTheme="minorBidi" w:cstheme="minorBidi"/>
      <w:noProof/>
      <w:sz w:val="20"/>
      <w:szCs w:val="20"/>
      <w:lang w:eastAsia="en-GB"/>
    </w:rPr>
  </w:style>
  <w:style w:type="paragraph" w:customStyle="1" w:styleId="Style1">
    <w:name w:val="Style1"/>
    <w:basedOn w:val="ListParagraph"/>
    <w:link w:val="Style1Char"/>
    <w:qFormat/>
    <w:rsid w:val="00FC520F"/>
    <w:pPr>
      <w:keepNext/>
      <w:numPr>
        <w:numId w:val="10"/>
      </w:numPr>
      <w:pBdr>
        <w:top w:val="nil"/>
        <w:left w:val="nil"/>
        <w:bottom w:val="nil"/>
        <w:right w:val="nil"/>
        <w:between w:val="nil"/>
        <w:bar w:val="nil"/>
      </w:pBdr>
      <w:contextualSpacing w:val="0"/>
      <w:jc w:val="both"/>
      <w:outlineLvl w:val="0"/>
    </w:pPr>
    <w:rPr>
      <w:rFonts w:ascii="Arial" w:hAnsi="Arial" w:cs="Arial"/>
      <w:b/>
      <w:bCs/>
      <w:sz w:val="24"/>
      <w:u w:color="0F243E"/>
      <w:lang w:val="en-US" w:eastAsia="en-GB"/>
    </w:rPr>
  </w:style>
  <w:style w:type="paragraph" w:customStyle="1" w:styleId="Style2">
    <w:name w:val="Style2"/>
    <w:basedOn w:val="Heading2"/>
    <w:link w:val="Style2Char"/>
    <w:qFormat/>
    <w:rsid w:val="00045121"/>
    <w:pPr>
      <w:numPr>
        <w:ilvl w:val="1"/>
        <w:numId w:val="10"/>
      </w:numPr>
      <w:shd w:val="clear" w:color="auto" w:fill="FFFFFF"/>
      <w:spacing w:after="120"/>
      <w:ind w:left="3410"/>
      <w:jc w:val="both"/>
    </w:pPr>
    <w:rPr>
      <w:rFonts w:ascii="Arial" w:hAnsi="Arial" w:cs="Arial"/>
      <w:b w:val="0"/>
      <w:bCs w:val="0"/>
      <w:sz w:val="22"/>
      <w:szCs w:val="22"/>
      <w:lang w:val="en-US" w:eastAsia="en-GB"/>
    </w:rPr>
  </w:style>
  <w:style w:type="character" w:customStyle="1" w:styleId="Style1Char">
    <w:name w:val="Style1 Char"/>
    <w:basedOn w:val="DefaultParagraphFont"/>
    <w:link w:val="Style1"/>
    <w:rsid w:val="00045121"/>
    <w:rPr>
      <w:rFonts w:ascii="Arial" w:eastAsia="Times New Roman" w:hAnsi="Arial" w:cs="Arial"/>
      <w:b/>
      <w:bCs/>
      <w:sz w:val="24"/>
      <w:szCs w:val="24"/>
      <w:u w:color="0F243E"/>
      <w:lang w:val="en-US" w:eastAsia="en-GB"/>
    </w:rPr>
  </w:style>
  <w:style w:type="paragraph" w:customStyle="1" w:styleId="Style3">
    <w:name w:val="Style3"/>
    <w:basedOn w:val="Heading3"/>
    <w:qFormat/>
    <w:rsid w:val="00045121"/>
    <w:pPr>
      <w:numPr>
        <w:ilvl w:val="2"/>
        <w:numId w:val="10"/>
      </w:numPr>
      <w:tabs>
        <w:tab w:val="num" w:pos="1877"/>
      </w:tabs>
      <w:spacing w:after="120"/>
      <w:ind w:left="1877" w:hanging="360"/>
      <w:jc w:val="both"/>
    </w:pPr>
    <w:rPr>
      <w:rFonts w:ascii="Arial" w:hAnsi="Arial" w:cs="Arial"/>
      <w:b/>
      <w:bCs/>
      <w:sz w:val="22"/>
      <w:szCs w:val="22"/>
      <w:bdr w:val="none" w:sz="0" w:space="0" w:color="auto" w:frame="1"/>
      <w:lang w:val="en-US" w:eastAsia="en-GB"/>
    </w:rPr>
  </w:style>
  <w:style w:type="paragraph" w:styleId="ListParagraph">
    <w:name w:val="List Paragraph"/>
    <w:basedOn w:val="Normal"/>
    <w:link w:val="ListParagraphChar"/>
    <w:uiPriority w:val="34"/>
    <w:qFormat/>
    <w:rsid w:val="00045121"/>
    <w:pPr>
      <w:ind w:left="720"/>
      <w:contextualSpacing/>
    </w:pPr>
  </w:style>
  <w:style w:type="character" w:customStyle="1" w:styleId="Heading3Char">
    <w:name w:val="Heading 3 Char"/>
    <w:basedOn w:val="DefaultParagraphFont"/>
    <w:link w:val="Heading3"/>
    <w:semiHidden/>
    <w:rsid w:val="00045121"/>
    <w:rPr>
      <w:rFonts w:asciiTheme="majorHAnsi" w:eastAsiaTheme="majorEastAsia" w:hAnsiTheme="majorHAnsi" w:cstheme="majorBidi"/>
      <w:color w:val="243F60" w:themeColor="accent1" w:themeShade="7F"/>
      <w:sz w:val="24"/>
      <w:szCs w:val="24"/>
      <w:lang w:val="en-GB"/>
    </w:rPr>
  </w:style>
  <w:style w:type="paragraph" w:customStyle="1" w:styleId="Body">
    <w:name w:val="Body"/>
    <w:rsid w:val="00045121"/>
    <w:pPr>
      <w:pBdr>
        <w:top w:val="nil"/>
        <w:left w:val="nil"/>
        <w:bottom w:val="nil"/>
        <w:right w:val="nil"/>
        <w:between w:val="nil"/>
        <w:bar w:val="nil"/>
      </w:pBdr>
      <w:spacing w:after="120"/>
    </w:pPr>
    <w:rPr>
      <w:rFonts w:ascii="Times New Roman" w:eastAsia="Arial Unicode MS" w:hAnsi="Times New Roman" w:cs="Arial Unicode MS"/>
      <w:color w:val="000000"/>
      <w:sz w:val="22"/>
      <w:szCs w:val="22"/>
      <w:u w:color="000000"/>
      <w:bdr w:val="nil"/>
      <w:lang w:val="de-DE" w:eastAsia="es-CO"/>
      <w14:textOutline w14:w="0" w14:cap="flat" w14:cmpd="sng" w14:algn="ctr">
        <w14:noFill/>
        <w14:prstDash w14:val="solid"/>
        <w14:bevel/>
      </w14:textOutline>
    </w:rPr>
  </w:style>
  <w:style w:type="character" w:customStyle="1" w:styleId="Hyperlink0">
    <w:name w:val="Hyperlink.0"/>
    <w:basedOn w:val="DefaultParagraphFont"/>
    <w:rsid w:val="00045121"/>
    <w:rPr>
      <w:rFonts w:ascii="Arial" w:eastAsia="Arial" w:hAnsi="Arial" w:cs="Arial"/>
      <w:b w:val="0"/>
      <w:bCs w:val="0"/>
      <w:i w:val="0"/>
      <w:iCs w:val="0"/>
      <w:outline w:val="0"/>
      <w:color w:val="000080"/>
      <w:u w:val="single" w:color="0000FF"/>
      <w:lang w:val="en-US"/>
    </w:rPr>
  </w:style>
  <w:style w:type="character" w:customStyle="1" w:styleId="Heading8Char">
    <w:name w:val="Heading 8 Char"/>
    <w:basedOn w:val="DefaultParagraphFont"/>
    <w:link w:val="Heading8"/>
    <w:uiPriority w:val="9"/>
    <w:rsid w:val="00045121"/>
    <w:rPr>
      <w:rFonts w:asciiTheme="majorHAnsi" w:eastAsiaTheme="majorEastAsia" w:hAnsiTheme="majorHAnsi" w:cstheme="majorBidi"/>
      <w:color w:val="272727" w:themeColor="text1" w:themeTint="D8"/>
      <w:sz w:val="21"/>
      <w:szCs w:val="21"/>
      <w:lang w:val="en-GB" w:eastAsia="en-GB"/>
    </w:rPr>
  </w:style>
  <w:style w:type="paragraph" w:styleId="BodyText">
    <w:name w:val="Body Text"/>
    <w:basedOn w:val="Normal"/>
    <w:link w:val="BodyTextChar"/>
    <w:uiPriority w:val="1"/>
    <w:qFormat/>
    <w:rsid w:val="00045121"/>
    <w:pPr>
      <w:widowControl w:val="0"/>
      <w:autoSpaceDE w:val="0"/>
      <w:autoSpaceDN w:val="0"/>
      <w:spacing w:after="0"/>
    </w:pPr>
    <w:rPr>
      <w:rFonts w:ascii="Trebuchet MS" w:eastAsia="Trebuchet MS" w:hAnsi="Trebuchet MS" w:cs="Trebuchet MS"/>
      <w:sz w:val="24"/>
      <w:lang w:val="fr-FR" w:eastAsia="en-US"/>
    </w:rPr>
  </w:style>
  <w:style w:type="character" w:customStyle="1" w:styleId="BodyTextChar">
    <w:name w:val="Body Text Char"/>
    <w:basedOn w:val="DefaultParagraphFont"/>
    <w:link w:val="BodyText"/>
    <w:uiPriority w:val="1"/>
    <w:rsid w:val="00045121"/>
    <w:rPr>
      <w:rFonts w:ascii="Trebuchet MS" w:eastAsia="Trebuchet MS" w:hAnsi="Trebuchet MS" w:cs="Trebuchet MS"/>
      <w:sz w:val="24"/>
      <w:szCs w:val="24"/>
      <w:lang w:eastAsia="en-US"/>
    </w:rPr>
  </w:style>
  <w:style w:type="character" w:customStyle="1" w:styleId="ListParagraphChar">
    <w:name w:val="List Paragraph Char"/>
    <w:basedOn w:val="DefaultParagraphFont"/>
    <w:link w:val="ListParagraph"/>
    <w:uiPriority w:val="34"/>
    <w:rsid w:val="00045121"/>
    <w:rPr>
      <w:rFonts w:ascii="Times New Roman" w:eastAsia="Times New Roman" w:hAnsi="Times New Roman"/>
      <w:sz w:val="22"/>
      <w:szCs w:val="24"/>
      <w:lang w:val="en-GB"/>
    </w:rPr>
  </w:style>
  <w:style w:type="character" w:styleId="UnresolvedMention">
    <w:name w:val="Unresolved Mention"/>
    <w:basedOn w:val="DefaultParagraphFont"/>
    <w:uiPriority w:val="99"/>
    <w:semiHidden/>
    <w:unhideWhenUsed/>
    <w:rsid w:val="00045121"/>
    <w:rPr>
      <w:color w:val="605E5C"/>
      <w:shd w:val="clear" w:color="auto" w:fill="E1DFDD"/>
    </w:rPr>
  </w:style>
  <w:style w:type="paragraph" w:styleId="NormalWeb">
    <w:name w:val="Normal (Web)"/>
    <w:basedOn w:val="Normal"/>
    <w:link w:val="NormalWebChar"/>
    <w:uiPriority w:val="99"/>
    <w:unhideWhenUsed/>
    <w:rsid w:val="00AC7574"/>
    <w:pPr>
      <w:spacing w:after="0"/>
    </w:pPr>
    <w:rPr>
      <w:sz w:val="24"/>
      <w:lang w:eastAsia="en-GB"/>
    </w:rPr>
  </w:style>
  <w:style w:type="character" w:customStyle="1" w:styleId="NormalWebChar">
    <w:name w:val="Normal (Web) Char"/>
    <w:basedOn w:val="DefaultParagraphFont"/>
    <w:link w:val="NormalWeb"/>
    <w:uiPriority w:val="99"/>
    <w:rsid w:val="00AC7574"/>
    <w:rPr>
      <w:rFonts w:ascii="Times New Roman" w:eastAsia="Times New Roman" w:hAnsi="Times New Roman"/>
      <w:sz w:val="24"/>
      <w:szCs w:val="24"/>
      <w:lang w:val="en-GB" w:eastAsia="en-GB"/>
    </w:rPr>
  </w:style>
  <w:style w:type="character" w:customStyle="1" w:styleId="Style2Char">
    <w:name w:val="Style2 Char"/>
    <w:basedOn w:val="NormalWebChar"/>
    <w:link w:val="Style2"/>
    <w:rsid w:val="00AC7574"/>
    <w:rPr>
      <w:rFonts w:ascii="Arial" w:eastAsia="Times New Roman" w:hAnsi="Arial" w:cs="Arial"/>
      <w:i/>
      <w:iCs/>
      <w:sz w:val="22"/>
      <w:szCs w:val="22"/>
      <w:shd w:val="clear" w:color="auto" w:fill="FFFFFF"/>
      <w:lang w:val="en-US" w:eastAsia="en-GB"/>
    </w:rPr>
  </w:style>
  <w:style w:type="paragraph" w:customStyle="1" w:styleId="Style4">
    <w:name w:val="Style4"/>
    <w:basedOn w:val="Style3"/>
    <w:link w:val="Style4Char"/>
    <w:qFormat/>
    <w:rsid w:val="00FC520F"/>
    <w:pPr>
      <w:numPr>
        <w:numId w:val="6"/>
      </w:numPr>
      <w:spacing w:before="240"/>
    </w:pPr>
    <w:rPr>
      <w:color w:val="auto"/>
      <w:lang w:val="en-GB"/>
    </w:rPr>
  </w:style>
  <w:style w:type="character" w:customStyle="1" w:styleId="Style4Char">
    <w:name w:val="Style4 Char"/>
    <w:basedOn w:val="DefaultParagraphFont"/>
    <w:link w:val="Style4"/>
    <w:rsid w:val="00AC7574"/>
    <w:rPr>
      <w:rFonts w:ascii="Arial" w:eastAsiaTheme="majorEastAsia" w:hAnsi="Arial" w:cs="Arial"/>
      <w:b/>
      <w:bCs/>
      <w:sz w:val="22"/>
      <w:szCs w:val="22"/>
      <w:bdr w:val="none" w:sz="0" w:space="0" w:color="auto" w:frame="1"/>
      <w:lang w:val="en-GB" w:eastAsia="en-GB"/>
    </w:rPr>
  </w:style>
  <w:style w:type="character" w:customStyle="1" w:styleId="None">
    <w:name w:val="None"/>
    <w:rsid w:val="003E7A30"/>
  </w:style>
  <w:style w:type="paragraph" w:customStyle="1" w:styleId="TableParagraph">
    <w:name w:val="Table Paragraph"/>
    <w:basedOn w:val="Normal"/>
    <w:uiPriority w:val="1"/>
    <w:qFormat/>
    <w:rsid w:val="00EE11A6"/>
    <w:pPr>
      <w:widowControl w:val="0"/>
      <w:autoSpaceDE w:val="0"/>
      <w:autoSpaceDN w:val="0"/>
      <w:spacing w:after="0"/>
    </w:pPr>
    <w:rPr>
      <w:rFonts w:ascii="Trebuchet MS" w:eastAsia="Trebuchet MS" w:hAnsi="Trebuchet MS" w:cs="Trebuchet MS"/>
      <w:szCs w:val="22"/>
      <w:lang w:val="fr-FR" w:eastAsia="en-US"/>
    </w:rPr>
  </w:style>
  <w:style w:type="table" w:styleId="ListTable3-Accent1">
    <w:name w:val="List Table 3 Accent 1"/>
    <w:basedOn w:val="TableNormal"/>
    <w:uiPriority w:val="48"/>
    <w:rsid w:val="00EE11A6"/>
    <w:rPr>
      <w:lang w:val="en-US" w:eastAsia="ko-K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semiHidden/>
    <w:unhideWhenUsed/>
    <w:rsid w:val="00DF6C78"/>
    <w:rPr>
      <w:color w:val="800080" w:themeColor="followedHyperlink"/>
      <w:u w:val="single"/>
    </w:rPr>
  </w:style>
  <w:style w:type="paragraph" w:styleId="Revision">
    <w:name w:val="Revision"/>
    <w:hidden/>
    <w:semiHidden/>
    <w:rsid w:val="0011016D"/>
    <w:rPr>
      <w:rFonts w:ascii="Times New Roman" w:eastAsia="Times New Roman" w:hAnsi="Times New Roman"/>
      <w:sz w:val="22"/>
      <w:szCs w:val="24"/>
      <w:lang w:val="en-GB"/>
    </w:rPr>
  </w:style>
  <w:style w:type="paragraph" w:customStyle="1" w:styleId="BODYTEXT0">
    <w:name w:val="¬BODY TEXT"/>
    <w:basedOn w:val="Normal"/>
    <w:link w:val="BODYTEXTChar0"/>
    <w:qFormat/>
    <w:rsid w:val="00012170"/>
    <w:pPr>
      <w:ind w:left="567"/>
      <w:jc w:val="both"/>
    </w:pPr>
    <w:rPr>
      <w:rFonts w:ascii="Arial" w:hAnsi="Arial" w:cs="Arial"/>
    </w:rPr>
  </w:style>
  <w:style w:type="character" w:customStyle="1" w:styleId="BODYTEXTChar0">
    <w:name w:val="¬BODY TEXT Char"/>
    <w:link w:val="BODYTEXT0"/>
    <w:rsid w:val="00012170"/>
    <w:rPr>
      <w:rFonts w:ascii="Arial" w:eastAsia="Times New Roman" w:hAnsi="Arial" w:cs="Arial"/>
      <w:sz w:val="22"/>
      <w:szCs w:val="24"/>
      <w:lang w:val="en-GB"/>
    </w:rPr>
  </w:style>
  <w:style w:type="character" w:styleId="EndnoteReference">
    <w:name w:val="endnote reference"/>
    <w:uiPriority w:val="99"/>
    <w:semiHidden/>
    <w:unhideWhenUsed/>
    <w:rsid w:val="003F0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614411943">
      <w:bodyDiv w:val="1"/>
      <w:marLeft w:val="0"/>
      <w:marRight w:val="0"/>
      <w:marTop w:val="0"/>
      <w:marBottom w:val="0"/>
      <w:divBdr>
        <w:top w:val="none" w:sz="0" w:space="0" w:color="auto"/>
        <w:left w:val="none" w:sz="0" w:space="0" w:color="auto"/>
        <w:bottom w:val="none" w:sz="0" w:space="0" w:color="auto"/>
        <w:right w:val="none" w:sz="0" w:space="0" w:color="auto"/>
      </w:divBdr>
    </w:div>
    <w:div w:id="765225939">
      <w:bodyDiv w:val="1"/>
      <w:marLeft w:val="0"/>
      <w:marRight w:val="0"/>
      <w:marTop w:val="0"/>
      <w:marBottom w:val="0"/>
      <w:divBdr>
        <w:top w:val="none" w:sz="0" w:space="0" w:color="auto"/>
        <w:left w:val="none" w:sz="0" w:space="0" w:color="auto"/>
        <w:bottom w:val="none" w:sz="0" w:space="0" w:color="auto"/>
        <w:right w:val="none" w:sz="0" w:space="0" w:color="auto"/>
      </w:divBdr>
    </w:div>
    <w:div w:id="1723283214">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18com" TargetMode="External"/><Relationship Id="rId13" Type="http://schemas.openxmlformats.org/officeDocument/2006/relationships/hyperlink" Target="mailto:resmowana@cresta.co.bw" TargetMode="External"/><Relationship Id="rId18" Type="http://schemas.openxmlformats.org/officeDocument/2006/relationships/hyperlink" Target="https://ich.unesco.org/doc/src/18.COM_Proposal_for_a_side_event.docx" TargetMode="External"/><Relationship Id="rId26" Type="http://schemas.openxmlformats.org/officeDocument/2006/relationships/hyperlink" Target="mailto:media.18.com@gmail.com" TargetMode="External"/><Relationship Id="rId3" Type="http://schemas.openxmlformats.org/officeDocument/2006/relationships/styles" Target="styles.xml"/><Relationship Id="rId21" Type="http://schemas.openxmlformats.org/officeDocument/2006/relationships/hyperlink" Target="mailto:Jchika1961@gmail.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ethembeni@gov.bw" TargetMode="External"/><Relationship Id="rId17" Type="http://schemas.openxmlformats.org/officeDocument/2006/relationships/hyperlink" Target="https://ich.unesco.org/en/18com" TargetMode="External"/><Relationship Id="rId25" Type="http://schemas.openxmlformats.org/officeDocument/2006/relationships/hyperlink" Target="http://evisa.gov.bw/"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18.com@gmail.com" TargetMode="External"/><Relationship Id="rId20" Type="http://schemas.openxmlformats.org/officeDocument/2006/relationships/hyperlink" Target="https://ich.unesco.org/en/calendar-of-events-01328" TargetMode="External"/><Relationship Id="rId29" Type="http://schemas.openxmlformats.org/officeDocument/2006/relationships/hyperlink" Target="mailto:Protocol.18.com@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fra@gov.bw" TargetMode="External"/><Relationship Id="rId24" Type="http://schemas.openxmlformats.org/officeDocument/2006/relationships/hyperlink" Target="https://ich.unesco.org/doc/src/60848-EN.pdf" TargetMode="External"/><Relationship Id="rId32" Type="http://schemas.openxmlformats.org/officeDocument/2006/relationships/hyperlink" Target="https://www.botswanatourism.co.b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en/registration-01317" TargetMode="External"/><Relationship Id="rId23" Type="http://schemas.openxmlformats.org/officeDocument/2006/relationships/hyperlink" Target="mailto:iswizatours@btcmail.co.bw" TargetMode="External"/><Relationship Id="rId28" Type="http://schemas.openxmlformats.org/officeDocument/2006/relationships/hyperlink" Target="mailto:ombaakanyi@nacb.co.bw" TargetMode="External"/><Relationship Id="rId36" Type="http://schemas.openxmlformats.org/officeDocument/2006/relationships/header" Target="header3.xml"/><Relationship Id="rId10" Type="http://schemas.openxmlformats.org/officeDocument/2006/relationships/hyperlink" Target="mailto:Coordinator.18com@gmail.com" TargetMode="External"/><Relationship Id="rId19" Type="http://schemas.openxmlformats.org/officeDocument/2006/relationships/hyperlink" Target="mailto:ichmeetings@unesco.org" TargetMode="External"/><Relationship Id="rId31" Type="http://schemas.openxmlformats.org/officeDocument/2006/relationships/hyperlink" Target="https://online.flipbuilder.com/lcha/mzas/mobile/index.html" TargetMode="External"/><Relationship Id="rId4" Type="http://schemas.openxmlformats.org/officeDocument/2006/relationships/settings" Target="settings.xml"/><Relationship Id="rId9" Type="http://schemas.openxmlformats.org/officeDocument/2006/relationships/hyperlink" Target="mailto:Infor.18.com@gmail.com" TargetMode="External"/><Relationship Id="rId14" Type="http://schemas.openxmlformats.org/officeDocument/2006/relationships/hyperlink" Target="https://www.crestahotels.com/hotels/botswana/cresta-mowana-safari" TargetMode="External"/><Relationship Id="rId22" Type="http://schemas.openxmlformats.org/officeDocument/2006/relationships/hyperlink" Target="mailto:travel@doubletracksafrica.com" TargetMode="External"/><Relationship Id="rId27" Type="http://schemas.openxmlformats.org/officeDocument/2006/relationships/hyperlink" Target="mailto:dl.botswana@unesco-delegations.org" TargetMode="External"/><Relationship Id="rId30" Type="http://schemas.openxmlformats.org/officeDocument/2006/relationships/hyperlink" Target="mailto:t.mallard@unesco.org"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45</TotalTime>
  <Pages>11</Pages>
  <Words>3303</Words>
  <Characters>18170</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8</cp:revision>
  <cp:lastPrinted>2011-08-09T15:26:00Z</cp:lastPrinted>
  <dcterms:created xsi:type="dcterms:W3CDTF">2023-11-17T16:16:00Z</dcterms:created>
  <dcterms:modified xsi:type="dcterms:W3CDTF">2023-11-17T20:54:00Z</dcterms:modified>
</cp:coreProperties>
</file>