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97" w:rsidRPr="00F203F6" w:rsidRDefault="00B50997" w:rsidP="00B50997">
      <w:pPr>
        <w:pStyle w:val="Heading1"/>
        <w:rPr>
          <w:rFonts w:ascii="Arial" w:hAnsi="Arial"/>
          <w:color w:val="3366FF"/>
          <w:sz w:val="70"/>
          <w:szCs w:val="70"/>
          <w:lang w:val="fr-FR"/>
        </w:rPr>
      </w:pPr>
      <w:bookmarkStart w:id="0" w:name="_GoBack"/>
      <w:bookmarkEnd w:id="0"/>
      <w:r w:rsidRPr="00F203F6">
        <w:rPr>
          <w:rFonts w:ascii="Arial" w:hAnsi="Arial"/>
          <w:color w:val="3366FF"/>
          <w:sz w:val="70"/>
          <w:szCs w:val="70"/>
          <w:lang w:val="fr-FR"/>
        </w:rPr>
        <w:t>unité 16</w:t>
      </w:r>
    </w:p>
    <w:p w:rsidR="00C14685" w:rsidRPr="000F27F8" w:rsidRDefault="005E27F6" w:rsidP="0009537C">
      <w:pPr>
        <w:pStyle w:val="HO1"/>
        <w:rPr>
          <w:noProof w:val="0"/>
          <w:lang w:val="fr-FR"/>
        </w:rPr>
      </w:pPr>
      <w:r w:rsidRPr="000F27F8">
        <w:rPr>
          <w:noProof w:val="0"/>
          <w:lang w:val="fr-FR"/>
        </w:rPr>
        <w:t>Imprimé :</w:t>
      </w:r>
    </w:p>
    <w:p w:rsidR="00C14685" w:rsidRPr="000F27F8" w:rsidRDefault="005E27F6" w:rsidP="0009537C">
      <w:pPr>
        <w:pStyle w:val="HO2"/>
        <w:rPr>
          <w:noProof w:val="0"/>
          <w:lang w:val="fr-FR"/>
        </w:rPr>
      </w:pPr>
      <w:r w:rsidRPr="000F27F8">
        <w:rPr>
          <w:noProof w:val="0"/>
          <w:lang w:val="fr-FR"/>
        </w:rPr>
        <w:t>PRÉSENTATION DES PARTICIPANTS</w:t>
      </w:r>
    </w:p>
    <w:p w:rsidR="00880EE5" w:rsidRPr="000F27F8" w:rsidRDefault="005E27F6" w:rsidP="000F27F8">
      <w:pPr>
        <w:pStyle w:val="Texte1"/>
        <w:rPr>
          <w:i/>
          <w:sz w:val="18"/>
          <w:szCs w:val="18"/>
        </w:rPr>
      </w:pPr>
      <w:r w:rsidRPr="000F27F8">
        <w:rPr>
          <w:i/>
          <w:sz w:val="18"/>
          <w:szCs w:val="18"/>
        </w:rPr>
        <w:t>Merci de bien vouloir remplir ce</w:t>
      </w:r>
      <w:r w:rsidR="00775965" w:rsidRPr="00107BE2">
        <w:rPr>
          <w:i/>
          <w:sz w:val="18"/>
          <w:szCs w:val="18"/>
        </w:rPr>
        <w:t>t imprimé</w:t>
      </w:r>
      <w:r w:rsidR="00F203F6" w:rsidRPr="00107BE2">
        <w:rPr>
          <w:i/>
          <w:sz w:val="18"/>
          <w:szCs w:val="18"/>
        </w:rPr>
        <w:t xml:space="preserve"> </w:t>
      </w:r>
      <w:r w:rsidRPr="000F27F8">
        <w:rPr>
          <w:i/>
          <w:sz w:val="18"/>
          <w:szCs w:val="18"/>
        </w:rPr>
        <w:t>avant de venir à l’atelier. Si besoin est, veuillez utiliser une feuille supplémentaire.</w:t>
      </w:r>
    </w:p>
    <w:p w:rsidR="00880EE5" w:rsidRPr="000F27F8" w:rsidRDefault="005E27F6" w:rsidP="000F27F8">
      <w:pPr>
        <w:pStyle w:val="Texte1"/>
        <w:rPr>
          <w:i/>
          <w:sz w:val="18"/>
          <w:szCs w:val="18"/>
        </w:rPr>
      </w:pPr>
      <w:r w:rsidRPr="000F27F8">
        <w:rPr>
          <w:i/>
          <w:sz w:val="18"/>
          <w:szCs w:val="18"/>
        </w:rPr>
        <w:t xml:space="preserve">Ces renseignements aideront le facilitateur de l’atelier à </w:t>
      </w:r>
      <w:r w:rsidR="00775965" w:rsidRPr="00107BE2">
        <w:rPr>
          <w:i/>
          <w:sz w:val="18"/>
          <w:szCs w:val="18"/>
        </w:rPr>
        <w:t>mieux cerner</w:t>
      </w:r>
      <w:r w:rsidRPr="000F27F8">
        <w:rPr>
          <w:i/>
          <w:sz w:val="18"/>
          <w:szCs w:val="18"/>
        </w:rPr>
        <w:t xml:space="preserve"> votre expérience professionnelle et à adapter l’atelier </w:t>
      </w:r>
      <w:r w:rsidR="00775965" w:rsidRPr="00107BE2">
        <w:rPr>
          <w:i/>
          <w:sz w:val="18"/>
          <w:szCs w:val="18"/>
        </w:rPr>
        <w:t>en fonction de</w:t>
      </w:r>
      <w:r w:rsidRPr="000F27F8">
        <w:rPr>
          <w:i/>
          <w:sz w:val="18"/>
          <w:szCs w:val="18"/>
        </w:rPr>
        <w:t xml:space="preserve"> vos </w:t>
      </w:r>
      <w:r w:rsidR="00775965" w:rsidRPr="00107BE2">
        <w:rPr>
          <w:i/>
          <w:sz w:val="18"/>
          <w:szCs w:val="18"/>
        </w:rPr>
        <w:t>besoin</w:t>
      </w:r>
      <w:r w:rsidRPr="000F27F8">
        <w:rPr>
          <w:i/>
          <w:sz w:val="18"/>
          <w:szCs w:val="18"/>
        </w:rPr>
        <w:t>s. Veuillez donc fournir le plus d’informations possible.</w:t>
      </w:r>
    </w:p>
    <w:tbl>
      <w:tblPr>
        <w:tblStyle w:val="TableGrid"/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C14685" w:rsidRPr="00F203F6">
        <w:tc>
          <w:tcPr>
            <w:tcW w:w="9077" w:type="dxa"/>
          </w:tcPr>
          <w:p w:rsidR="00C14685" w:rsidRPr="00F203F6" w:rsidRDefault="005E27F6" w:rsidP="00C14685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  <w:r w:rsidRPr="000F27F8">
              <w:rPr>
                <w:sz w:val="18"/>
                <w:szCs w:val="18"/>
              </w:rPr>
              <w:t>Nom</w:t>
            </w:r>
          </w:p>
          <w:p w:rsidR="007D3975" w:rsidRPr="00F203F6" w:rsidRDefault="007D3975" w:rsidP="00C14685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C14685" w:rsidRPr="00F203F6" w:rsidRDefault="005E27F6" w:rsidP="00107BE2">
            <w:pPr>
              <w:pStyle w:val="Texte1"/>
              <w:spacing w:before="80" w:after="240"/>
              <w:ind w:left="113" w:right="113"/>
              <w:rPr>
                <w:sz w:val="18"/>
                <w:szCs w:val="18"/>
              </w:rPr>
            </w:pPr>
            <w:r w:rsidRPr="000F27F8">
              <w:rPr>
                <w:sz w:val="18"/>
                <w:szCs w:val="18"/>
              </w:rPr>
              <w:t>Responsabilité et/ou organisation représentée (le cas échéant) :</w:t>
            </w:r>
          </w:p>
          <w:p w:rsidR="002A48F8" w:rsidRPr="00F203F6" w:rsidRDefault="005E27F6" w:rsidP="00C14685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  <w:r w:rsidRPr="000F27F8">
              <w:rPr>
                <w:sz w:val="18"/>
                <w:szCs w:val="18"/>
              </w:rPr>
              <w:t>Si vous représentez une organisation, depuis combien de temps occupez-vous votre poste actuel ?</w:t>
            </w:r>
          </w:p>
          <w:p w:rsidR="00880EE5" w:rsidRDefault="00880EE5" w:rsidP="00107BE2">
            <w:pPr>
              <w:pStyle w:val="Texte1"/>
              <w:spacing w:before="80" w:after="720"/>
              <w:ind w:left="113" w:right="113"/>
              <w:rPr>
                <w:sz w:val="18"/>
                <w:szCs w:val="18"/>
              </w:rPr>
            </w:pPr>
          </w:p>
        </w:tc>
      </w:tr>
      <w:tr w:rsidR="00C14685" w:rsidRPr="00F203F6">
        <w:trPr>
          <w:trHeight w:val="300"/>
        </w:trPr>
        <w:tc>
          <w:tcPr>
            <w:tcW w:w="9077" w:type="dxa"/>
          </w:tcPr>
          <w:p w:rsidR="002A48F8" w:rsidRDefault="005E27F6" w:rsidP="00AB21EB">
            <w:pPr>
              <w:tabs>
                <w:tab w:val="left" w:leader="dot" w:pos="9072"/>
              </w:tabs>
              <w:spacing w:after="960"/>
              <w:ind w:left="113" w:right="113"/>
              <w:rPr>
                <w:rFonts w:ascii="Arial" w:eastAsiaTheme="minorEastAsia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Avez-vous une expérience en matière de culture/patrimoine ?</w:t>
            </w:r>
          </w:p>
          <w:p w:rsidR="00107BE2" w:rsidRDefault="005E27F6" w:rsidP="00107BE2">
            <w:pPr>
              <w:tabs>
                <w:tab w:val="left" w:leader="dot" w:pos="9072"/>
              </w:tabs>
              <w:rPr>
                <w:rFonts w:ascii="Arial" w:eastAsiaTheme="minorEastAsia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</w:t>
            </w:r>
          </w:p>
          <w:p w:rsidR="00C14685" w:rsidRPr="000F27F8" w:rsidRDefault="005E27F6" w:rsidP="00AB21EB">
            <w:pPr>
              <w:tabs>
                <w:tab w:val="left" w:leader="dot" w:pos="9072"/>
              </w:tabs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Votre pays </w:t>
            </w:r>
            <w:proofErr w:type="spellStart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a-t-il</w:t>
            </w:r>
            <w:proofErr w:type="spellEnd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 l’intention de ratifier la Convention de l’UNESCO sur le patrimoine immatériel ?</w:t>
            </w:r>
          </w:p>
          <w:p w:rsidR="009715F1" w:rsidRPr="000F27F8" w:rsidRDefault="009715F1" w:rsidP="00AB21EB">
            <w:pPr>
              <w:tabs>
                <w:tab w:val="left" w:leader="dot" w:pos="9072"/>
              </w:tabs>
              <w:spacing w:after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685" w:rsidRPr="00F203F6">
        <w:trPr>
          <w:trHeight w:val="276"/>
        </w:trPr>
        <w:tc>
          <w:tcPr>
            <w:tcW w:w="9077" w:type="dxa"/>
          </w:tcPr>
          <w:p w:rsidR="00C14685" w:rsidRPr="000F27F8" w:rsidRDefault="005E27F6" w:rsidP="00776DC0">
            <w:pPr>
              <w:tabs>
                <w:tab w:val="left" w:leader="dot" w:pos="9072"/>
              </w:tabs>
              <w:spacing w:before="80" w:after="8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Votre pays </w:t>
            </w:r>
            <w:proofErr w:type="spellStart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a-t-il</w:t>
            </w:r>
            <w:proofErr w:type="spellEnd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 ratifié la Convention du patrimoine mondial de l’UNESCO ?</w:t>
            </w:r>
          </w:p>
          <w:p w:rsidR="009715F1" w:rsidRPr="000F27F8" w:rsidRDefault="009715F1" w:rsidP="00AB21EB">
            <w:pPr>
              <w:tabs>
                <w:tab w:val="left" w:leader="dot" w:pos="9072"/>
              </w:tabs>
              <w:spacing w:after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C14685" w:rsidRPr="000F27F8" w:rsidRDefault="005E27F6" w:rsidP="00AB21EB">
            <w:pPr>
              <w:tabs>
                <w:tab w:val="left" w:leader="dot" w:pos="9072"/>
              </w:tabs>
              <w:spacing w:before="80" w:after="60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Votre pays </w:t>
            </w:r>
            <w:proofErr w:type="spellStart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a-t-il</w:t>
            </w:r>
            <w:proofErr w:type="spellEnd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 ratifié la Convention de l’UNESCO sur la protection et la promotion de la diversité </w:t>
            </w:r>
            <w:r w:rsidR="00776D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1EB">
              <w:rPr>
                <w:rFonts w:ascii="Arial" w:eastAsiaTheme="minorEastAsia" w:hAnsi="Arial" w:cs="Arial"/>
                <w:sz w:val="18"/>
                <w:szCs w:val="18"/>
              </w:rPr>
              <w:t>des expressions culturelles ?</w:t>
            </w:r>
          </w:p>
          <w:p w:rsidR="00722E08" w:rsidRPr="000F27F8" w:rsidRDefault="00722E08" w:rsidP="00AB21EB">
            <w:pPr>
              <w:tabs>
                <w:tab w:val="left" w:leader="dot" w:pos="9072"/>
              </w:tabs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C14685" w:rsidRPr="00F203F6" w:rsidRDefault="005E27F6" w:rsidP="00E90AD1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Votre activité professionnelle </w:t>
            </w:r>
            <w:r w:rsidR="00F203F6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t-elle </w:t>
            </w:r>
            <w:r w:rsidR="00F203F6">
              <w:rPr>
                <w:sz w:val="18"/>
                <w:szCs w:val="18"/>
              </w:rPr>
              <w:t>en rapport avec</w:t>
            </w:r>
            <w:r>
              <w:rPr>
                <w:sz w:val="18"/>
                <w:szCs w:val="18"/>
              </w:rPr>
              <w:t xml:space="preserve"> le patrimoine ? Si oui, </w:t>
            </w:r>
            <w:r w:rsidR="00F203F6">
              <w:rPr>
                <w:sz w:val="18"/>
                <w:szCs w:val="18"/>
              </w:rPr>
              <w:t>veuillez</w:t>
            </w:r>
            <w:r>
              <w:rPr>
                <w:sz w:val="18"/>
                <w:szCs w:val="18"/>
              </w:rPr>
              <w:t xml:space="preserve"> </w:t>
            </w:r>
            <w:r w:rsidR="00775965">
              <w:rPr>
                <w:sz w:val="18"/>
                <w:szCs w:val="18"/>
              </w:rPr>
              <w:t>apport</w:t>
            </w:r>
            <w:r>
              <w:rPr>
                <w:sz w:val="18"/>
                <w:szCs w:val="18"/>
              </w:rPr>
              <w:t xml:space="preserve">er des </w:t>
            </w:r>
            <w:r w:rsidR="00F203F6">
              <w:rPr>
                <w:sz w:val="18"/>
                <w:szCs w:val="18"/>
              </w:rPr>
              <w:t>précision</w:t>
            </w:r>
            <w:r>
              <w:rPr>
                <w:sz w:val="18"/>
                <w:szCs w:val="18"/>
              </w:rPr>
              <w:t>s.</w:t>
            </w:r>
          </w:p>
          <w:p w:rsidR="00C14685" w:rsidRPr="00F203F6" w:rsidRDefault="00C14685" w:rsidP="00AB21EB">
            <w:pPr>
              <w:pStyle w:val="Texte1"/>
              <w:spacing w:before="80" w:after="840"/>
              <w:ind w:left="113" w:right="113"/>
              <w:rPr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C14685" w:rsidRPr="00F203F6" w:rsidRDefault="005E27F6" w:rsidP="00AB21EB">
            <w:pPr>
              <w:pStyle w:val="Texte1"/>
              <w:spacing w:before="80" w:after="6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Votre pays </w:t>
            </w:r>
            <w:proofErr w:type="spellStart"/>
            <w:r w:rsidR="00F203F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-t-il</w:t>
            </w:r>
            <w:proofErr w:type="spellEnd"/>
            <w:r>
              <w:rPr>
                <w:sz w:val="18"/>
                <w:szCs w:val="18"/>
              </w:rPr>
              <w:t xml:space="preserve"> une législation ou une politique sur le patrimoine ?</w:t>
            </w:r>
          </w:p>
          <w:p w:rsidR="00AB21EB" w:rsidRPr="00F203F6" w:rsidRDefault="00AB21EB" w:rsidP="00AB21EB">
            <w:pPr>
              <w:pStyle w:val="Texte1"/>
              <w:spacing w:before="80" w:after="72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oui, quand cette législation ou cette politique a-t-elle été adoptée par le Parlement (ou l’équivalent) ?</w:t>
            </w:r>
          </w:p>
          <w:p w:rsidR="00822CFF" w:rsidRPr="00F203F6" w:rsidRDefault="00822CFF" w:rsidP="00C14685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5E3E6E" w:rsidRPr="00F203F6" w:rsidRDefault="005E27F6" w:rsidP="00AB21EB">
            <w:pPr>
              <w:pStyle w:val="Texte1"/>
              <w:spacing w:before="80" w:after="12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législation ou la politique de votre pays en matière de patrimoine mentionne-t-elle le patrimoine immatériel ? Si oui, de quelle manière (l</w:t>
            </w:r>
            <w:r w:rsidR="00775965">
              <w:rPr>
                <w:sz w:val="18"/>
                <w:szCs w:val="18"/>
              </w:rPr>
              <w:t>égislation</w:t>
            </w:r>
            <w:r>
              <w:rPr>
                <w:sz w:val="18"/>
                <w:szCs w:val="18"/>
              </w:rPr>
              <w:t>/politique commune sur le patrimoine matériel et immatériel ; l</w:t>
            </w:r>
            <w:r w:rsidR="00775965">
              <w:rPr>
                <w:sz w:val="18"/>
                <w:szCs w:val="18"/>
              </w:rPr>
              <w:t>égislation</w:t>
            </w:r>
            <w:r>
              <w:rPr>
                <w:sz w:val="18"/>
                <w:szCs w:val="18"/>
              </w:rPr>
              <w:t>/politique séparée sur le patrimoine immatériel ; etc.) et quel est le but recherché</w:t>
            </w:r>
            <w:r w:rsidR="00AB21EB">
              <w:rPr>
                <w:sz w:val="18"/>
                <w:szCs w:val="18"/>
              </w:rPr>
              <w:t> ?</w:t>
            </w:r>
          </w:p>
          <w:p w:rsidR="00C14685" w:rsidRPr="00F203F6" w:rsidRDefault="00C14685" w:rsidP="00C14685">
            <w:pPr>
              <w:pStyle w:val="Texte1"/>
              <w:spacing w:before="80" w:after="80"/>
              <w:ind w:left="113" w:right="113"/>
              <w:rPr>
                <w:sz w:val="18"/>
                <w:szCs w:val="18"/>
              </w:rPr>
            </w:pPr>
          </w:p>
        </w:tc>
      </w:tr>
      <w:tr w:rsidR="00C14685" w:rsidRPr="00F203F6">
        <w:tc>
          <w:tcPr>
            <w:tcW w:w="9077" w:type="dxa"/>
          </w:tcPr>
          <w:p w:rsidR="005E3E6E" w:rsidRPr="00AB21EB" w:rsidRDefault="005E27F6" w:rsidP="00AB21EB">
            <w:pPr>
              <w:tabs>
                <w:tab w:val="left" w:pos="8936"/>
              </w:tabs>
              <w:spacing w:before="80" w:after="144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Avez-vous connaissance d’organisations non gouvernementales ou d’organisations communautaires dans votre pays qui souhaitent voir </w:t>
            </w:r>
            <w:proofErr w:type="gramStart"/>
            <w:r w:rsidR="00A73AC1">
              <w:rPr>
                <w:rFonts w:ascii="Arial" w:hAnsi="Arial" w:cs="Arial"/>
                <w:sz w:val="18"/>
                <w:szCs w:val="18"/>
              </w:rPr>
              <w:t>ratifier</w:t>
            </w:r>
            <w:proofErr w:type="gramEnd"/>
            <w:r w:rsidR="00A73A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la Convention ? Dans quel</w:t>
            </w:r>
            <w:r w:rsidR="00775965">
              <w:rPr>
                <w:rFonts w:ascii="Arial" w:eastAsiaTheme="minorEastAsia" w:hAnsi="Arial" w:cs="Arial"/>
                <w:sz w:val="18"/>
                <w:szCs w:val="18"/>
              </w:rPr>
              <w:t xml:space="preserve">les </w:t>
            </w: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activités </w:t>
            </w:r>
            <w:r w:rsidR="00775965">
              <w:rPr>
                <w:rFonts w:ascii="Arial" w:eastAsiaTheme="minorEastAsia" w:hAnsi="Arial" w:cs="Arial"/>
                <w:sz w:val="18"/>
                <w:szCs w:val="18"/>
              </w:rPr>
              <w:t>lié</w:t>
            </w: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es au PCI s’engagent-elles ?</w:t>
            </w:r>
          </w:p>
        </w:tc>
      </w:tr>
      <w:tr w:rsidR="00C14685" w:rsidRPr="00F203F6">
        <w:tc>
          <w:tcPr>
            <w:tcW w:w="9077" w:type="dxa"/>
          </w:tcPr>
          <w:p w:rsidR="009960AF" w:rsidRPr="000F27F8" w:rsidRDefault="005E27F6" w:rsidP="00AB21EB">
            <w:pPr>
              <w:tabs>
                <w:tab w:val="left" w:leader="dot" w:pos="8369"/>
              </w:tabs>
              <w:spacing w:before="80" w:after="156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Y </w:t>
            </w:r>
            <w:proofErr w:type="spellStart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a-t-il</w:t>
            </w:r>
            <w:proofErr w:type="spellEnd"/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 xml:space="preserve"> dans votre pays des organisations ou des programmes qui contribuent à la sauvegarde du patrimoine immatériel, qu’il s’agisse d’éléments spécifiques ou du patrimoine en général ? Pourriez-vous donner des exemples ? (Si nécessaire, continuez sur une</w:t>
            </w:r>
            <w:r w:rsidR="00775965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feuille</w:t>
            </w:r>
            <w:r w:rsidR="00C3233F">
              <w:rPr>
                <w:rFonts w:ascii="Arial" w:eastAsiaTheme="minorEastAsia" w:hAnsi="Arial" w:cs="Arial"/>
                <w:sz w:val="18"/>
                <w:szCs w:val="18"/>
              </w:rPr>
              <w:t xml:space="preserve"> séparée</w:t>
            </w:r>
            <w:r w:rsidRPr="000F27F8">
              <w:rPr>
                <w:rFonts w:ascii="Arial" w:eastAsiaTheme="minorEastAsia" w:hAnsi="Arial" w:cs="Arial"/>
                <w:sz w:val="18"/>
                <w:szCs w:val="18"/>
              </w:rPr>
              <w:t>.)</w:t>
            </w:r>
          </w:p>
          <w:p w:rsidR="0009537C" w:rsidRPr="000F27F8" w:rsidRDefault="0009537C" w:rsidP="00D773CC">
            <w:pPr>
              <w:tabs>
                <w:tab w:val="left" w:leader="dot" w:pos="9072"/>
              </w:tabs>
              <w:ind w:left="147" w:firstLine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4685" w:rsidRPr="00F203F6" w:rsidRDefault="00C14685" w:rsidP="00C14685">
      <w:pPr>
        <w:jc w:val="both"/>
        <w:rPr>
          <w:rFonts w:ascii="Arial" w:hAnsi="Arial" w:cs="Arial"/>
          <w:b/>
          <w:sz w:val="16"/>
          <w:szCs w:val="16"/>
        </w:rPr>
      </w:pPr>
    </w:p>
    <w:sectPr w:rsidR="00C14685" w:rsidRPr="00F203F6" w:rsidSect="00CF7B3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531" w:bottom="1418" w:left="15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F6" w:rsidRDefault="00F203F6" w:rsidP="00C14685">
      <w:r>
        <w:separator/>
      </w:r>
    </w:p>
  </w:endnote>
  <w:endnote w:type="continuationSeparator" w:id="0">
    <w:p w:rsidR="00F203F6" w:rsidRDefault="00F203F6" w:rsidP="00C1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39" w:rsidRPr="00CF7B39" w:rsidRDefault="00475C34" w:rsidP="00CF7B39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DA02195" wp14:editId="23351AEF">
          <wp:simplePos x="0" y="0"/>
          <wp:positionH relativeFrom="column">
            <wp:posOffset>2450465</wp:posOffset>
          </wp:positionH>
          <wp:positionV relativeFrom="paragraph">
            <wp:posOffset>25400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B39">
      <w:rPr>
        <w:noProof/>
      </w:rPr>
      <w:drawing>
        <wp:anchor distT="0" distB="0" distL="114300" distR="114300" simplePos="0" relativeHeight="251661312" behindDoc="0" locked="1" layoutInCell="1" allowOverlap="0" wp14:anchorId="72382A6D" wp14:editId="6FC07A0D">
          <wp:simplePos x="0" y="0"/>
          <wp:positionH relativeFrom="margin">
            <wp:posOffset>-343535</wp:posOffset>
          </wp:positionH>
          <wp:positionV relativeFrom="margin">
            <wp:posOffset>8800465</wp:posOffset>
          </wp:positionV>
          <wp:extent cx="806450" cy="535940"/>
          <wp:effectExtent l="0" t="0" r="0" b="0"/>
          <wp:wrapNone/>
          <wp:docPr id="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B39">
      <w:rPr>
        <w:rFonts w:ascii="Arial" w:hAnsi="Arial" w:cs="Arial"/>
        <w:sz w:val="16"/>
        <w:szCs w:val="16"/>
      </w:rPr>
      <w:tab/>
    </w:r>
    <w:r w:rsidR="00CF7B39" w:rsidRPr="00EF21D8">
      <w:rPr>
        <w:rFonts w:ascii="Arial" w:hAnsi="Arial" w:cs="Arial"/>
        <w:sz w:val="16"/>
        <w:szCs w:val="16"/>
      </w:rPr>
      <w:tab/>
      <w:t>U016</w:t>
    </w:r>
    <w:r w:rsidR="00CF7B39">
      <w:rPr>
        <w:rFonts w:ascii="Arial" w:hAnsi="Arial" w:cs="Arial"/>
        <w:sz w:val="16"/>
        <w:szCs w:val="16"/>
      </w:rPr>
      <w:t>-v1.1-HO-FR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F6" w:rsidRPr="00AB21EB" w:rsidRDefault="00475C34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DA02195" wp14:editId="23351AEF">
          <wp:simplePos x="0" y="0"/>
          <wp:positionH relativeFrom="column">
            <wp:posOffset>2517140</wp:posOffset>
          </wp:positionH>
          <wp:positionV relativeFrom="paragraph">
            <wp:posOffset>-3175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F6" w:rsidRPr="00EF21D8">
      <w:rPr>
        <w:rFonts w:ascii="Arial" w:hAnsi="Arial" w:cs="Arial"/>
        <w:sz w:val="16"/>
        <w:szCs w:val="16"/>
      </w:rPr>
      <w:t>U016</w:t>
    </w:r>
    <w:r w:rsidR="00F203F6">
      <w:rPr>
        <w:rFonts w:ascii="Arial" w:hAnsi="Arial" w:cs="Arial"/>
        <w:sz w:val="16"/>
        <w:szCs w:val="16"/>
      </w:rPr>
      <w:t>-v1.1-HO-FR</w:t>
    </w:r>
    <w:r w:rsidR="00F203F6">
      <w:rPr>
        <w:rFonts w:ascii="Arial" w:hAnsi="Arial" w:cs="Arial"/>
        <w:sz w:val="16"/>
        <w:szCs w:val="16"/>
      </w:rPr>
      <w:tab/>
    </w:r>
    <w:r w:rsidR="00F203F6" w:rsidRPr="00EF21D8">
      <w:rPr>
        <w:rFonts w:ascii="Arial" w:hAnsi="Arial" w:cs="Arial"/>
        <w:sz w:val="16"/>
        <w:szCs w:val="16"/>
      </w:rPr>
      <w:tab/>
    </w:r>
    <w:r w:rsidR="00F203F6">
      <w:rPr>
        <w:noProof/>
      </w:rPr>
      <w:drawing>
        <wp:anchor distT="0" distB="0" distL="114300" distR="114300" simplePos="0" relativeHeight="251659264" behindDoc="1" locked="1" layoutInCell="1" allowOverlap="0" wp14:anchorId="1D421D28" wp14:editId="0C655995">
          <wp:simplePos x="0" y="0"/>
          <wp:positionH relativeFrom="margin">
            <wp:posOffset>4803775</wp:posOffset>
          </wp:positionH>
          <wp:positionV relativeFrom="margin">
            <wp:posOffset>8698865</wp:posOffset>
          </wp:positionV>
          <wp:extent cx="806450" cy="535940"/>
          <wp:effectExtent l="0" t="0" r="0" b="0"/>
          <wp:wrapThrough wrapText="bothSides">
            <wp:wrapPolygon edited="0">
              <wp:start x="0" y="0"/>
              <wp:lineTo x="0" y="20730"/>
              <wp:lineTo x="20920" y="20730"/>
              <wp:lineTo x="20920" y="0"/>
              <wp:lineTo x="0" y="0"/>
            </wp:wrapPolygon>
          </wp:wrapThrough>
          <wp:docPr id="67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F6" w:rsidRDefault="00F203F6" w:rsidP="00C14685">
      <w:r>
        <w:separator/>
      </w:r>
    </w:p>
  </w:footnote>
  <w:footnote w:type="continuationSeparator" w:id="0">
    <w:p w:rsidR="00F203F6" w:rsidRDefault="00F203F6" w:rsidP="00C1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39" w:rsidRPr="00CF7B39" w:rsidRDefault="00CF7B39" w:rsidP="00CF7B39">
    <w:pPr>
      <w:pStyle w:val="Header"/>
      <w:rPr>
        <w:rFonts w:ascii="Arial" w:eastAsia="Calibri" w:hAnsi="Arial" w:cs="Times New Roman"/>
        <w:sz w:val="16"/>
        <w:szCs w:val="22"/>
        <w:lang w:val="it-IT" w:eastAsia="en-US"/>
      </w:rPr>
    </w:pPr>
    <w:r w:rsidRPr="009C0A98">
      <w:rPr>
        <w:rFonts w:ascii="Arial" w:eastAsia="Calibri" w:hAnsi="Arial" w:cs="Times New Roman"/>
        <w:sz w:val="16"/>
        <w:szCs w:val="22"/>
        <w:lang w:val="it-IT" w:eastAsia="en-US"/>
      </w:rPr>
      <w:fldChar w:fldCharType="begin"/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instrText xml:space="preserve">PAGE  </w:instrText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fldChar w:fldCharType="separate"/>
    </w:r>
    <w:r w:rsidR="00475C34">
      <w:rPr>
        <w:rFonts w:ascii="Arial" w:eastAsia="Calibri" w:hAnsi="Arial" w:cs="Times New Roman"/>
        <w:noProof/>
        <w:sz w:val="16"/>
        <w:szCs w:val="22"/>
        <w:lang w:val="it-IT" w:eastAsia="en-US"/>
      </w:rPr>
      <w:t>2</w:t>
    </w:r>
    <w:r w:rsidRPr="009C0A98">
      <w:rPr>
        <w:rFonts w:ascii="Arial" w:eastAsia="Calibri" w:hAnsi="Arial" w:cs="Times New Roman"/>
        <w:sz w:val="16"/>
        <w:szCs w:val="22"/>
        <w:lang w:eastAsia="en-US"/>
      </w:rPr>
      <w:fldChar w:fldCharType="end"/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tab/>
    </w:r>
    <w:proofErr w:type="spellStart"/>
    <w:r>
      <w:rPr>
        <w:rFonts w:ascii="Arial" w:eastAsia="Calibri" w:hAnsi="Arial" w:cs="Times New Roman"/>
        <w:sz w:val="16"/>
        <w:szCs w:val="22"/>
        <w:lang w:val="it-IT" w:eastAsia="en-US"/>
      </w:rPr>
      <w:t>Unité</w:t>
    </w:r>
    <w:proofErr w:type="spell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16</w:t>
    </w:r>
    <w:proofErr w:type="gramStart"/>
    <w:r>
      <w:rPr>
        <w:rFonts w:ascii="Arial" w:eastAsia="Calibri" w:hAnsi="Arial" w:cs="Times New Roman"/>
        <w:sz w:val="16"/>
        <w:szCs w:val="22"/>
        <w:lang w:val="it-IT" w:eastAsia="en-US"/>
      </w:rPr>
      <w:t xml:space="preserve"> :</w:t>
    </w:r>
    <w:proofErr w:type="gram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Atelier </w:t>
    </w:r>
    <w:proofErr w:type="spellStart"/>
    <w:r>
      <w:rPr>
        <w:rFonts w:ascii="Arial" w:eastAsia="Calibri" w:hAnsi="Arial" w:cs="Times New Roman"/>
        <w:sz w:val="16"/>
        <w:szCs w:val="22"/>
        <w:lang w:val="it-IT" w:eastAsia="en-US"/>
      </w:rPr>
      <w:t>sur</w:t>
    </w:r>
    <w:proofErr w:type="spell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la </w:t>
    </w:r>
    <w:proofErr w:type="spellStart"/>
    <w:r>
      <w:rPr>
        <w:rFonts w:ascii="Arial" w:eastAsia="Calibri" w:hAnsi="Arial" w:cs="Times New Roman"/>
        <w:sz w:val="16"/>
        <w:szCs w:val="22"/>
        <w:lang w:val="it-IT" w:eastAsia="en-US"/>
      </w:rPr>
      <w:t>ratification</w:t>
    </w:r>
    <w:proofErr w:type="spell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de la Convention : introduction</w:t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tab/>
    </w:r>
    <w:r>
      <w:rPr>
        <w:rFonts w:ascii="Arial" w:eastAsia="Calibri" w:hAnsi="Arial" w:cs="Times New Roman"/>
        <w:sz w:val="16"/>
        <w:szCs w:val="22"/>
        <w:lang w:val="it-IT" w:eastAsia="en-US"/>
      </w:rPr>
      <w:t>Imprimé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F6" w:rsidRPr="00C14685" w:rsidRDefault="00F203F6" w:rsidP="00C1468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Imprimé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445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E0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EA9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CE7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FC3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4D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F86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3A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5C5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285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85"/>
    <w:rsid w:val="000470AD"/>
    <w:rsid w:val="0009537C"/>
    <w:rsid w:val="000F0456"/>
    <w:rsid w:val="000F27F8"/>
    <w:rsid w:val="00107BE2"/>
    <w:rsid w:val="00201048"/>
    <w:rsid w:val="002A48F8"/>
    <w:rsid w:val="00350A62"/>
    <w:rsid w:val="00360407"/>
    <w:rsid w:val="00475C34"/>
    <w:rsid w:val="00476DDC"/>
    <w:rsid w:val="005E27F6"/>
    <w:rsid w:val="005E3E6E"/>
    <w:rsid w:val="00722E08"/>
    <w:rsid w:val="00755D78"/>
    <w:rsid w:val="00775965"/>
    <w:rsid w:val="00776DC0"/>
    <w:rsid w:val="007D3975"/>
    <w:rsid w:val="00822CFF"/>
    <w:rsid w:val="008359F7"/>
    <w:rsid w:val="00880EE5"/>
    <w:rsid w:val="00882FDC"/>
    <w:rsid w:val="008C5666"/>
    <w:rsid w:val="009359C3"/>
    <w:rsid w:val="009715F1"/>
    <w:rsid w:val="009960AF"/>
    <w:rsid w:val="009B26CE"/>
    <w:rsid w:val="00A73AC1"/>
    <w:rsid w:val="00AB21EB"/>
    <w:rsid w:val="00AF2226"/>
    <w:rsid w:val="00B50997"/>
    <w:rsid w:val="00C14685"/>
    <w:rsid w:val="00C3233F"/>
    <w:rsid w:val="00C70171"/>
    <w:rsid w:val="00CA5342"/>
    <w:rsid w:val="00CC6F50"/>
    <w:rsid w:val="00CF7B39"/>
    <w:rsid w:val="00D773CC"/>
    <w:rsid w:val="00DC7F07"/>
    <w:rsid w:val="00E90AD1"/>
    <w:rsid w:val="00EC17F5"/>
    <w:rsid w:val="00EF21D8"/>
    <w:rsid w:val="00F2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Hyperlink" w:uiPriority="99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50997"/>
    <w:pPr>
      <w:tabs>
        <w:tab w:val="left" w:pos="567"/>
      </w:tabs>
      <w:snapToGrid w:val="0"/>
      <w:outlineLvl w:val="0"/>
    </w:pPr>
    <w:rPr>
      <w:rFonts w:ascii="Arial Bold" w:hAnsi="Arial Bold" w:cs="Arial"/>
      <w:b/>
      <w:caps/>
      <w:snapToGrid w:val="0"/>
      <w:color w:val="548DD4" w:themeColor="text2" w:themeTint="99"/>
      <w:sz w:val="72"/>
      <w:szCs w:val="7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6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685"/>
  </w:style>
  <w:style w:type="paragraph" w:styleId="Footer">
    <w:name w:val="footer"/>
    <w:basedOn w:val="Normal"/>
    <w:link w:val="FooterChar"/>
    <w:unhideWhenUsed/>
    <w:rsid w:val="00C146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14685"/>
  </w:style>
  <w:style w:type="table" w:styleId="TableGrid">
    <w:name w:val="Table Grid"/>
    <w:basedOn w:val="TableNormal"/>
    <w:uiPriority w:val="59"/>
    <w:rsid w:val="00C146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1"/>
    <w:basedOn w:val="Normal"/>
    <w:link w:val="Texte1Car"/>
    <w:rsid w:val="00C14685"/>
    <w:pPr>
      <w:tabs>
        <w:tab w:val="left" w:pos="567"/>
      </w:tabs>
      <w:snapToGrid w:val="0"/>
      <w:spacing w:before="120" w:after="60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character" w:customStyle="1" w:styleId="Texte1Car">
    <w:name w:val="Texte1 Car"/>
    <w:link w:val="Texte1"/>
    <w:rsid w:val="00C14685"/>
    <w:rPr>
      <w:rFonts w:ascii="Arial" w:eastAsia="SimSun" w:hAnsi="Arial" w:cs="Arial"/>
      <w:snapToGrid w:val="0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50997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509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O1">
    <w:name w:val="HO1"/>
    <w:basedOn w:val="Normal"/>
    <w:qFormat/>
    <w:rsid w:val="0009537C"/>
    <w:pPr>
      <w:keepNext/>
      <w:keepLines/>
      <w:tabs>
        <w:tab w:val="left" w:pos="567"/>
      </w:tabs>
      <w:snapToGrid w:val="0"/>
      <w:spacing w:before="480" w:line="480" w:lineRule="exact"/>
      <w:contextualSpacing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Normal"/>
    <w:link w:val="HO2Car"/>
    <w:rsid w:val="0009537C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09537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rsid w:val="0093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9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0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Hyperlink" w:uiPriority="99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50997"/>
    <w:pPr>
      <w:tabs>
        <w:tab w:val="left" w:pos="567"/>
      </w:tabs>
      <w:snapToGrid w:val="0"/>
      <w:outlineLvl w:val="0"/>
    </w:pPr>
    <w:rPr>
      <w:rFonts w:ascii="Arial Bold" w:hAnsi="Arial Bold" w:cs="Arial"/>
      <w:b/>
      <w:caps/>
      <w:snapToGrid w:val="0"/>
      <w:color w:val="548DD4" w:themeColor="text2" w:themeTint="99"/>
      <w:sz w:val="72"/>
      <w:szCs w:val="7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6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685"/>
  </w:style>
  <w:style w:type="paragraph" w:styleId="Footer">
    <w:name w:val="footer"/>
    <w:basedOn w:val="Normal"/>
    <w:link w:val="FooterChar"/>
    <w:unhideWhenUsed/>
    <w:rsid w:val="00C146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14685"/>
  </w:style>
  <w:style w:type="table" w:styleId="TableGrid">
    <w:name w:val="Table Grid"/>
    <w:basedOn w:val="TableNormal"/>
    <w:uiPriority w:val="59"/>
    <w:rsid w:val="00C146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1"/>
    <w:basedOn w:val="Normal"/>
    <w:link w:val="Texte1Car"/>
    <w:rsid w:val="00C14685"/>
    <w:pPr>
      <w:tabs>
        <w:tab w:val="left" w:pos="567"/>
      </w:tabs>
      <w:snapToGrid w:val="0"/>
      <w:spacing w:before="120" w:after="60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character" w:customStyle="1" w:styleId="Texte1Car">
    <w:name w:val="Texte1 Car"/>
    <w:link w:val="Texte1"/>
    <w:rsid w:val="00C14685"/>
    <w:rPr>
      <w:rFonts w:ascii="Arial" w:eastAsia="SimSun" w:hAnsi="Arial" w:cs="Arial"/>
      <w:snapToGrid w:val="0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50997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509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O1">
    <w:name w:val="HO1"/>
    <w:basedOn w:val="Normal"/>
    <w:qFormat/>
    <w:rsid w:val="0009537C"/>
    <w:pPr>
      <w:keepNext/>
      <w:keepLines/>
      <w:tabs>
        <w:tab w:val="left" w:pos="567"/>
      </w:tabs>
      <w:snapToGrid w:val="0"/>
      <w:spacing w:before="480" w:line="480" w:lineRule="exact"/>
      <w:contextualSpacing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Normal"/>
    <w:link w:val="HO2Car"/>
    <w:rsid w:val="0009537C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09537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rsid w:val="0093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9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14FB-1C02-44C2-8A9A-8124D672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U016-v1.1-HO-FRA.docx</vt:lpstr>
    </vt:vector>
  </TitlesOfParts>
  <Company>FabDab formation</Company>
  <LinksUpToDate>false</LinksUpToDate>
  <CharactersWithSpaces>2183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U016-v1.1-HO-FRA.docx</dc:title>
  <dc:creator>Fabrice Daboval</dc:creator>
  <cp:lastModifiedBy>UNESCO</cp:lastModifiedBy>
  <cp:revision>11</cp:revision>
  <dcterms:created xsi:type="dcterms:W3CDTF">2015-09-24T14:55:00Z</dcterms:created>
  <dcterms:modified xsi:type="dcterms:W3CDTF">2018-02-22T11:17:00Z</dcterms:modified>
</cp:coreProperties>
</file>