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967" w:rsidRPr="006E2564" w:rsidRDefault="00FB5967" w:rsidP="00FB5967">
      <w:pPr>
        <w:pStyle w:val="Chapitre"/>
        <w:rPr>
          <w:rFonts w:eastAsia="Calibri"/>
        </w:rPr>
      </w:pPr>
      <w:bookmarkStart w:id="0" w:name="_Toc302374685"/>
      <w:bookmarkStart w:id="1" w:name="_Toc282266458"/>
      <w:bookmarkStart w:id="2" w:name="_Toc282266488"/>
      <w:r w:rsidRPr="006E2564">
        <w:rPr>
          <w:rFonts w:eastAsia="Calibri"/>
        </w:rPr>
        <w:t>Unité</w:t>
      </w:r>
      <w:r>
        <w:rPr>
          <w:rFonts w:eastAsia="Calibri"/>
        </w:rPr>
        <w:t xml:space="preserve"> 32</w:t>
      </w:r>
    </w:p>
    <w:bookmarkEnd w:id="0"/>
    <w:p w:rsidR="00FB5967" w:rsidRDefault="00FB5967" w:rsidP="00FB5967">
      <w:pPr>
        <w:pStyle w:val="UPlan"/>
        <w:rPr>
          <w:rFonts w:asciiTheme="minorBidi" w:eastAsia="Calibri" w:hAnsiTheme="minorBidi" w:cstheme="minorBidi"/>
          <w:noProof w:val="0"/>
          <w:lang w:val="fr-FR"/>
        </w:rPr>
      </w:pPr>
      <w:r w:rsidRPr="003F0787">
        <w:rPr>
          <w:rFonts w:asciiTheme="minorBidi" w:eastAsia="Calibri" w:hAnsiTheme="minorBidi" w:cstheme="minorBidi"/>
          <w:noProof w:val="0"/>
          <w:lang w:val="fr-FR"/>
        </w:rPr>
        <w:t>débriefing du stage pratique d’inventaire</w:t>
      </w:r>
    </w:p>
    <w:p w:rsidR="00725A8E" w:rsidRPr="00725A8E" w:rsidRDefault="00725A8E" w:rsidP="00725A8E">
      <w:pPr>
        <w:spacing w:before="480"/>
        <w:rPr>
          <w:rFonts w:ascii="Arial" w:eastAsia="Times New Roman" w:hAnsi="Arial" w:cs="Arial"/>
          <w:lang w:eastAsia="pt-BR"/>
        </w:rPr>
      </w:pPr>
      <w:r w:rsidRPr="00725A8E">
        <w:rPr>
          <w:rFonts w:ascii="Arial" w:eastAsia="Times New Roman" w:hAnsi="Arial" w:cs="Arial"/>
          <w:lang w:eastAsia="pt-BR"/>
        </w:rPr>
        <w:t xml:space="preserve">Publié en </w:t>
      </w:r>
      <w:r w:rsidR="001C5B1D">
        <w:rPr>
          <w:rFonts w:ascii="Arial" w:eastAsia="Times New Roman" w:hAnsi="Arial" w:cs="Arial"/>
          <w:lang w:eastAsia="pt-BR"/>
        </w:rPr>
        <w:t>2016</w:t>
      </w:r>
      <w:r w:rsidRPr="00725A8E">
        <w:rPr>
          <w:rFonts w:ascii="Arial" w:eastAsia="Times New Roman" w:hAnsi="Arial" w:cs="Arial"/>
          <w:lang w:eastAsia="pt-BR"/>
        </w:rPr>
        <w:t xml:space="preserve"> par l’Organi</w:t>
      </w:r>
      <w:bookmarkStart w:id="3" w:name="_GoBack"/>
      <w:bookmarkEnd w:id="3"/>
      <w:r w:rsidRPr="00725A8E">
        <w:rPr>
          <w:rFonts w:ascii="Arial" w:eastAsia="Times New Roman" w:hAnsi="Arial" w:cs="Arial"/>
          <w:lang w:eastAsia="pt-BR"/>
        </w:rPr>
        <w:t xml:space="preserve">sation des Nations Unies pour l’éducation, la science et la culture </w:t>
      </w:r>
    </w:p>
    <w:p w:rsidR="00725A8E" w:rsidRPr="00725A8E" w:rsidRDefault="00725A8E" w:rsidP="00F10EFD">
      <w:pPr>
        <w:autoSpaceDE w:val="0"/>
        <w:autoSpaceDN w:val="0"/>
        <w:adjustRightInd w:val="0"/>
        <w:spacing w:after="0"/>
        <w:rPr>
          <w:rFonts w:ascii="Arial" w:hAnsi="Arial" w:cs="Arial"/>
        </w:rPr>
      </w:pPr>
      <w:r w:rsidRPr="00725A8E">
        <w:rPr>
          <w:rFonts w:ascii="Arial" w:hAnsi="Arial" w:cs="Arial"/>
        </w:rPr>
        <w:t>7, place de Fontenoy, 75352 Paris 07 SP, France</w:t>
      </w:r>
    </w:p>
    <w:p w:rsidR="00725A8E" w:rsidRPr="00725A8E" w:rsidRDefault="00725A8E" w:rsidP="00F10EFD">
      <w:pPr>
        <w:autoSpaceDE w:val="0"/>
        <w:autoSpaceDN w:val="0"/>
        <w:adjustRightInd w:val="0"/>
        <w:spacing w:after="0"/>
        <w:rPr>
          <w:rFonts w:ascii="Arial" w:hAnsi="Arial" w:cs="Arial"/>
        </w:rPr>
      </w:pPr>
    </w:p>
    <w:p w:rsidR="00725A8E" w:rsidRPr="00725A8E" w:rsidRDefault="00725A8E" w:rsidP="00F10EFD">
      <w:pPr>
        <w:autoSpaceDE w:val="0"/>
        <w:autoSpaceDN w:val="0"/>
        <w:adjustRightInd w:val="0"/>
        <w:spacing w:after="0"/>
        <w:rPr>
          <w:rFonts w:ascii="Arial" w:hAnsi="Arial" w:cs="Arial"/>
        </w:rPr>
      </w:pPr>
      <w:r w:rsidRPr="00725A8E">
        <w:rPr>
          <w:rFonts w:ascii="Arial" w:hAnsi="Arial" w:cs="Arial"/>
        </w:rPr>
        <w:t xml:space="preserve">© UNESCO </w:t>
      </w:r>
      <w:r w:rsidR="001C5B1D">
        <w:rPr>
          <w:rFonts w:ascii="Arial" w:hAnsi="Arial" w:cs="Arial"/>
        </w:rPr>
        <w:t>2016</w:t>
      </w:r>
    </w:p>
    <w:p w:rsidR="00725A8E" w:rsidRPr="00725A8E" w:rsidRDefault="00725A8E" w:rsidP="00F10EFD">
      <w:pPr>
        <w:autoSpaceDE w:val="0"/>
        <w:autoSpaceDN w:val="0"/>
        <w:adjustRightInd w:val="0"/>
        <w:spacing w:after="0"/>
        <w:rPr>
          <w:rFonts w:ascii="Arial" w:hAnsi="Arial" w:cs="Arial"/>
        </w:rPr>
      </w:pPr>
      <w:r w:rsidRPr="00725A8E">
        <w:rPr>
          <w:rFonts w:ascii="Arial" w:hAnsi="Arial" w:cs="Arial"/>
          <w:noProof/>
          <w:lang w:eastAsia="ja-JP"/>
        </w:rPr>
        <w:drawing>
          <wp:anchor distT="0" distB="0" distL="114300" distR="114300" simplePos="0" relativeHeight="251659264" behindDoc="0" locked="0" layoutInCell="1" allowOverlap="1" wp14:anchorId="46ACB012" wp14:editId="69EB8238">
            <wp:simplePos x="0" y="0"/>
            <wp:positionH relativeFrom="column">
              <wp:posOffset>-3810</wp:posOffset>
            </wp:positionH>
            <wp:positionV relativeFrom="paragraph">
              <wp:posOffset>250190</wp:posOffset>
            </wp:positionV>
            <wp:extent cx="756285" cy="265430"/>
            <wp:effectExtent l="0" t="0" r="571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rsidR="00725A8E" w:rsidRPr="00725A8E" w:rsidRDefault="00725A8E" w:rsidP="00F10EFD">
      <w:pPr>
        <w:autoSpaceDE w:val="0"/>
        <w:autoSpaceDN w:val="0"/>
        <w:adjustRightInd w:val="0"/>
        <w:spacing w:after="0"/>
        <w:rPr>
          <w:rFonts w:ascii="Arial" w:hAnsi="Arial" w:cs="Arial"/>
        </w:rPr>
      </w:pPr>
    </w:p>
    <w:p w:rsidR="00F10EFD" w:rsidRDefault="00F10EFD" w:rsidP="00F10EFD">
      <w:pPr>
        <w:autoSpaceDE w:val="0"/>
        <w:autoSpaceDN w:val="0"/>
        <w:adjustRightInd w:val="0"/>
        <w:spacing w:after="0"/>
        <w:rPr>
          <w:rFonts w:ascii="Arial" w:hAnsi="Arial" w:cs="Arial"/>
        </w:rPr>
      </w:pPr>
    </w:p>
    <w:p w:rsidR="00725A8E" w:rsidRPr="00725A8E" w:rsidRDefault="00725A8E" w:rsidP="00F10EFD">
      <w:pPr>
        <w:autoSpaceDE w:val="0"/>
        <w:autoSpaceDN w:val="0"/>
        <w:adjustRightInd w:val="0"/>
        <w:spacing w:after="0"/>
        <w:rPr>
          <w:rFonts w:ascii="Arial" w:hAnsi="Arial" w:cs="Arial"/>
        </w:rPr>
      </w:pPr>
      <w:r w:rsidRPr="00725A8E">
        <w:rPr>
          <w:rFonts w:ascii="Arial" w:hAnsi="Arial" w:cs="Arial"/>
        </w:rPr>
        <w:t>Œuvre publiée en libre accès sous la licence Attribution-ShareAlike 3.0 IGO (CC-BY-SA 3.0 IGO) (</w:t>
      </w:r>
      <w:hyperlink r:id="rId8" w:history="1">
        <w:r w:rsidRPr="00725A8E">
          <w:rPr>
            <w:rFonts w:ascii="Arial" w:hAnsi="Arial" w:cs="Arial"/>
          </w:rPr>
          <w:t>http://creativecommons.org/licenses/by-sa/3.0/igo/</w:t>
        </w:r>
      </w:hyperlink>
      <w:r w:rsidRPr="00725A8E">
        <w:rPr>
          <w:rFonts w:ascii="Arial" w:hAnsi="Arial" w:cs="Arial"/>
        </w:rPr>
        <w:t>). Les utilisateurs du contenu de la présente publication acceptent les termes d’utilisation de l’Archive ouverte de libre accès UNESCO (</w:t>
      </w:r>
      <w:hyperlink r:id="rId9" w:history="1">
        <w:r w:rsidRPr="00725A8E">
          <w:rPr>
            <w:rFonts w:ascii="Arial" w:hAnsi="Arial" w:cs="Arial"/>
          </w:rPr>
          <w:t>www.unesco.org/open-access/terms-use-ccbysa-fr</w:t>
        </w:r>
      </w:hyperlink>
      <w:r w:rsidRPr="00725A8E">
        <w:rPr>
          <w:rFonts w:ascii="Arial" w:hAnsi="Arial" w:cs="Arial"/>
        </w:rPr>
        <w:t>).</w:t>
      </w:r>
    </w:p>
    <w:p w:rsidR="00725A8E" w:rsidRPr="00725A8E" w:rsidRDefault="00725A8E" w:rsidP="00F10EFD">
      <w:pPr>
        <w:autoSpaceDE w:val="0"/>
        <w:autoSpaceDN w:val="0"/>
        <w:adjustRightInd w:val="0"/>
        <w:spacing w:after="0"/>
        <w:rPr>
          <w:rFonts w:ascii="Arial" w:hAnsi="Arial" w:cs="Arial"/>
        </w:rPr>
      </w:pPr>
      <w:r w:rsidRPr="00725A8E">
        <w:rPr>
          <w:rFonts w:ascii="Arial" w:hAnsi="Arial" w:cs="Arial"/>
        </w:rPr>
        <w:t xml:space="preserve">Les images dans cette publication ne sont pas couvertes par la licence CC-BY-SA et ne peuvent en aucune façon être commercialisées ou reproduites sans l’autorisation expresse des détenteurs des droits de reproduction. </w:t>
      </w:r>
    </w:p>
    <w:p w:rsidR="00725A8E" w:rsidRPr="00725A8E" w:rsidRDefault="00725A8E" w:rsidP="00F10EFD">
      <w:pPr>
        <w:autoSpaceDE w:val="0"/>
        <w:autoSpaceDN w:val="0"/>
        <w:adjustRightInd w:val="0"/>
        <w:spacing w:after="0"/>
        <w:rPr>
          <w:rFonts w:ascii="Arial" w:hAnsi="Arial" w:cs="Arial"/>
        </w:rPr>
      </w:pPr>
    </w:p>
    <w:p w:rsidR="00725A8E" w:rsidRPr="00725A8E" w:rsidRDefault="00725A8E" w:rsidP="00F10EFD">
      <w:pPr>
        <w:autoSpaceDE w:val="0"/>
        <w:autoSpaceDN w:val="0"/>
        <w:adjustRightInd w:val="0"/>
        <w:spacing w:after="0"/>
        <w:rPr>
          <w:rFonts w:ascii="Arial" w:hAnsi="Arial" w:cs="Arial"/>
          <w:lang w:val="en-US"/>
        </w:rPr>
      </w:pPr>
      <w:r w:rsidRPr="00725A8E">
        <w:rPr>
          <w:rFonts w:ascii="Arial" w:hAnsi="Arial" w:cs="Arial"/>
          <w:lang w:val="en-US"/>
        </w:rPr>
        <w:t xml:space="preserve">Titre original : </w:t>
      </w:r>
      <w:r w:rsidR="00F10EFD">
        <w:rPr>
          <w:rFonts w:ascii="Arial" w:hAnsi="Arial" w:cs="Arial"/>
          <w:lang w:val="en-US"/>
        </w:rPr>
        <w:t>Fieldwork debriefing in inventorying</w:t>
      </w:r>
    </w:p>
    <w:p w:rsidR="00725A8E" w:rsidRPr="00725A8E" w:rsidRDefault="00725A8E" w:rsidP="00F10EFD">
      <w:pPr>
        <w:autoSpaceDE w:val="0"/>
        <w:autoSpaceDN w:val="0"/>
        <w:adjustRightInd w:val="0"/>
        <w:spacing w:after="0"/>
        <w:rPr>
          <w:rFonts w:ascii="Arial" w:hAnsi="Arial" w:cs="Arial"/>
        </w:rPr>
      </w:pPr>
      <w:r w:rsidRPr="00725A8E">
        <w:rPr>
          <w:rFonts w:ascii="Arial" w:hAnsi="Arial" w:cs="Arial"/>
        </w:rPr>
        <w:t xml:space="preserve">Publié en </w:t>
      </w:r>
      <w:r w:rsidR="001C5B1D">
        <w:rPr>
          <w:rFonts w:ascii="Arial" w:hAnsi="Arial" w:cs="Arial"/>
        </w:rPr>
        <w:t>2016</w:t>
      </w:r>
      <w:r w:rsidRPr="00725A8E">
        <w:rPr>
          <w:rFonts w:ascii="Arial" w:hAnsi="Arial" w:cs="Arial"/>
        </w:rPr>
        <w:t xml:space="preserve"> par l’Organisation des Nations Unies pour l’éducation, la science et la culture </w:t>
      </w:r>
    </w:p>
    <w:p w:rsidR="00725A8E" w:rsidRPr="00725A8E" w:rsidRDefault="00725A8E" w:rsidP="00F10EFD">
      <w:pPr>
        <w:autoSpaceDE w:val="0"/>
        <w:autoSpaceDN w:val="0"/>
        <w:adjustRightInd w:val="0"/>
        <w:spacing w:after="0"/>
        <w:rPr>
          <w:rFonts w:ascii="Arial" w:hAnsi="Arial" w:cs="Arial"/>
        </w:rPr>
      </w:pPr>
    </w:p>
    <w:p w:rsidR="00725A8E" w:rsidRPr="00725A8E" w:rsidRDefault="00725A8E" w:rsidP="00F10EFD">
      <w:pPr>
        <w:autoSpaceDE w:val="0"/>
        <w:autoSpaceDN w:val="0"/>
        <w:adjustRightInd w:val="0"/>
        <w:spacing w:after="0"/>
        <w:rPr>
          <w:rFonts w:ascii="Arial" w:hAnsi="Arial" w:cs="Arial"/>
        </w:rPr>
      </w:pPr>
      <w:r w:rsidRPr="00725A8E">
        <w:rPr>
          <w:rFonts w:ascii="Arial" w:hAnsi="Arial" w:cs="Arial"/>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rsidR="00725A8E" w:rsidRPr="00725A8E" w:rsidRDefault="00725A8E" w:rsidP="00F10EFD">
      <w:pPr>
        <w:autoSpaceDE w:val="0"/>
        <w:autoSpaceDN w:val="0"/>
        <w:adjustRightInd w:val="0"/>
        <w:spacing w:after="0"/>
        <w:rPr>
          <w:rFonts w:ascii="Arial" w:hAnsi="Arial" w:cs="Arial"/>
        </w:rPr>
      </w:pPr>
    </w:p>
    <w:p w:rsidR="00725A8E" w:rsidRPr="00325834" w:rsidRDefault="00725A8E" w:rsidP="00F10EFD">
      <w:pPr>
        <w:autoSpaceDE w:val="0"/>
        <w:autoSpaceDN w:val="0"/>
        <w:adjustRightInd w:val="0"/>
        <w:spacing w:after="0"/>
      </w:pPr>
      <w:r w:rsidRPr="00725A8E">
        <w:rPr>
          <w:rFonts w:ascii="Arial" w:hAnsi="Arial" w:cs="Arial"/>
        </w:rPr>
        <w:t>Les idées et les opinions exprimées dans cette publication sont celles des auteurs ; elles ne reflètent pas nécessairement les points de vue de l’UNESCO et n’engagent en aucune façon l’Organisation.</w:t>
      </w:r>
      <w:r>
        <w:br w:type="page"/>
      </w:r>
    </w:p>
    <w:p w:rsidR="00FB5967" w:rsidRPr="003F0787" w:rsidRDefault="00FB5967" w:rsidP="00FB5967">
      <w:pPr>
        <w:pStyle w:val="UPlan"/>
        <w:rPr>
          <w:rFonts w:asciiTheme="minorBidi" w:eastAsia="Calibri" w:hAnsiTheme="minorBidi" w:cstheme="minorBidi"/>
          <w:noProof w:val="0"/>
          <w:sz w:val="32"/>
          <w:szCs w:val="32"/>
          <w:lang w:val="fr-FR"/>
        </w:rPr>
      </w:pPr>
      <w:r w:rsidRPr="003F0787">
        <w:rPr>
          <w:rFonts w:asciiTheme="minorBidi" w:eastAsia="Calibri" w:hAnsiTheme="minorBidi" w:cstheme="minorBidi"/>
          <w:noProof w:val="0"/>
          <w:sz w:val="32"/>
          <w:szCs w:val="32"/>
          <w:lang w:val="fr-FR"/>
        </w:rPr>
        <w:lastRenderedPageBreak/>
        <w:t>Plan de cours</w:t>
      </w:r>
    </w:p>
    <w:p w:rsidR="000F4607" w:rsidRPr="00113B56" w:rsidRDefault="000F4607" w:rsidP="000F4607">
      <w:pPr>
        <w:pStyle w:val="UTit4"/>
        <w:rPr>
          <w:color w:val="000000" w:themeColor="text1"/>
        </w:rPr>
      </w:pPr>
      <w:r w:rsidRPr="00113B56">
        <w:rPr>
          <w:color w:val="000000" w:themeColor="text1"/>
        </w:rPr>
        <w:t>Dur</w:t>
      </w:r>
      <w:r w:rsidRPr="00113B56">
        <w:rPr>
          <w:rFonts w:cs="Arial"/>
          <w:color w:val="000000" w:themeColor="text1"/>
        </w:rPr>
        <w:t>É</w:t>
      </w:r>
      <w:r w:rsidRPr="00113B56">
        <w:rPr>
          <w:color w:val="000000" w:themeColor="text1"/>
        </w:rPr>
        <w:t>e :</w:t>
      </w:r>
    </w:p>
    <w:p w:rsidR="000F4607" w:rsidRPr="006B34CB" w:rsidRDefault="00A45B40" w:rsidP="000F4607">
      <w:pPr>
        <w:pStyle w:val="UTxt"/>
        <w:rPr>
          <w:i w:val="0"/>
        </w:rPr>
      </w:pPr>
      <w:r>
        <w:rPr>
          <w:i w:val="0"/>
        </w:rPr>
        <w:t>1 heure 30</w:t>
      </w:r>
    </w:p>
    <w:p w:rsidR="000F4607" w:rsidRPr="00113B56" w:rsidRDefault="000F4607" w:rsidP="000F4607">
      <w:pPr>
        <w:pStyle w:val="UTit4"/>
        <w:rPr>
          <w:color w:val="000000" w:themeColor="text1"/>
        </w:rPr>
      </w:pPr>
      <w:r w:rsidRPr="00113B56">
        <w:rPr>
          <w:color w:val="000000" w:themeColor="text1"/>
        </w:rPr>
        <w:t>ObjectIF(s) :</w:t>
      </w:r>
    </w:p>
    <w:p w:rsidR="000F4607" w:rsidRPr="006B34CB" w:rsidRDefault="000F4607" w:rsidP="00A45B40">
      <w:pPr>
        <w:pStyle w:val="UTxt"/>
        <w:rPr>
          <w:i w:val="0"/>
        </w:rPr>
      </w:pPr>
      <w:r w:rsidRPr="006B34CB">
        <w:rPr>
          <w:i w:val="0"/>
        </w:rPr>
        <w:t xml:space="preserve">Les </w:t>
      </w:r>
      <w:r w:rsidR="00A45B40">
        <w:rPr>
          <w:i w:val="0"/>
        </w:rPr>
        <w:t>participants devront être capables d’identifier les questions importantes à prendre en compte lors d’un futur travail d’inventaire, d’entreprendre une évaluation mutuelle, de définir les principaux indicateurs d’évaluation du travail réalisé, de résumer les questions soulev</w:t>
      </w:r>
      <w:r w:rsidR="00A608E3">
        <w:rPr>
          <w:i w:val="0"/>
        </w:rPr>
        <w:t>ées au cours du travail et de suggérer des solutions efficaces à des problèmes liés au stage de terrain ou à une activité d’inventaire planifiée.</w:t>
      </w:r>
    </w:p>
    <w:p w:rsidR="000F4607" w:rsidRPr="00113B56" w:rsidRDefault="000F4607" w:rsidP="000F4607">
      <w:pPr>
        <w:pStyle w:val="UTit4"/>
        <w:rPr>
          <w:color w:val="000000" w:themeColor="text1"/>
        </w:rPr>
      </w:pPr>
      <w:r w:rsidRPr="00113B56">
        <w:rPr>
          <w:color w:val="000000" w:themeColor="text1"/>
        </w:rPr>
        <w:t>Description :</w:t>
      </w:r>
    </w:p>
    <w:p w:rsidR="000F4607" w:rsidRPr="002F1F5E" w:rsidRDefault="000F4607" w:rsidP="00A608E3">
      <w:pPr>
        <w:pStyle w:val="UTxt"/>
        <w:rPr>
          <w:i w:val="0"/>
        </w:rPr>
      </w:pPr>
      <w:r>
        <w:rPr>
          <w:i w:val="0"/>
        </w:rPr>
        <w:t xml:space="preserve">L’objectif de cette unité est de </w:t>
      </w:r>
      <w:r w:rsidR="00A608E3">
        <w:rPr>
          <w:i w:val="0"/>
        </w:rPr>
        <w:t>débattre des problèmes rencontrés sur le terrain et d’en tirer des enseignements qui pourront être mis en pratique lors d’un futur travail d’inventaire. Cette unité aborde le sujet de l’évaluation du comportement des participants sur le terrain et s’intéresse aux questions liées au contexte qui ont pu être rencontrées pendant le travail de terrain et qui peuvent éventuellement contribuer à définir des indicateurs d’évaluation supplémentaires.</w:t>
      </w:r>
    </w:p>
    <w:p w:rsidR="000F4607" w:rsidRPr="005039E6" w:rsidRDefault="000F4607" w:rsidP="000F4607">
      <w:pPr>
        <w:pStyle w:val="UTxt"/>
      </w:pPr>
      <w:r>
        <w:t>Proposition de déroulement </w:t>
      </w:r>
      <w:r w:rsidRPr="005039E6">
        <w:t>:</w:t>
      </w:r>
    </w:p>
    <w:p w:rsidR="000F4607" w:rsidRPr="00A608E3" w:rsidRDefault="00A608E3" w:rsidP="00A608E3">
      <w:pPr>
        <w:pStyle w:val="UTxt"/>
        <w:numPr>
          <w:ilvl w:val="0"/>
          <w:numId w:val="17"/>
        </w:numPr>
      </w:pPr>
      <w:r>
        <w:rPr>
          <w:i w:val="0"/>
        </w:rPr>
        <w:t>Courte présentation du débriefing</w:t>
      </w:r>
    </w:p>
    <w:p w:rsidR="00A608E3" w:rsidRPr="00375FF8" w:rsidRDefault="00A608E3" w:rsidP="00A608E3">
      <w:pPr>
        <w:pStyle w:val="UTxt"/>
        <w:numPr>
          <w:ilvl w:val="0"/>
          <w:numId w:val="17"/>
        </w:numPr>
      </w:pPr>
      <w:r>
        <w:rPr>
          <w:i w:val="0"/>
        </w:rPr>
        <w:t>Pr</w:t>
      </w:r>
      <w:r w:rsidR="00375FF8">
        <w:rPr>
          <w:i w:val="0"/>
        </w:rPr>
        <w:t>ésentation des données et des enregistrements</w:t>
      </w:r>
    </w:p>
    <w:p w:rsidR="00375FF8" w:rsidRPr="00375FF8" w:rsidRDefault="00375FF8" w:rsidP="00A608E3">
      <w:pPr>
        <w:pStyle w:val="UTxt"/>
        <w:numPr>
          <w:ilvl w:val="0"/>
          <w:numId w:val="17"/>
        </w:numPr>
      </w:pPr>
      <w:r>
        <w:rPr>
          <w:i w:val="0"/>
        </w:rPr>
        <w:t>Évaluation mutuelle</w:t>
      </w:r>
    </w:p>
    <w:p w:rsidR="00375FF8" w:rsidRPr="008143B6" w:rsidRDefault="00375FF8" w:rsidP="00A608E3">
      <w:pPr>
        <w:pStyle w:val="UTxt"/>
        <w:numPr>
          <w:ilvl w:val="0"/>
          <w:numId w:val="17"/>
        </w:numPr>
      </w:pPr>
      <w:r>
        <w:rPr>
          <w:i w:val="0"/>
        </w:rPr>
        <w:t>Discussion de groupe</w:t>
      </w:r>
    </w:p>
    <w:p w:rsidR="00FB5967" w:rsidRPr="006E2564" w:rsidRDefault="00FB5967" w:rsidP="00FB5967">
      <w:pPr>
        <w:pStyle w:val="Soustitre"/>
        <w:rPr>
          <w:rFonts w:hint="eastAsia"/>
          <w:noProof w:val="0"/>
        </w:rPr>
      </w:pPr>
      <w:r>
        <w:rPr>
          <w:noProof w:val="0"/>
        </w:rPr>
        <w:t>Remarques</w:t>
      </w:r>
      <w:r w:rsidRPr="006E2564">
        <w:rPr>
          <w:noProof w:val="0"/>
        </w:rPr>
        <w:t xml:space="preserve"> et suggestions</w:t>
      </w:r>
    </w:p>
    <w:p w:rsidR="00FB5967" w:rsidRPr="000C0026" w:rsidRDefault="00FB5967" w:rsidP="000C0026">
      <w:pPr>
        <w:tabs>
          <w:tab w:val="left" w:pos="851"/>
        </w:tabs>
        <w:spacing w:after="120" w:line="280" w:lineRule="exact"/>
        <w:ind w:left="851"/>
        <w:jc w:val="both"/>
        <w:rPr>
          <w:rFonts w:asciiTheme="minorBidi" w:hAnsiTheme="minorBidi" w:cstheme="minorBidi"/>
        </w:rPr>
      </w:pPr>
      <w:r w:rsidRPr="000C0026">
        <w:rPr>
          <w:rFonts w:asciiTheme="minorBidi" w:hAnsiTheme="minorBidi" w:cstheme="minorBidi"/>
        </w:rPr>
        <w:t>Le facilitateur devra commencer par une présentation succincte en expliquant en quoi consiste le débriefing et pourquoi il est nécessaire de rendre compte de l’expérience vécue sur le terrain.</w:t>
      </w:r>
    </w:p>
    <w:p w:rsidR="00FB5967" w:rsidRPr="000C0026" w:rsidRDefault="00FB5967" w:rsidP="000C0026">
      <w:pPr>
        <w:tabs>
          <w:tab w:val="left" w:pos="851"/>
        </w:tabs>
        <w:spacing w:after="120" w:line="280" w:lineRule="exact"/>
        <w:ind w:left="851"/>
        <w:jc w:val="both"/>
        <w:rPr>
          <w:rFonts w:asciiTheme="minorBidi" w:hAnsiTheme="minorBidi" w:cstheme="minorBidi"/>
        </w:rPr>
      </w:pPr>
      <w:r w:rsidRPr="000C0026">
        <w:rPr>
          <w:rFonts w:asciiTheme="minorBidi" w:hAnsiTheme="minorBidi" w:cstheme="minorBidi"/>
        </w:rPr>
        <w:t>On pourra ensuite demander aux participants de présenter leurs données et ce qu’ils ont enregistré, de juger leur conduite réciproque et de discuter des enjeux auxquels ils sont confrontés. Les problèmes soulevés peuvent notamment concerner :</w:t>
      </w:r>
    </w:p>
    <w:p w:rsidR="00FB5967" w:rsidRPr="000C0026" w:rsidRDefault="00FB5967" w:rsidP="000C0026">
      <w:pPr>
        <w:pStyle w:val="ListBullet"/>
        <w:numPr>
          <w:ilvl w:val="0"/>
          <w:numId w:val="16"/>
        </w:numPr>
        <w:tabs>
          <w:tab w:val="left" w:pos="709"/>
          <w:tab w:val="left" w:pos="851"/>
        </w:tabs>
        <w:spacing w:after="60" w:line="280" w:lineRule="exact"/>
        <w:ind w:left="1134" w:hanging="283"/>
        <w:contextualSpacing w:val="0"/>
        <w:jc w:val="both"/>
        <w:rPr>
          <w:rFonts w:asciiTheme="minorBidi" w:hAnsiTheme="minorBidi" w:cstheme="minorBidi"/>
        </w:rPr>
      </w:pPr>
      <w:r w:rsidRPr="000C0026">
        <w:rPr>
          <w:rFonts w:asciiTheme="minorBidi" w:hAnsiTheme="minorBidi" w:cstheme="minorBidi"/>
        </w:rPr>
        <w:t>la difficulté à cerner les réponses aux questions ;</w:t>
      </w:r>
    </w:p>
    <w:p w:rsidR="00FB5967" w:rsidRPr="000C0026" w:rsidRDefault="00FB5967" w:rsidP="000C0026">
      <w:pPr>
        <w:pStyle w:val="ListBullet"/>
        <w:numPr>
          <w:ilvl w:val="0"/>
          <w:numId w:val="16"/>
        </w:numPr>
        <w:tabs>
          <w:tab w:val="left" w:pos="709"/>
          <w:tab w:val="left" w:pos="851"/>
        </w:tabs>
        <w:spacing w:after="60" w:line="280" w:lineRule="exact"/>
        <w:ind w:left="1134" w:hanging="283"/>
        <w:contextualSpacing w:val="0"/>
        <w:jc w:val="both"/>
        <w:rPr>
          <w:rFonts w:asciiTheme="minorBidi" w:hAnsiTheme="minorBidi" w:cstheme="minorBidi"/>
        </w:rPr>
      </w:pPr>
      <w:r w:rsidRPr="000C0026">
        <w:rPr>
          <w:rFonts w:asciiTheme="minorBidi" w:hAnsiTheme="minorBidi" w:cstheme="minorBidi"/>
        </w:rPr>
        <w:t>un besoin d’attention supplémentaire au moment des questions et de la rédaction ;</w:t>
      </w:r>
    </w:p>
    <w:p w:rsidR="00FB5967" w:rsidRPr="000C0026" w:rsidRDefault="00FB5967" w:rsidP="000C0026">
      <w:pPr>
        <w:pStyle w:val="ListBullet"/>
        <w:numPr>
          <w:ilvl w:val="0"/>
          <w:numId w:val="16"/>
        </w:numPr>
        <w:tabs>
          <w:tab w:val="left" w:pos="709"/>
          <w:tab w:val="left" w:pos="851"/>
        </w:tabs>
        <w:spacing w:after="60" w:line="280" w:lineRule="exact"/>
        <w:ind w:left="1134" w:hanging="283"/>
        <w:contextualSpacing w:val="0"/>
        <w:jc w:val="both"/>
        <w:rPr>
          <w:rFonts w:asciiTheme="minorBidi" w:hAnsiTheme="minorBidi" w:cstheme="minorBidi"/>
        </w:rPr>
      </w:pPr>
      <w:r w:rsidRPr="000C0026">
        <w:rPr>
          <w:rFonts w:asciiTheme="minorBidi" w:hAnsiTheme="minorBidi" w:cstheme="minorBidi"/>
        </w:rPr>
        <w:t>un besoin de plus grande vitesse et d’exactitude pendant la rédaction ;</w:t>
      </w:r>
    </w:p>
    <w:p w:rsidR="00FB5967" w:rsidRPr="000C0026" w:rsidRDefault="00FB5967" w:rsidP="000C0026">
      <w:pPr>
        <w:pStyle w:val="ListBullet"/>
        <w:numPr>
          <w:ilvl w:val="0"/>
          <w:numId w:val="16"/>
        </w:numPr>
        <w:tabs>
          <w:tab w:val="left" w:pos="709"/>
          <w:tab w:val="left" w:pos="851"/>
        </w:tabs>
        <w:spacing w:after="60" w:line="280" w:lineRule="exact"/>
        <w:ind w:left="1134" w:hanging="283"/>
        <w:contextualSpacing w:val="0"/>
        <w:jc w:val="both"/>
        <w:rPr>
          <w:rFonts w:asciiTheme="minorBidi" w:hAnsiTheme="minorBidi" w:cstheme="minorBidi"/>
        </w:rPr>
      </w:pPr>
      <w:r w:rsidRPr="000C0026">
        <w:rPr>
          <w:rFonts w:asciiTheme="minorBidi" w:hAnsiTheme="minorBidi" w:cstheme="minorBidi"/>
        </w:rPr>
        <w:t>la difficulté à traiter la variation de l’information donnée par les individus ;</w:t>
      </w:r>
    </w:p>
    <w:p w:rsidR="00FB5967" w:rsidRPr="000C0026" w:rsidRDefault="00FB5967" w:rsidP="000C0026">
      <w:pPr>
        <w:pStyle w:val="ListBullet"/>
        <w:numPr>
          <w:ilvl w:val="0"/>
          <w:numId w:val="16"/>
        </w:numPr>
        <w:tabs>
          <w:tab w:val="left" w:pos="709"/>
          <w:tab w:val="left" w:pos="851"/>
        </w:tabs>
        <w:spacing w:after="60" w:line="280" w:lineRule="exact"/>
        <w:ind w:left="1134" w:hanging="283"/>
        <w:contextualSpacing w:val="0"/>
        <w:jc w:val="both"/>
        <w:rPr>
          <w:rFonts w:asciiTheme="minorBidi" w:hAnsiTheme="minorBidi" w:cstheme="minorBidi"/>
        </w:rPr>
      </w:pPr>
      <w:r w:rsidRPr="000C0026">
        <w:rPr>
          <w:rFonts w:asciiTheme="minorBidi" w:hAnsiTheme="minorBidi" w:cstheme="minorBidi"/>
        </w:rPr>
        <w:t>la difficulté à identifier les représentants et les personnes ressources pour certains éléments ;</w:t>
      </w:r>
    </w:p>
    <w:p w:rsidR="00FB5967" w:rsidRPr="000C0026" w:rsidRDefault="00FB5967" w:rsidP="000C0026">
      <w:pPr>
        <w:pStyle w:val="ListBullet"/>
        <w:numPr>
          <w:ilvl w:val="0"/>
          <w:numId w:val="16"/>
        </w:numPr>
        <w:tabs>
          <w:tab w:val="left" w:pos="709"/>
          <w:tab w:val="left" w:pos="851"/>
        </w:tabs>
        <w:spacing w:after="60" w:line="280" w:lineRule="exact"/>
        <w:ind w:left="1134" w:hanging="283"/>
        <w:contextualSpacing w:val="0"/>
        <w:jc w:val="both"/>
        <w:rPr>
          <w:rFonts w:asciiTheme="minorBidi" w:hAnsiTheme="minorBidi" w:cstheme="minorBidi"/>
        </w:rPr>
      </w:pPr>
      <w:r w:rsidRPr="000C0026">
        <w:rPr>
          <w:rFonts w:asciiTheme="minorBidi" w:hAnsiTheme="minorBidi" w:cstheme="minorBidi"/>
        </w:rPr>
        <w:t>le refus d’accorder l’autorisation de dresser l’inventaire, d’enregistrer ou de photographier,</w:t>
      </w:r>
    </w:p>
    <w:p w:rsidR="00FB5967" w:rsidRPr="000C0026" w:rsidRDefault="00FB5967" w:rsidP="000C0026">
      <w:pPr>
        <w:pStyle w:val="ListBullet"/>
        <w:numPr>
          <w:ilvl w:val="0"/>
          <w:numId w:val="16"/>
        </w:numPr>
        <w:tabs>
          <w:tab w:val="left" w:pos="709"/>
          <w:tab w:val="left" w:pos="851"/>
        </w:tabs>
        <w:spacing w:after="60" w:line="280" w:lineRule="exact"/>
        <w:ind w:left="1134" w:hanging="283"/>
        <w:contextualSpacing w:val="0"/>
        <w:jc w:val="both"/>
        <w:rPr>
          <w:rFonts w:asciiTheme="minorBidi" w:hAnsiTheme="minorBidi" w:cstheme="minorBidi"/>
        </w:rPr>
      </w:pPr>
      <w:r w:rsidRPr="000C0026">
        <w:rPr>
          <w:rFonts w:asciiTheme="minorBidi" w:hAnsiTheme="minorBidi" w:cstheme="minorBidi"/>
        </w:rPr>
        <w:lastRenderedPageBreak/>
        <w:t>les désaccords entre les membres de la communauté sur la nature ou la pratique de l’élément, etc.</w:t>
      </w:r>
    </w:p>
    <w:p w:rsidR="00FB5967" w:rsidRPr="000C0026" w:rsidRDefault="00FB5967" w:rsidP="000C0026">
      <w:pPr>
        <w:tabs>
          <w:tab w:val="left" w:pos="851"/>
        </w:tabs>
        <w:spacing w:after="120" w:line="280" w:lineRule="exact"/>
        <w:ind w:left="851"/>
        <w:jc w:val="both"/>
        <w:rPr>
          <w:rFonts w:asciiTheme="minorBidi" w:hAnsiTheme="minorBidi" w:cstheme="minorBidi"/>
        </w:rPr>
      </w:pPr>
      <w:r w:rsidRPr="000C0026">
        <w:rPr>
          <w:rFonts w:asciiTheme="minorBidi" w:hAnsiTheme="minorBidi" w:cstheme="minorBidi"/>
        </w:rPr>
        <w:t>En dirigeant cette discussion, le facilitateur peut aider à faire ressortir d’importants indicateurs pour l’évaluation, comme le langage corporel en présence des personnes interrogées et au sein du groupe de participants, le taux de participation hommes/femmes pendant l’exercice, les comportements liés à l’âge, etc.</w:t>
      </w:r>
    </w:p>
    <w:p w:rsidR="00FB5967" w:rsidRPr="000C0026" w:rsidRDefault="00FB5967" w:rsidP="000C0026">
      <w:pPr>
        <w:tabs>
          <w:tab w:val="left" w:pos="851"/>
        </w:tabs>
        <w:spacing w:after="120" w:line="280" w:lineRule="exact"/>
        <w:ind w:left="851"/>
        <w:jc w:val="both"/>
        <w:rPr>
          <w:rFonts w:asciiTheme="minorBidi" w:hAnsiTheme="minorBidi" w:cstheme="minorBidi"/>
        </w:rPr>
      </w:pPr>
      <w:r w:rsidRPr="000C0026">
        <w:rPr>
          <w:rFonts w:asciiTheme="minorBidi" w:hAnsiTheme="minorBidi" w:cstheme="minorBidi"/>
        </w:rPr>
        <w:t>On peut aussi utiliser le matériel du stage pour des expositions (p.ex. photos téléchargées, mini-vidéos tournées par le facilitateur, réponses aux questionnaires, extraits audio) en rapport avec le(s) sujet(s) du débriefing. Les participants peuvent apporter leur contribution avec des indices d’évaluation supplémentaires.</w:t>
      </w:r>
    </w:p>
    <w:p w:rsidR="0015361F" w:rsidRPr="000C0026" w:rsidRDefault="00FB5967" w:rsidP="000C0026">
      <w:pPr>
        <w:tabs>
          <w:tab w:val="left" w:pos="851"/>
        </w:tabs>
        <w:spacing w:after="120" w:line="280" w:lineRule="exact"/>
        <w:ind w:left="851"/>
        <w:jc w:val="both"/>
        <w:rPr>
          <w:rFonts w:asciiTheme="minorBidi" w:hAnsiTheme="minorBidi" w:cstheme="minorBidi"/>
        </w:rPr>
      </w:pPr>
      <w:r w:rsidRPr="000C0026">
        <w:rPr>
          <w:rFonts w:asciiTheme="minorBidi" w:hAnsiTheme="minorBidi" w:cstheme="minorBidi"/>
        </w:rPr>
        <w:t>Cette séance peut être organisée comme une discussion de groupe et se conclure par une synthèse des points soulevés et un débat sur des questions importantes qui n’ont pas encore été traitées.</w:t>
      </w:r>
      <w:bookmarkEnd w:id="1"/>
      <w:bookmarkEnd w:id="2"/>
    </w:p>
    <w:sectPr w:rsidR="0015361F" w:rsidRPr="000C0026" w:rsidSect="00375FF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87" w:rsidRDefault="009C6E87" w:rsidP="0015361F">
      <w:pPr>
        <w:spacing w:after="0" w:line="240" w:lineRule="auto"/>
      </w:pPr>
      <w:r>
        <w:separator/>
      </w:r>
    </w:p>
  </w:endnote>
  <w:endnote w:type="continuationSeparator" w:id="0">
    <w:p w:rsidR="009C6E87" w:rsidRDefault="009C6E87" w:rsidP="0015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6B" w:rsidRPr="00620C6B" w:rsidRDefault="00725A8E" w:rsidP="00620C6B">
    <w:pPr>
      <w:tabs>
        <w:tab w:val="center" w:pos="4536"/>
        <w:tab w:val="right" w:pos="9072"/>
      </w:tabs>
      <w:snapToGrid w:val="0"/>
      <w:spacing w:before="120" w:after="120" w:line="240" w:lineRule="auto"/>
      <w:jc w:val="both"/>
      <w:rPr>
        <w:rFonts w:ascii="Arial" w:eastAsia="SimSun" w:hAnsi="Arial" w:cs="Arial"/>
        <w:szCs w:val="24"/>
        <w:lang w:eastAsia="zh-CN"/>
      </w:rPr>
    </w:pPr>
    <w:r w:rsidRPr="006021AD">
      <w:rPr>
        <w:rFonts w:cs="Arial"/>
        <w:noProof/>
        <w:lang w:eastAsia="ja-JP"/>
      </w:rPr>
      <w:drawing>
        <wp:anchor distT="0" distB="0" distL="114300" distR="114300" simplePos="0" relativeHeight="251671552" behindDoc="0" locked="0" layoutInCell="1" allowOverlap="1" wp14:anchorId="32417FAC" wp14:editId="15CBB996">
          <wp:simplePos x="0" y="0"/>
          <wp:positionH relativeFrom="column">
            <wp:posOffset>2262505</wp:posOffset>
          </wp:positionH>
          <wp:positionV relativeFrom="paragraph">
            <wp:posOffset>53340</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20C6B" w:rsidRPr="00113B56">
      <w:rPr>
        <w:rFonts w:ascii="Arial" w:eastAsia="SimSun" w:hAnsi="Arial"/>
        <w:noProof/>
        <w:sz w:val="16"/>
        <w:szCs w:val="16"/>
        <w:lang w:eastAsia="ja-JP"/>
      </w:rPr>
      <w:drawing>
        <wp:anchor distT="0" distB="0" distL="114300" distR="114300" simplePos="0" relativeHeight="251663360" behindDoc="0" locked="0" layoutInCell="1" allowOverlap="1" wp14:anchorId="23E3ECB6" wp14:editId="79FCCEC4">
          <wp:simplePos x="0" y="0"/>
          <wp:positionH relativeFrom="column">
            <wp:posOffset>-118745</wp:posOffset>
          </wp:positionH>
          <wp:positionV relativeFrom="paragraph">
            <wp:posOffset>-229591</wp:posOffset>
          </wp:positionV>
          <wp:extent cx="828233" cy="621175"/>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620C6B" w:rsidRPr="00113B56">
      <w:rPr>
        <w:rFonts w:ascii="Arial" w:eastAsia="SimSun" w:hAnsi="Arial"/>
        <w:noProof/>
        <w:sz w:val="16"/>
        <w:szCs w:val="16"/>
        <w:lang w:eastAsia="en-GB"/>
      </w:rPr>
      <w:tab/>
    </w:r>
    <w:r w:rsidR="000F4607">
      <w:rPr>
        <w:rFonts w:ascii="Arial" w:eastAsia="SimSun" w:hAnsi="Arial"/>
        <w:noProof/>
        <w:sz w:val="16"/>
        <w:szCs w:val="16"/>
        <w:lang w:eastAsia="en-GB"/>
      </w:rPr>
      <w:tab/>
      <w:t>U032</w:t>
    </w:r>
    <w:r w:rsidR="00620C6B" w:rsidRPr="00113B56">
      <w:rPr>
        <w:rFonts w:ascii="Arial" w:eastAsia="SimSun" w:hAnsi="Arial"/>
        <w:noProof/>
        <w:sz w:val="16"/>
        <w:szCs w:val="16"/>
        <w:lang w:eastAsia="en-GB"/>
      </w:rPr>
      <w:t>-v1.0-FN-FR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6B" w:rsidRPr="00113B56" w:rsidRDefault="00725A8E" w:rsidP="00620C6B">
    <w:pPr>
      <w:tabs>
        <w:tab w:val="left" w:pos="567"/>
        <w:tab w:val="center" w:pos="4536"/>
        <w:tab w:val="right" w:pos="9072"/>
      </w:tabs>
      <w:snapToGrid w:val="0"/>
      <w:spacing w:before="120" w:after="120" w:line="240" w:lineRule="auto"/>
      <w:jc w:val="both"/>
      <w:rPr>
        <w:rFonts w:ascii="Arial" w:eastAsia="SimSun" w:hAnsi="Arial"/>
        <w:noProof/>
        <w:snapToGrid w:val="0"/>
        <w:sz w:val="16"/>
        <w:szCs w:val="16"/>
        <w:lang w:eastAsia="en-GB"/>
      </w:rPr>
    </w:pPr>
    <w:r w:rsidRPr="006021AD">
      <w:rPr>
        <w:rFonts w:cs="Arial"/>
        <w:noProof/>
        <w:lang w:eastAsia="ja-JP"/>
      </w:rPr>
      <w:drawing>
        <wp:anchor distT="0" distB="0" distL="114300" distR="114300" simplePos="0" relativeHeight="251673600" behindDoc="0" locked="0" layoutInCell="1" allowOverlap="1" wp14:anchorId="08C80FEF" wp14:editId="7E17FE44">
          <wp:simplePos x="0" y="0"/>
          <wp:positionH relativeFrom="column">
            <wp:posOffset>2805430</wp:posOffset>
          </wp:positionH>
          <wp:positionV relativeFrom="paragraph">
            <wp:posOffset>195580</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20C6B" w:rsidRPr="00113B56">
      <w:rPr>
        <w:rFonts w:ascii="Arial" w:eastAsia="SimSun" w:hAnsi="Arial"/>
        <w:noProof/>
        <w:snapToGrid w:val="0"/>
        <w:sz w:val="16"/>
        <w:szCs w:val="16"/>
        <w:lang w:eastAsia="ja-JP"/>
      </w:rPr>
      <w:drawing>
        <wp:anchor distT="0" distB="0" distL="114300" distR="114300" simplePos="0" relativeHeight="251659264" behindDoc="0" locked="0" layoutInCell="1" allowOverlap="1" wp14:anchorId="63C6E428" wp14:editId="602BBB94">
          <wp:simplePos x="0" y="0"/>
          <wp:positionH relativeFrom="column">
            <wp:posOffset>5028565</wp:posOffset>
          </wp:positionH>
          <wp:positionV relativeFrom="paragraph">
            <wp:posOffset>-227661</wp:posOffset>
          </wp:positionV>
          <wp:extent cx="828233" cy="621175"/>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620C6B">
      <w:rPr>
        <w:rFonts w:ascii="Arial" w:eastAsia="SimSun" w:hAnsi="Arial"/>
        <w:noProof/>
        <w:snapToGrid w:val="0"/>
        <w:sz w:val="16"/>
        <w:szCs w:val="16"/>
        <w:lang w:eastAsia="en-GB"/>
      </w:rPr>
      <w:t>U031</w:t>
    </w:r>
    <w:r w:rsidR="00620C6B" w:rsidRPr="00113B56">
      <w:rPr>
        <w:rFonts w:ascii="Arial" w:eastAsia="SimSun" w:hAnsi="Arial"/>
        <w:noProof/>
        <w:snapToGrid w:val="0"/>
        <w:sz w:val="16"/>
        <w:szCs w:val="16"/>
        <w:lang w:eastAsia="en-GB"/>
      </w:rPr>
      <w:t>-v1.0-FN-FR</w:t>
    </w:r>
    <w:r w:rsidR="00620C6B" w:rsidRPr="00113B56">
      <w:rPr>
        <w:rFonts w:ascii="Arial" w:eastAsia="SimSun" w:hAnsi="Arial"/>
        <w:noProof/>
        <w:snapToGrid w:val="0"/>
        <w:sz w:val="16"/>
        <w:szCs w:val="16"/>
        <w:lang w:eastAsia="en-GB"/>
      </w:rPr>
      <w:tab/>
    </w:r>
    <w:r w:rsidR="00620C6B" w:rsidRPr="00113B56">
      <w:rPr>
        <w:rFonts w:ascii="Arial" w:eastAsia="SimSun" w:hAnsi="Arial"/>
        <w:noProof/>
        <w:snapToGrid w:val="0"/>
        <w:sz w:val="16"/>
        <w:szCs w:val="16"/>
        <w:lang w:eastAsia="en-GB"/>
      </w:rPr>
      <w:tab/>
    </w:r>
  </w:p>
  <w:p w:rsidR="00620C6B" w:rsidRDefault="00620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6B" w:rsidRPr="00620C6B" w:rsidRDefault="00725A8E" w:rsidP="00620C6B">
    <w:pPr>
      <w:tabs>
        <w:tab w:val="left" w:pos="567"/>
        <w:tab w:val="center" w:pos="4536"/>
        <w:tab w:val="right" w:pos="9072"/>
      </w:tabs>
      <w:snapToGrid w:val="0"/>
      <w:spacing w:before="120" w:after="120" w:line="240" w:lineRule="auto"/>
      <w:jc w:val="both"/>
      <w:rPr>
        <w:rFonts w:ascii="Arial" w:eastAsia="SimSun" w:hAnsi="Arial"/>
        <w:noProof/>
        <w:snapToGrid w:val="0"/>
        <w:sz w:val="16"/>
        <w:szCs w:val="16"/>
        <w:lang w:eastAsia="en-GB"/>
      </w:rPr>
    </w:pPr>
    <w:r w:rsidRPr="006021AD">
      <w:rPr>
        <w:rFonts w:cs="Arial"/>
        <w:noProof/>
        <w:lang w:eastAsia="ja-JP"/>
      </w:rPr>
      <w:drawing>
        <wp:anchor distT="0" distB="0" distL="114300" distR="114300" simplePos="0" relativeHeight="251669504" behindDoc="0" locked="0" layoutInCell="1" allowOverlap="1" wp14:anchorId="55E76800" wp14:editId="298DA5F6">
          <wp:simplePos x="0" y="0"/>
          <wp:positionH relativeFrom="column">
            <wp:posOffset>2672080</wp:posOffset>
          </wp:positionH>
          <wp:positionV relativeFrom="paragraph">
            <wp:posOffset>53340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20C6B" w:rsidRPr="00113B56">
      <w:rPr>
        <w:rFonts w:ascii="Arial" w:eastAsia="SimSun" w:hAnsi="Arial"/>
        <w:noProof/>
        <w:snapToGrid w:val="0"/>
        <w:sz w:val="16"/>
        <w:szCs w:val="16"/>
        <w:lang w:eastAsia="ja-JP"/>
      </w:rPr>
      <w:drawing>
        <wp:anchor distT="0" distB="0" distL="114300" distR="114300" simplePos="0" relativeHeight="251661312" behindDoc="0" locked="0" layoutInCell="1" allowOverlap="1" wp14:anchorId="0DD51D1E" wp14:editId="43CACB56">
          <wp:simplePos x="0" y="0"/>
          <wp:positionH relativeFrom="column">
            <wp:posOffset>5028565</wp:posOffset>
          </wp:positionH>
          <wp:positionV relativeFrom="paragraph">
            <wp:posOffset>-227661</wp:posOffset>
          </wp:positionV>
          <wp:extent cx="828233" cy="62117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0F4607">
      <w:rPr>
        <w:rFonts w:ascii="Arial" w:eastAsia="SimSun" w:hAnsi="Arial"/>
        <w:noProof/>
        <w:snapToGrid w:val="0"/>
        <w:sz w:val="16"/>
        <w:szCs w:val="16"/>
        <w:lang w:eastAsia="en-GB"/>
      </w:rPr>
      <w:t>U032</w:t>
    </w:r>
    <w:r w:rsidR="00620C6B" w:rsidRPr="00113B56">
      <w:rPr>
        <w:rFonts w:ascii="Arial" w:eastAsia="SimSun" w:hAnsi="Arial"/>
        <w:noProof/>
        <w:snapToGrid w:val="0"/>
        <w:sz w:val="16"/>
        <w:szCs w:val="16"/>
        <w:lang w:eastAsia="en-GB"/>
      </w:rPr>
      <w:t>-v1.0-FN-FR</w:t>
    </w:r>
    <w:r w:rsidR="00620C6B" w:rsidRPr="00113B56">
      <w:rPr>
        <w:rFonts w:ascii="Arial" w:eastAsia="SimSun" w:hAnsi="Arial"/>
        <w:noProof/>
        <w:snapToGrid w:val="0"/>
        <w:sz w:val="16"/>
        <w:szCs w:val="16"/>
        <w:lang w:eastAsia="en-GB"/>
      </w:rPr>
      <w:tab/>
    </w:r>
    <w:r w:rsidR="00620C6B" w:rsidRPr="00113B56">
      <w:rPr>
        <w:rFonts w:ascii="Arial" w:eastAsia="SimSun" w:hAnsi="Arial"/>
        <w:noProof/>
        <w:snapToGrid w:val="0"/>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87" w:rsidRDefault="009C6E87" w:rsidP="0015361F">
      <w:pPr>
        <w:spacing w:after="0" w:line="240" w:lineRule="auto"/>
      </w:pPr>
      <w:r>
        <w:separator/>
      </w:r>
    </w:p>
  </w:footnote>
  <w:footnote w:type="continuationSeparator" w:id="0">
    <w:p w:rsidR="009C6E87" w:rsidRDefault="009C6E87" w:rsidP="0015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6B" w:rsidRPr="00620C6B" w:rsidRDefault="00620C6B" w:rsidP="00620C6B">
    <w:pPr>
      <w:tabs>
        <w:tab w:val="center" w:pos="4140"/>
        <w:tab w:val="right" w:pos="8845"/>
      </w:tabs>
      <w:snapToGrid w:val="0"/>
      <w:spacing w:after="0" w:line="240" w:lineRule="exact"/>
      <w:rPr>
        <w:rFonts w:ascii="Cambria" w:eastAsia="MS Mincho" w:hAnsi="Cambria" w:cs="Arial"/>
        <w:sz w:val="24"/>
        <w:szCs w:val="24"/>
        <w:lang w:eastAsia="fr-FR"/>
      </w:rPr>
    </w:pPr>
    <w:r w:rsidRPr="00113B56">
      <w:rPr>
        <w:rFonts w:ascii="Arial" w:eastAsia="Times New Roman" w:hAnsi="Arial"/>
        <w:snapToGrid w:val="0"/>
        <w:sz w:val="16"/>
        <w:szCs w:val="20"/>
        <w:lang w:val="en-US" w:eastAsia="zh-CN"/>
      </w:rPr>
      <w:fldChar w:fldCharType="begin"/>
    </w:r>
    <w:r w:rsidRPr="00113B56">
      <w:rPr>
        <w:rFonts w:ascii="Arial" w:eastAsia="Times New Roman" w:hAnsi="Arial"/>
        <w:snapToGrid w:val="0"/>
        <w:sz w:val="16"/>
        <w:szCs w:val="20"/>
        <w:lang w:eastAsia="zh-CN"/>
      </w:rPr>
      <w:instrText xml:space="preserve"> PAGE </w:instrText>
    </w:r>
    <w:r w:rsidRPr="00113B56">
      <w:rPr>
        <w:rFonts w:ascii="Arial" w:eastAsia="Times New Roman" w:hAnsi="Arial"/>
        <w:snapToGrid w:val="0"/>
        <w:sz w:val="16"/>
        <w:szCs w:val="20"/>
        <w:lang w:val="en-US" w:eastAsia="zh-CN"/>
      </w:rPr>
      <w:fldChar w:fldCharType="separate"/>
    </w:r>
    <w:r w:rsidR="001C5B1D">
      <w:rPr>
        <w:rFonts w:ascii="Arial" w:eastAsia="Times New Roman" w:hAnsi="Arial"/>
        <w:noProof/>
        <w:snapToGrid w:val="0"/>
        <w:sz w:val="16"/>
        <w:szCs w:val="20"/>
        <w:lang w:eastAsia="zh-CN"/>
      </w:rPr>
      <w:t>2</w:t>
    </w:r>
    <w:r w:rsidRPr="00113B56">
      <w:rPr>
        <w:rFonts w:ascii="Arial" w:eastAsia="Times New Roman" w:hAnsi="Arial"/>
        <w:snapToGrid w:val="0"/>
        <w:sz w:val="16"/>
        <w:szCs w:val="20"/>
        <w:lang w:val="en-US" w:eastAsia="zh-CN"/>
      </w:rPr>
      <w:fldChar w:fldCharType="end"/>
    </w:r>
    <w:r w:rsidR="000F4607">
      <w:rPr>
        <w:rFonts w:ascii="Arial" w:eastAsia="Times New Roman" w:hAnsi="Arial"/>
        <w:snapToGrid w:val="0"/>
        <w:sz w:val="16"/>
        <w:szCs w:val="20"/>
        <w:lang w:eastAsia="zh-CN"/>
      </w:rPr>
      <w:tab/>
      <w:t>Unité 32</w:t>
    </w:r>
    <w:r w:rsidRPr="00113B56">
      <w:rPr>
        <w:rFonts w:ascii="Arial" w:eastAsia="Times New Roman" w:hAnsi="Arial"/>
        <w:snapToGrid w:val="0"/>
        <w:sz w:val="16"/>
        <w:szCs w:val="20"/>
        <w:lang w:eastAsia="zh-CN"/>
      </w:rPr>
      <w:t xml:space="preserve"> : </w:t>
    </w:r>
    <w:r w:rsidR="000F4607">
      <w:rPr>
        <w:rFonts w:ascii="Arial" w:eastAsia="Times New Roman" w:hAnsi="Arial"/>
        <w:snapToGrid w:val="0"/>
        <w:sz w:val="16"/>
        <w:szCs w:val="20"/>
        <w:lang w:eastAsia="zh-CN"/>
      </w:rPr>
      <w:t>D</w:t>
    </w:r>
    <w:r w:rsidR="000F4607">
      <w:rPr>
        <w:rFonts w:ascii="Arial" w:eastAsia="Times New Roman" w:hAnsi="Arial" w:cs="Arial"/>
        <w:snapToGrid w:val="0"/>
        <w:sz w:val="16"/>
        <w:szCs w:val="20"/>
        <w:lang w:eastAsia="zh-CN"/>
      </w:rPr>
      <w:t>é</w:t>
    </w:r>
    <w:r w:rsidR="000F4607">
      <w:rPr>
        <w:rFonts w:ascii="Arial" w:eastAsia="Times New Roman" w:hAnsi="Arial"/>
        <w:snapToGrid w:val="0"/>
        <w:sz w:val="16"/>
        <w:szCs w:val="20"/>
        <w:lang w:eastAsia="zh-CN"/>
      </w:rPr>
      <w:t>briefing du stage pratique d’inventaire</w:t>
    </w:r>
    <w:r w:rsidRPr="00113B56">
      <w:rPr>
        <w:rFonts w:ascii="Arial" w:eastAsia="Times New Roman" w:hAnsi="Arial"/>
        <w:snapToGrid w:val="0"/>
        <w:sz w:val="16"/>
        <w:szCs w:val="20"/>
        <w:lang w:eastAsia="zh-CN"/>
      </w:rPr>
      <w:tab/>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1F" w:rsidRPr="00620C6B" w:rsidRDefault="00620C6B" w:rsidP="00620C6B">
    <w:pPr>
      <w:tabs>
        <w:tab w:val="left" w:pos="567"/>
        <w:tab w:val="center" w:pos="4153"/>
        <w:tab w:val="right" w:pos="8306"/>
      </w:tabs>
      <w:snapToGrid w:val="0"/>
      <w:spacing w:before="120" w:after="120" w:line="240" w:lineRule="auto"/>
      <w:jc w:val="center"/>
      <w:rPr>
        <w:rFonts w:ascii="Arial" w:eastAsia="Times New Roman" w:hAnsi="Arial"/>
        <w:snapToGrid w:val="0"/>
        <w:sz w:val="16"/>
        <w:szCs w:val="16"/>
        <w:lang w:val="en-US" w:eastAsia="zh-CN"/>
      </w:rPr>
    </w:pPr>
    <w:r w:rsidRPr="00113B56">
      <w:rPr>
        <w:rFonts w:ascii="Arial" w:eastAsia="SimSun" w:hAnsi="Arial" w:cs="Arial"/>
        <w:sz w:val="16"/>
        <w:szCs w:val="16"/>
        <w:lang w:eastAsia="zh-CN"/>
      </w:rPr>
      <w:t>Notes du facilitateur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6B" w:rsidRPr="00620C6B" w:rsidRDefault="00620C6B" w:rsidP="00620C6B">
    <w:pPr>
      <w:tabs>
        <w:tab w:val="left" w:pos="567"/>
        <w:tab w:val="center" w:pos="4153"/>
        <w:tab w:val="right" w:pos="8306"/>
      </w:tabs>
      <w:snapToGrid w:val="0"/>
      <w:spacing w:before="120" w:after="120" w:line="240" w:lineRule="auto"/>
      <w:jc w:val="center"/>
      <w:rPr>
        <w:rFonts w:ascii="Arial" w:eastAsia="Times New Roman" w:hAnsi="Arial"/>
        <w:snapToGrid w:val="0"/>
        <w:sz w:val="16"/>
        <w:szCs w:val="16"/>
        <w:lang w:val="en-US" w:eastAsia="zh-CN"/>
      </w:rPr>
    </w:pPr>
    <w:r w:rsidRPr="00113B56">
      <w:rPr>
        <w:rFonts w:ascii="Arial" w:eastAsia="SimSun" w:hAnsi="Arial" w:cs="Arial"/>
        <w:sz w:val="16"/>
        <w:szCs w:val="16"/>
        <w:lang w:eastAsia="zh-CN"/>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80CE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35857"/>
    <w:multiLevelType w:val="hybridMultilevel"/>
    <w:tmpl w:val="B8C0322E"/>
    <w:lvl w:ilvl="0" w:tplc="A2CE6A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4232A"/>
    <w:multiLevelType w:val="hybridMultilevel"/>
    <w:tmpl w:val="1B24B73C"/>
    <w:lvl w:ilvl="0" w:tplc="005AF6EA">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Wingdings"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98430FF"/>
    <w:multiLevelType w:val="hybridMultilevel"/>
    <w:tmpl w:val="3A3E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Wingdings"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F476CC"/>
    <w:multiLevelType w:val="hybridMultilevel"/>
    <w:tmpl w:val="9F368488"/>
    <w:lvl w:ilvl="0" w:tplc="A2CE6A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4E5EEF"/>
    <w:multiLevelType w:val="hybridMultilevel"/>
    <w:tmpl w:val="630C2F70"/>
    <w:lvl w:ilvl="0" w:tplc="0409000D">
      <w:start w:val="1"/>
      <w:numFmt w:val="bullet"/>
      <w:lvlText w:val=""/>
      <w:lvlJc w:val="left"/>
      <w:pPr>
        <w:ind w:left="-48" w:hanging="360"/>
      </w:pPr>
      <w:rPr>
        <w:rFonts w:ascii="Wingdings" w:hAnsi="Wingdings" w:hint="default"/>
      </w:rPr>
    </w:lvl>
    <w:lvl w:ilvl="1" w:tplc="04090003">
      <w:start w:val="1"/>
      <w:numFmt w:val="bullet"/>
      <w:lvlText w:val="o"/>
      <w:lvlJc w:val="left"/>
      <w:pPr>
        <w:ind w:left="672" w:hanging="360"/>
      </w:pPr>
      <w:rPr>
        <w:rFonts w:ascii="Courier New" w:hAnsi="Courier New" w:cs="Wingdings" w:hint="default"/>
      </w:rPr>
    </w:lvl>
    <w:lvl w:ilvl="2" w:tplc="04090005">
      <w:start w:val="1"/>
      <w:numFmt w:val="bullet"/>
      <w:lvlText w:val=""/>
      <w:lvlJc w:val="left"/>
      <w:pPr>
        <w:ind w:left="1392" w:hanging="360"/>
      </w:pPr>
      <w:rPr>
        <w:rFonts w:ascii="Wingdings" w:hAnsi="Wingdings" w:hint="default"/>
      </w:rPr>
    </w:lvl>
    <w:lvl w:ilvl="3" w:tplc="04090001">
      <w:start w:val="1"/>
      <w:numFmt w:val="bullet"/>
      <w:lvlText w:val=""/>
      <w:lvlJc w:val="left"/>
      <w:pPr>
        <w:ind w:left="2112" w:hanging="360"/>
      </w:pPr>
      <w:rPr>
        <w:rFonts w:ascii="Symbol" w:hAnsi="Symbol" w:hint="default"/>
      </w:rPr>
    </w:lvl>
    <w:lvl w:ilvl="4" w:tplc="04090003">
      <w:start w:val="1"/>
      <w:numFmt w:val="bullet"/>
      <w:lvlText w:val="o"/>
      <w:lvlJc w:val="left"/>
      <w:pPr>
        <w:ind w:left="2832" w:hanging="360"/>
      </w:pPr>
      <w:rPr>
        <w:rFonts w:ascii="Courier New" w:hAnsi="Courier New" w:cs="Wingdings" w:hint="default"/>
      </w:rPr>
    </w:lvl>
    <w:lvl w:ilvl="5" w:tplc="04090005">
      <w:start w:val="1"/>
      <w:numFmt w:val="bullet"/>
      <w:lvlText w:val=""/>
      <w:lvlJc w:val="left"/>
      <w:pPr>
        <w:ind w:left="3552" w:hanging="360"/>
      </w:pPr>
      <w:rPr>
        <w:rFonts w:ascii="Wingdings" w:hAnsi="Wingdings" w:hint="default"/>
      </w:rPr>
    </w:lvl>
    <w:lvl w:ilvl="6" w:tplc="04090001">
      <w:start w:val="1"/>
      <w:numFmt w:val="bullet"/>
      <w:lvlText w:val=""/>
      <w:lvlJc w:val="left"/>
      <w:pPr>
        <w:ind w:left="4272" w:hanging="360"/>
      </w:pPr>
      <w:rPr>
        <w:rFonts w:ascii="Symbol" w:hAnsi="Symbol" w:hint="default"/>
      </w:rPr>
    </w:lvl>
    <w:lvl w:ilvl="7" w:tplc="04090003">
      <w:start w:val="1"/>
      <w:numFmt w:val="bullet"/>
      <w:lvlText w:val="o"/>
      <w:lvlJc w:val="left"/>
      <w:pPr>
        <w:ind w:left="4992" w:hanging="360"/>
      </w:pPr>
      <w:rPr>
        <w:rFonts w:ascii="Courier New" w:hAnsi="Courier New" w:cs="Wingdings" w:hint="default"/>
      </w:rPr>
    </w:lvl>
    <w:lvl w:ilvl="8" w:tplc="04090005">
      <w:start w:val="1"/>
      <w:numFmt w:val="bullet"/>
      <w:lvlText w:val=""/>
      <w:lvlJc w:val="left"/>
      <w:pPr>
        <w:ind w:left="5712" w:hanging="360"/>
      </w:pPr>
      <w:rPr>
        <w:rFonts w:ascii="Wingdings" w:hAnsi="Wingdings" w:hint="default"/>
      </w:rPr>
    </w:lvl>
  </w:abstractNum>
  <w:abstractNum w:abstractNumId="6" w15:restartNumberingAfterBreak="0">
    <w:nsid w:val="14B4794B"/>
    <w:multiLevelType w:val="hybridMultilevel"/>
    <w:tmpl w:val="1C3A48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EF02DC"/>
    <w:multiLevelType w:val="hybridMultilevel"/>
    <w:tmpl w:val="C8420FA6"/>
    <w:lvl w:ilvl="0" w:tplc="553676F2">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A4003F"/>
    <w:multiLevelType w:val="hybridMultilevel"/>
    <w:tmpl w:val="2432EAE8"/>
    <w:lvl w:ilvl="0" w:tplc="040C0001">
      <w:start w:val="1"/>
      <w:numFmt w:val="bullet"/>
      <w:lvlText w:val=""/>
      <w:lvlJc w:val="left"/>
      <w:pPr>
        <w:ind w:left="813" w:hanging="360"/>
      </w:pPr>
      <w:rPr>
        <w:rFonts w:ascii="Symbol" w:hAnsi="Symbol" w:hint="default"/>
      </w:rPr>
    </w:lvl>
    <w:lvl w:ilvl="1" w:tplc="040C0003" w:tentative="1">
      <w:start w:val="1"/>
      <w:numFmt w:val="bullet"/>
      <w:lvlText w:val="o"/>
      <w:lvlJc w:val="left"/>
      <w:pPr>
        <w:ind w:left="1533" w:hanging="360"/>
      </w:pPr>
      <w:rPr>
        <w:rFonts w:ascii="Courier New" w:hAnsi="Courier New" w:cs="Wingdings" w:hint="default"/>
      </w:rPr>
    </w:lvl>
    <w:lvl w:ilvl="2" w:tplc="040C0005" w:tentative="1">
      <w:start w:val="1"/>
      <w:numFmt w:val="bullet"/>
      <w:lvlText w:val=""/>
      <w:lvlJc w:val="left"/>
      <w:pPr>
        <w:ind w:left="2253" w:hanging="360"/>
      </w:pPr>
      <w:rPr>
        <w:rFonts w:ascii="Wingdings" w:hAnsi="Wingdings" w:hint="default"/>
      </w:rPr>
    </w:lvl>
    <w:lvl w:ilvl="3" w:tplc="040C0001" w:tentative="1">
      <w:start w:val="1"/>
      <w:numFmt w:val="bullet"/>
      <w:lvlText w:val=""/>
      <w:lvlJc w:val="left"/>
      <w:pPr>
        <w:ind w:left="2973" w:hanging="360"/>
      </w:pPr>
      <w:rPr>
        <w:rFonts w:ascii="Symbol" w:hAnsi="Symbol" w:hint="default"/>
      </w:rPr>
    </w:lvl>
    <w:lvl w:ilvl="4" w:tplc="040C0003" w:tentative="1">
      <w:start w:val="1"/>
      <w:numFmt w:val="bullet"/>
      <w:lvlText w:val="o"/>
      <w:lvlJc w:val="left"/>
      <w:pPr>
        <w:ind w:left="3693" w:hanging="360"/>
      </w:pPr>
      <w:rPr>
        <w:rFonts w:ascii="Courier New" w:hAnsi="Courier New" w:cs="Wingdings" w:hint="default"/>
      </w:rPr>
    </w:lvl>
    <w:lvl w:ilvl="5" w:tplc="040C0005" w:tentative="1">
      <w:start w:val="1"/>
      <w:numFmt w:val="bullet"/>
      <w:lvlText w:val=""/>
      <w:lvlJc w:val="left"/>
      <w:pPr>
        <w:ind w:left="4413" w:hanging="360"/>
      </w:pPr>
      <w:rPr>
        <w:rFonts w:ascii="Wingdings" w:hAnsi="Wingdings" w:hint="default"/>
      </w:rPr>
    </w:lvl>
    <w:lvl w:ilvl="6" w:tplc="040C0001" w:tentative="1">
      <w:start w:val="1"/>
      <w:numFmt w:val="bullet"/>
      <w:lvlText w:val=""/>
      <w:lvlJc w:val="left"/>
      <w:pPr>
        <w:ind w:left="5133" w:hanging="360"/>
      </w:pPr>
      <w:rPr>
        <w:rFonts w:ascii="Symbol" w:hAnsi="Symbol" w:hint="default"/>
      </w:rPr>
    </w:lvl>
    <w:lvl w:ilvl="7" w:tplc="040C0003" w:tentative="1">
      <w:start w:val="1"/>
      <w:numFmt w:val="bullet"/>
      <w:lvlText w:val="o"/>
      <w:lvlJc w:val="left"/>
      <w:pPr>
        <w:ind w:left="5853" w:hanging="360"/>
      </w:pPr>
      <w:rPr>
        <w:rFonts w:ascii="Courier New" w:hAnsi="Courier New" w:cs="Wingdings" w:hint="default"/>
      </w:rPr>
    </w:lvl>
    <w:lvl w:ilvl="8" w:tplc="040C0005" w:tentative="1">
      <w:start w:val="1"/>
      <w:numFmt w:val="bullet"/>
      <w:lvlText w:val=""/>
      <w:lvlJc w:val="left"/>
      <w:pPr>
        <w:ind w:left="6573" w:hanging="360"/>
      </w:pPr>
      <w:rPr>
        <w:rFonts w:ascii="Wingdings" w:hAnsi="Wingdings" w:hint="default"/>
      </w:rPr>
    </w:lvl>
  </w:abstractNum>
  <w:abstractNum w:abstractNumId="9" w15:restartNumberingAfterBreak="0">
    <w:nsid w:val="42EC23C4"/>
    <w:multiLevelType w:val="hybridMultilevel"/>
    <w:tmpl w:val="1FF8A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Wingdings"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Wingdings"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C1484A"/>
    <w:multiLevelType w:val="hybridMultilevel"/>
    <w:tmpl w:val="213698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Wingding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Wingdings"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Wingdings"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0F5D80"/>
    <w:multiLevelType w:val="hybridMultilevel"/>
    <w:tmpl w:val="6E984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484F07"/>
    <w:multiLevelType w:val="hybridMultilevel"/>
    <w:tmpl w:val="05003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1C2151"/>
    <w:multiLevelType w:val="hybridMultilevel"/>
    <w:tmpl w:val="F3582E6A"/>
    <w:lvl w:ilvl="0" w:tplc="5E7C21C6">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4" w15:restartNumberingAfterBreak="0">
    <w:nsid w:val="55F13556"/>
    <w:multiLevelType w:val="hybridMultilevel"/>
    <w:tmpl w:val="BDDE66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Wingdings"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Wingdings"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AA06CFE"/>
    <w:multiLevelType w:val="hybridMultilevel"/>
    <w:tmpl w:val="79C4CA1A"/>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Wingdings"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5BE73BA"/>
    <w:multiLevelType w:val="hybridMultilevel"/>
    <w:tmpl w:val="0714DA10"/>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7E8E644A"/>
    <w:multiLevelType w:val="hybridMultilevel"/>
    <w:tmpl w:val="69CA0632"/>
    <w:lvl w:ilvl="0" w:tplc="A2CE6A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5"/>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14"/>
  </w:num>
  <w:num w:numId="10">
    <w:abstractNumId w:val="10"/>
  </w:num>
  <w:num w:numId="11">
    <w:abstractNumId w:val="9"/>
  </w:num>
  <w:num w:numId="12">
    <w:abstractNumId w:val="12"/>
  </w:num>
  <w:num w:numId="13">
    <w:abstractNumId w:val="4"/>
  </w:num>
  <w:num w:numId="14">
    <w:abstractNumId w:val="16"/>
  </w:num>
  <w:num w:numId="15">
    <w:abstractNumId w:val="17"/>
  </w:num>
  <w:num w:numId="16">
    <w:abstractNumId w:val="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72"/>
    <w:rsid w:val="00031104"/>
    <w:rsid w:val="000C0026"/>
    <w:rsid w:val="000F4607"/>
    <w:rsid w:val="0015361F"/>
    <w:rsid w:val="001C5B1D"/>
    <w:rsid w:val="00367CF1"/>
    <w:rsid w:val="00375FF8"/>
    <w:rsid w:val="003921C5"/>
    <w:rsid w:val="003D3046"/>
    <w:rsid w:val="003F0787"/>
    <w:rsid w:val="005755B8"/>
    <w:rsid w:val="00620C6B"/>
    <w:rsid w:val="006212D3"/>
    <w:rsid w:val="00646F29"/>
    <w:rsid w:val="006E35D2"/>
    <w:rsid w:val="00725A8E"/>
    <w:rsid w:val="008962B3"/>
    <w:rsid w:val="008E1DFF"/>
    <w:rsid w:val="00986372"/>
    <w:rsid w:val="009C6E87"/>
    <w:rsid w:val="00A45B40"/>
    <w:rsid w:val="00A608E3"/>
    <w:rsid w:val="00A84728"/>
    <w:rsid w:val="00A85D95"/>
    <w:rsid w:val="00BC303B"/>
    <w:rsid w:val="00C308EB"/>
    <w:rsid w:val="00C32F58"/>
    <w:rsid w:val="00E564ED"/>
    <w:rsid w:val="00E77919"/>
    <w:rsid w:val="00EE33FC"/>
    <w:rsid w:val="00F10EFD"/>
    <w:rsid w:val="00FB5967"/>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2DB6B0A6-BBF9-4DDE-854A-328B6A49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08"/>
    <w:pPr>
      <w:spacing w:after="200" w:line="276" w:lineRule="auto"/>
    </w:pPr>
    <w:rPr>
      <w:sz w:val="22"/>
      <w:szCs w:val="22"/>
      <w:lang w:eastAsia="en-US"/>
    </w:rPr>
  </w:style>
  <w:style w:type="paragraph" w:styleId="Heading1">
    <w:name w:val="heading 1"/>
    <w:basedOn w:val="Normal"/>
    <w:next w:val="Normal"/>
    <w:link w:val="Heading1Char"/>
    <w:uiPriority w:val="9"/>
    <w:qFormat/>
    <w:rsid w:val="00986372"/>
    <w:pPr>
      <w:keepNext/>
      <w:keepLines/>
      <w:pBdr>
        <w:bottom w:val="single" w:sz="4" w:space="1" w:color="auto"/>
      </w:pBdr>
      <w:tabs>
        <w:tab w:val="left" w:pos="567"/>
      </w:tabs>
      <w:snapToGrid w:val="0"/>
      <w:spacing w:before="240" w:after="240" w:line="240" w:lineRule="auto"/>
      <w:outlineLvl w:val="0"/>
    </w:pPr>
    <w:rPr>
      <w:rFonts w:ascii="Arial" w:eastAsia="Times New Roman" w:hAnsi="Arial" w:cs="Arial"/>
      <w:bCs/>
      <w:snapToGrid w:val="0"/>
      <w:kern w:val="28"/>
      <w:sz w:val="52"/>
      <w:szCs w:val="52"/>
      <w:lang w:val="en-GB" w:eastAsia="zh-CN"/>
    </w:rPr>
  </w:style>
  <w:style w:type="paragraph" w:styleId="Heading2">
    <w:name w:val="heading 2"/>
    <w:basedOn w:val="Normal"/>
    <w:next w:val="Normal"/>
    <w:link w:val="Heading2Char"/>
    <w:uiPriority w:val="9"/>
    <w:qFormat/>
    <w:rsid w:val="00652F39"/>
    <w:pPr>
      <w:keepNext/>
      <w:keepLines/>
      <w:spacing w:before="200" w:after="0"/>
      <w:outlineLvl w:val="1"/>
    </w:pPr>
    <w:rPr>
      <w:rFonts w:ascii="Arial" w:eastAsia="Times New Roman" w:hAnsi="Arial"/>
      <w:b/>
      <w:bCs/>
      <w:color w:val="000000"/>
      <w:szCs w:val="26"/>
    </w:rPr>
  </w:style>
  <w:style w:type="paragraph" w:styleId="Heading4">
    <w:name w:val="heading 4"/>
    <w:basedOn w:val="Normal"/>
    <w:next w:val="Normal"/>
    <w:link w:val="Heading4Char"/>
    <w:uiPriority w:val="9"/>
    <w:semiHidden/>
    <w:unhideWhenUsed/>
    <w:qFormat/>
    <w:rsid w:val="000F46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6372"/>
  </w:style>
  <w:style w:type="paragraph" w:styleId="Footer">
    <w:name w:val="footer"/>
    <w:basedOn w:val="Normal"/>
    <w:link w:val="FooterChar"/>
    <w:uiPriority w:val="99"/>
    <w:unhideWhenUsed/>
    <w:rsid w:val="009863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6372"/>
  </w:style>
  <w:style w:type="character" w:customStyle="1" w:styleId="Heading1Char">
    <w:name w:val="Heading 1 Char"/>
    <w:link w:val="Heading1"/>
    <w:uiPriority w:val="9"/>
    <w:rsid w:val="00986372"/>
    <w:rPr>
      <w:rFonts w:ascii="Arial" w:eastAsia="Times New Roman" w:hAnsi="Arial" w:cs="Arial"/>
      <w:bCs/>
      <w:snapToGrid w:val="0"/>
      <w:kern w:val="28"/>
      <w:sz w:val="52"/>
      <w:szCs w:val="52"/>
      <w:lang w:val="en-GB" w:eastAsia="zh-CN"/>
    </w:rPr>
  </w:style>
  <w:style w:type="paragraph" w:styleId="NormalWeb">
    <w:name w:val="Normal (Web)"/>
    <w:basedOn w:val="Normal"/>
    <w:uiPriority w:val="99"/>
    <w:unhideWhenUsed/>
    <w:rsid w:val="004049F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ColorfulList-Accent11">
    <w:name w:val="Colorful List - Accent 11"/>
    <w:basedOn w:val="Normal"/>
    <w:uiPriority w:val="34"/>
    <w:qFormat/>
    <w:rsid w:val="009E1931"/>
    <w:pPr>
      <w:tabs>
        <w:tab w:val="left" w:pos="567"/>
      </w:tabs>
      <w:snapToGrid w:val="0"/>
      <w:spacing w:before="120" w:after="120" w:line="240" w:lineRule="auto"/>
      <w:ind w:left="720"/>
      <w:jc w:val="both"/>
    </w:pPr>
    <w:rPr>
      <w:rFonts w:ascii="Arial" w:eastAsia="SimSun" w:hAnsi="Arial" w:cs="Arial"/>
      <w:snapToGrid w:val="0"/>
      <w:szCs w:val="24"/>
      <w:lang w:val="en-US" w:eastAsia="zh-CN"/>
    </w:rPr>
  </w:style>
  <w:style w:type="character" w:customStyle="1" w:styleId="Heading2Char">
    <w:name w:val="Heading 2 Char"/>
    <w:link w:val="Heading2"/>
    <w:uiPriority w:val="9"/>
    <w:rsid w:val="00652F39"/>
    <w:rPr>
      <w:rFonts w:ascii="Arial" w:eastAsia="Times New Roman" w:hAnsi="Arial" w:cs="Times New Roman"/>
      <w:b/>
      <w:bCs/>
      <w:color w:val="000000"/>
      <w:sz w:val="22"/>
      <w:szCs w:val="26"/>
      <w:lang w:eastAsia="en-US"/>
    </w:rPr>
  </w:style>
  <w:style w:type="paragraph" w:styleId="BalloonText">
    <w:name w:val="Balloon Text"/>
    <w:basedOn w:val="Normal"/>
    <w:link w:val="BalloonTextChar"/>
    <w:uiPriority w:val="99"/>
    <w:semiHidden/>
    <w:unhideWhenUsed/>
    <w:rsid w:val="002D0BC0"/>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0BC0"/>
    <w:rPr>
      <w:rFonts w:ascii="Lucida Grande" w:hAnsi="Lucida Grande"/>
      <w:sz w:val="18"/>
      <w:szCs w:val="18"/>
      <w:lang w:eastAsia="en-US"/>
    </w:rPr>
  </w:style>
  <w:style w:type="paragraph" w:styleId="ListParagraph">
    <w:name w:val="List Paragraph"/>
    <w:basedOn w:val="Normal"/>
    <w:uiPriority w:val="34"/>
    <w:qFormat/>
    <w:rsid w:val="00FB5967"/>
    <w:pPr>
      <w:tabs>
        <w:tab w:val="left" w:pos="567"/>
      </w:tabs>
      <w:snapToGrid w:val="0"/>
      <w:spacing w:before="120" w:after="120" w:line="240" w:lineRule="auto"/>
      <w:ind w:left="720"/>
      <w:jc w:val="both"/>
    </w:pPr>
    <w:rPr>
      <w:rFonts w:ascii="Arial" w:eastAsia="SimSun" w:hAnsi="Arial" w:cs="Arial"/>
      <w:snapToGrid w:val="0"/>
      <w:szCs w:val="24"/>
      <w:lang w:val="en-US" w:eastAsia="zh-CN"/>
    </w:rPr>
  </w:style>
  <w:style w:type="paragraph" w:customStyle="1" w:styleId="Chapitre">
    <w:name w:val="Chapitre"/>
    <w:basedOn w:val="Normal"/>
    <w:link w:val="ChapitreCar"/>
    <w:rsid w:val="00FB5967"/>
    <w:pPr>
      <w:keepNext/>
      <w:widowControl w:val="0"/>
      <w:pBdr>
        <w:bottom w:val="single" w:sz="4" w:space="14" w:color="3366FF"/>
      </w:pBdr>
      <w:snapToGrid w:val="0"/>
      <w:spacing w:before="240" w:after="480" w:line="840" w:lineRule="exact"/>
      <w:contextualSpacing/>
      <w:outlineLvl w:val="1"/>
    </w:pPr>
    <w:rPr>
      <w:rFonts w:ascii="Arial" w:eastAsia="Times New Roman" w:hAnsi="Arial" w:cs="Arial"/>
      <w:b/>
      <w:bCs/>
      <w:caps/>
      <w:snapToGrid w:val="0"/>
      <w:color w:val="3366FF"/>
      <w:sz w:val="70"/>
      <w:szCs w:val="70"/>
      <w:lang w:eastAsia="zh-CN"/>
    </w:rPr>
  </w:style>
  <w:style w:type="character" w:customStyle="1" w:styleId="ChapitreCar">
    <w:name w:val="Chapitre Car"/>
    <w:link w:val="Chapitre"/>
    <w:rsid w:val="00FB5967"/>
    <w:rPr>
      <w:rFonts w:ascii="Arial" w:eastAsia="Times New Roman" w:hAnsi="Arial" w:cs="Arial"/>
      <w:b/>
      <w:bCs/>
      <w:caps/>
      <w:snapToGrid w:val="0"/>
      <w:color w:val="3366FF"/>
      <w:sz w:val="70"/>
      <w:szCs w:val="70"/>
      <w:lang w:eastAsia="zh-CN"/>
    </w:rPr>
  </w:style>
  <w:style w:type="paragraph" w:customStyle="1" w:styleId="UPlan">
    <w:name w:val="UPlan"/>
    <w:basedOn w:val="Normal"/>
    <w:link w:val="UPlanCar"/>
    <w:rsid w:val="00FB5967"/>
    <w:pPr>
      <w:keepNext/>
      <w:keepLines/>
      <w:tabs>
        <w:tab w:val="left" w:pos="567"/>
      </w:tabs>
      <w:snapToGrid w:val="0"/>
      <w:spacing w:before="480" w:after="0" w:line="480" w:lineRule="exact"/>
      <w:outlineLvl w:val="0"/>
    </w:pPr>
    <w:rPr>
      <w:rFonts w:ascii="Arial Gras" w:eastAsia="Times New Roman" w:hAnsi="Arial Gras"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FB5967"/>
    <w:rPr>
      <w:rFonts w:ascii="Arial Gras" w:eastAsia="Times New Roman" w:hAnsi="Arial Gras" w:cs="Arial"/>
      <w:b/>
      <w:bCs/>
      <w:caps/>
      <w:noProof/>
      <w:snapToGrid w:val="0"/>
      <w:color w:val="3366FF"/>
      <w:kern w:val="28"/>
      <w:sz w:val="48"/>
      <w:szCs w:val="48"/>
      <w:lang w:val="en-GB" w:eastAsia="zh-CN"/>
    </w:rPr>
  </w:style>
  <w:style w:type="paragraph" w:customStyle="1" w:styleId="Soustitre">
    <w:name w:val="Soustitre"/>
    <w:basedOn w:val="Normal"/>
    <w:link w:val="SoustitreCar"/>
    <w:rsid w:val="00FB5967"/>
    <w:pPr>
      <w:keepNext/>
      <w:spacing w:before="200" w:after="60" w:line="280" w:lineRule="exact"/>
    </w:pPr>
    <w:rPr>
      <w:rFonts w:ascii="Arial Gras" w:eastAsia="SimSun" w:hAnsi="Arial Gras" w:cs="Arial"/>
      <w:b/>
      <w:bCs/>
      <w:i/>
      <w:noProof/>
      <w:sz w:val="20"/>
      <w:szCs w:val="20"/>
    </w:rPr>
  </w:style>
  <w:style w:type="character" w:customStyle="1" w:styleId="SoustitreCar">
    <w:name w:val="Soustitre Car"/>
    <w:link w:val="Soustitre"/>
    <w:rsid w:val="00FB5967"/>
    <w:rPr>
      <w:rFonts w:ascii="Arial Gras" w:eastAsia="SimSun" w:hAnsi="Arial Gras" w:cs="Arial"/>
      <w:b/>
      <w:bCs/>
      <w:i/>
      <w:noProof/>
      <w:lang w:eastAsia="en-US"/>
    </w:rPr>
  </w:style>
  <w:style w:type="paragraph" w:customStyle="1" w:styleId="UTit4">
    <w:name w:val="UTit4"/>
    <w:basedOn w:val="Heading4"/>
    <w:link w:val="UTit4Car"/>
    <w:rsid w:val="000F4607"/>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i w:val="0"/>
      <w:iCs w:val="0"/>
      <w:caps/>
      <w:szCs w:val="24"/>
      <w:lang w:val="it-IT"/>
    </w:rPr>
  </w:style>
  <w:style w:type="character" w:customStyle="1" w:styleId="UTit4Car">
    <w:name w:val="UTit4 Car"/>
    <w:basedOn w:val="Heading4Char"/>
    <w:link w:val="UTit4"/>
    <w:rsid w:val="000F4607"/>
    <w:rPr>
      <w:rFonts w:ascii="Arial" w:eastAsia="SimSun" w:hAnsi="Arial" w:cstheme="majorBidi"/>
      <w:b/>
      <w:bCs/>
      <w:i w:val="0"/>
      <w:iCs w:val="0"/>
      <w:caps/>
      <w:color w:val="4F81BD" w:themeColor="accent1"/>
      <w:sz w:val="22"/>
      <w:szCs w:val="24"/>
      <w:lang w:val="it-IT" w:eastAsia="en-US"/>
    </w:rPr>
  </w:style>
  <w:style w:type="paragraph" w:customStyle="1" w:styleId="UTxt">
    <w:name w:val="UTxt"/>
    <w:basedOn w:val="Normal"/>
    <w:link w:val="UTxtCar"/>
    <w:rsid w:val="000F4607"/>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szCs w:val="24"/>
      <w:lang w:eastAsia="zh-CN"/>
    </w:rPr>
  </w:style>
  <w:style w:type="character" w:customStyle="1" w:styleId="UTxtCar">
    <w:name w:val="UTxt Car"/>
    <w:basedOn w:val="DefaultParagraphFont"/>
    <w:link w:val="UTxt"/>
    <w:rsid w:val="000F4607"/>
    <w:rPr>
      <w:rFonts w:ascii="Arial" w:eastAsia="SimSun" w:hAnsi="Arial" w:cs="Arial"/>
      <w:i/>
      <w:szCs w:val="24"/>
      <w:lang w:eastAsia="zh-CN"/>
    </w:rPr>
  </w:style>
  <w:style w:type="character" w:customStyle="1" w:styleId="Heading4Char">
    <w:name w:val="Heading 4 Char"/>
    <w:basedOn w:val="DefaultParagraphFont"/>
    <w:link w:val="Heading4"/>
    <w:uiPriority w:val="9"/>
    <w:semiHidden/>
    <w:rsid w:val="000F4607"/>
    <w:rPr>
      <w:rFonts w:asciiTheme="majorHAnsi" w:eastAsiaTheme="majorEastAsia" w:hAnsiTheme="majorHAnsi" w:cstheme="majorBidi"/>
      <w:b/>
      <w:bCs/>
      <w:i/>
      <w:iCs/>
      <w:color w:val="4F81BD" w:themeColor="accent1"/>
      <w:sz w:val="22"/>
      <w:szCs w:val="22"/>
      <w:lang w:eastAsia="en-US"/>
    </w:rPr>
  </w:style>
  <w:style w:type="paragraph" w:styleId="ListBullet">
    <w:name w:val="List Bullet"/>
    <w:basedOn w:val="Normal"/>
    <w:uiPriority w:val="99"/>
    <w:unhideWhenUsed/>
    <w:rsid w:val="000C0026"/>
    <w:pPr>
      <w:contextualSpacing/>
    </w:pPr>
  </w:style>
  <w:style w:type="character" w:styleId="Hyperlink">
    <w:name w:val="Hyperlink"/>
    <w:unhideWhenUsed/>
    <w:rsid w:val="00BC3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77450">
      <w:bodyDiv w:val="1"/>
      <w:marLeft w:val="0"/>
      <w:marRight w:val="0"/>
      <w:marTop w:val="0"/>
      <w:marBottom w:val="0"/>
      <w:divBdr>
        <w:top w:val="none" w:sz="0" w:space="0" w:color="auto"/>
        <w:left w:val="none" w:sz="0" w:space="0" w:color="auto"/>
        <w:bottom w:val="none" w:sz="0" w:space="0" w:color="auto"/>
        <w:right w:val="none" w:sz="0" w:space="0" w:color="auto"/>
      </w:divBdr>
    </w:div>
    <w:div w:id="16335118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open-access/terms-use-ccbysa-f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698</Words>
  <Characters>3845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 19 Fieldwork debrief-FR</vt:lpstr>
      <vt:lpstr>Unit 19 Fieldwork debrief-FR</vt:lpstr>
    </vt:vector>
  </TitlesOfParts>
  <Company>UNESCO</Company>
  <LinksUpToDate>false</LinksUpToDate>
  <CharactersWithSpaces>4534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19 Fieldwork debrief-FR</dc:title>
  <dc:creator>CLT/CEH/ITH-S.Schnuttgen</dc:creator>
  <cp:lastModifiedBy>Kim, Dain</cp:lastModifiedBy>
  <cp:revision>14</cp:revision>
  <cp:lastPrinted>2015-11-13T13:19:00Z</cp:lastPrinted>
  <dcterms:created xsi:type="dcterms:W3CDTF">2015-08-06T14:23:00Z</dcterms:created>
  <dcterms:modified xsi:type="dcterms:W3CDTF">2018-04-23T08:59:00Z</dcterms:modified>
</cp:coreProperties>
</file>