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7" w:rsidRPr="00180C34" w:rsidRDefault="00112F41" w:rsidP="00E02F26">
      <w:pPr>
        <w:keepNext/>
        <w:keepLines/>
        <w:pBdr>
          <w:bottom w:val="single" w:sz="4" w:space="14" w:color="3366FF"/>
        </w:pBdr>
        <w:spacing w:before="240" w:after="480" w:line="840" w:lineRule="exact"/>
        <w:jc w:val="left"/>
        <w:outlineLvl w:val="0"/>
        <w:rPr>
          <w:rFonts w:eastAsia="Times New Roman"/>
          <w:b/>
          <w:bCs/>
          <w:caps/>
          <w:color w:val="3366FF"/>
          <w:kern w:val="28"/>
          <w:sz w:val="70"/>
          <w:szCs w:val="70"/>
          <w:lang w:val="fr-FR"/>
        </w:rPr>
      </w:pPr>
      <w:bookmarkStart w:id="0" w:name="_GoBack"/>
      <w:bookmarkEnd w:id="0"/>
      <w:r w:rsidRPr="00180C34">
        <w:rPr>
          <w:rFonts w:eastAsia="Times New Roman"/>
          <w:b/>
          <w:bCs/>
          <w:caps/>
          <w:color w:val="3366FF"/>
          <w:kern w:val="28"/>
          <w:sz w:val="70"/>
          <w:szCs w:val="70"/>
          <w:lang w:val="fr-FR"/>
        </w:rPr>
        <w:t>Unité</w:t>
      </w:r>
      <w:r w:rsidR="004D538C" w:rsidRPr="00180C34">
        <w:rPr>
          <w:rFonts w:eastAsia="Times New Roman"/>
          <w:b/>
          <w:bCs/>
          <w:caps/>
          <w:color w:val="3366FF"/>
          <w:kern w:val="28"/>
          <w:sz w:val="70"/>
          <w:szCs w:val="70"/>
          <w:lang w:val="fr-FR"/>
        </w:rPr>
        <w:t xml:space="preserve"> 45</w:t>
      </w:r>
    </w:p>
    <w:p w:rsidR="00456A7B" w:rsidRPr="00180C34" w:rsidRDefault="00112F41" w:rsidP="00456A7B">
      <w:pPr>
        <w:pStyle w:val="HO1"/>
        <w:jc w:val="left"/>
        <w:rPr>
          <w:noProof w:val="0"/>
          <w:snapToGrid w:val="0"/>
          <w:lang w:val="fr-FR"/>
        </w:rPr>
      </w:pPr>
      <w:r w:rsidRPr="00180C34">
        <w:rPr>
          <w:noProof w:val="0"/>
          <w:snapToGrid w:val="0"/>
          <w:lang w:val="fr-FR"/>
        </w:rPr>
        <w:t>Imprimé</w:t>
      </w:r>
      <w:r w:rsidR="008E6A61" w:rsidRPr="00180C34">
        <w:rPr>
          <w:noProof w:val="0"/>
          <w:snapToGrid w:val="0"/>
          <w:lang w:val="fr-FR"/>
        </w:rPr>
        <w:t xml:space="preserve"> 3</w:t>
      </w:r>
      <w:r w:rsidR="005228CF" w:rsidRPr="00180C34">
        <w:rPr>
          <w:noProof w:val="0"/>
          <w:snapToGrid w:val="0"/>
          <w:lang w:val="fr-FR"/>
        </w:rPr>
        <w:t> </w:t>
      </w:r>
      <w:r w:rsidR="00456A7B" w:rsidRPr="00180C34">
        <w:rPr>
          <w:noProof w:val="0"/>
          <w:snapToGrid w:val="0"/>
          <w:lang w:val="fr-FR"/>
        </w:rPr>
        <w:t>:</w:t>
      </w:r>
    </w:p>
    <w:p w:rsidR="00784CA2" w:rsidRPr="00180C34" w:rsidRDefault="00E80178" w:rsidP="00456A7B">
      <w:pPr>
        <w:pStyle w:val="HO2"/>
        <w:jc w:val="left"/>
        <w:rPr>
          <w:noProof w:val="0"/>
          <w:snapToGrid w:val="0"/>
          <w:lang w:val="fr-FR"/>
        </w:rPr>
      </w:pPr>
      <w:r w:rsidRPr="00180C34">
        <w:rPr>
          <w:noProof w:val="0"/>
          <w:snapToGrid w:val="0"/>
          <w:lang w:val="fr-FR"/>
        </w:rPr>
        <w:t xml:space="preserve">GUIDE </w:t>
      </w:r>
      <w:r w:rsidR="007371B9" w:rsidRPr="00180C34">
        <w:rPr>
          <w:noProof w:val="0"/>
          <w:snapToGrid w:val="0"/>
          <w:lang w:val="fr-FR"/>
        </w:rPr>
        <w:t>p</w:t>
      </w:r>
      <w:r w:rsidR="00653D91" w:rsidRPr="00180C34">
        <w:rPr>
          <w:noProof w:val="0"/>
          <w:snapToGrid w:val="0"/>
          <w:lang w:val="fr-FR"/>
        </w:rPr>
        <w:t>rogressif s</w:t>
      </w:r>
      <w:r w:rsidRPr="00180C34">
        <w:rPr>
          <w:noProof w:val="0"/>
          <w:snapToGrid w:val="0"/>
          <w:lang w:val="fr-FR"/>
        </w:rPr>
        <w:t>ur l’élaboration de</w:t>
      </w:r>
      <w:r w:rsidR="00034C7C" w:rsidRPr="00180C34">
        <w:rPr>
          <w:noProof w:val="0"/>
          <w:snapToGrid w:val="0"/>
          <w:lang w:val="fr-FR"/>
        </w:rPr>
        <w:t xml:space="preserve"> </w:t>
      </w:r>
      <w:r w:rsidR="00241100" w:rsidRPr="00180C34">
        <w:rPr>
          <w:noProof w:val="0"/>
          <w:snapToGrid w:val="0"/>
          <w:lang w:val="fr-FR"/>
        </w:rPr>
        <w:t>PLANS DE SAUVEGARDE</w:t>
      </w:r>
      <w:r w:rsidR="008E6A61" w:rsidRPr="00180C34">
        <w:rPr>
          <w:noProof w:val="0"/>
          <w:snapToGrid w:val="0"/>
          <w:lang w:val="fr-FR"/>
        </w:rPr>
        <w:t xml:space="preserve"> </w:t>
      </w:r>
      <w:r w:rsidR="00B526EF" w:rsidRPr="00180C34">
        <w:rPr>
          <w:noProof w:val="0"/>
          <w:snapToGrid w:val="0"/>
          <w:lang w:val="fr-FR"/>
        </w:rPr>
        <w:t>du</w:t>
      </w:r>
      <w:r w:rsidR="008E6A61" w:rsidRPr="00180C34">
        <w:rPr>
          <w:noProof w:val="0"/>
          <w:snapToGrid w:val="0"/>
          <w:lang w:val="fr-FR"/>
        </w:rPr>
        <w:t xml:space="preserve"> </w:t>
      </w:r>
      <w:r w:rsidR="00EB5C7C" w:rsidRPr="00180C34">
        <w:rPr>
          <w:noProof w:val="0"/>
          <w:snapToGrid w:val="0"/>
          <w:lang w:val="fr-FR"/>
        </w:rPr>
        <w:t>PCI</w:t>
      </w:r>
    </w:p>
    <w:p w:rsidR="00B007A5" w:rsidRPr="00180C34" w:rsidRDefault="00B007A5" w:rsidP="008E64A5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180C34">
        <w:rPr>
          <w:rFonts w:cs="Times New Roman"/>
          <w:b/>
          <w:bCs/>
          <w:caps/>
          <w:snapToGrid/>
          <w:sz w:val="20"/>
          <w:lang w:val="fr-FR" w:eastAsia="en-US"/>
        </w:rPr>
        <w:t>INTRODUCTION</w:t>
      </w:r>
    </w:p>
    <w:p w:rsidR="00B007A5" w:rsidRPr="00180C34" w:rsidRDefault="00112F41" w:rsidP="00F84251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es</w:t>
      </w:r>
      <w:r w:rsidR="00B007A5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sept</w:t>
      </w:r>
      <w:r w:rsidR="00B007A5" w:rsidRPr="00180C34">
        <w:rPr>
          <w:snapToGrid/>
          <w:sz w:val="20"/>
          <w:lang w:val="fr-FR"/>
        </w:rPr>
        <w:t xml:space="preserve"> </w:t>
      </w:r>
      <w:r w:rsidR="00151550" w:rsidRPr="00180C34">
        <w:rPr>
          <w:snapToGrid/>
          <w:sz w:val="20"/>
          <w:lang w:val="fr-FR"/>
        </w:rPr>
        <w:t>étapes</w:t>
      </w:r>
      <w:r w:rsidR="00E80178" w:rsidRPr="00180C34">
        <w:rPr>
          <w:snapToGrid/>
          <w:sz w:val="20"/>
          <w:lang w:val="fr-FR"/>
        </w:rPr>
        <w:t xml:space="preserve"> </w:t>
      </w:r>
      <w:r w:rsidR="00B007A5" w:rsidRPr="00180C34">
        <w:rPr>
          <w:snapToGrid/>
          <w:sz w:val="20"/>
          <w:lang w:val="fr-FR"/>
        </w:rPr>
        <w:t>analyti</w:t>
      </w:r>
      <w:r w:rsidR="00E80178" w:rsidRPr="00180C34">
        <w:rPr>
          <w:snapToGrid/>
          <w:sz w:val="20"/>
          <w:lang w:val="fr-FR"/>
        </w:rPr>
        <w:t>ques</w:t>
      </w:r>
      <w:r w:rsidR="005228CF" w:rsidRPr="00180C34">
        <w:rPr>
          <w:snapToGrid/>
          <w:sz w:val="20"/>
          <w:lang w:val="fr-FR"/>
        </w:rPr>
        <w:t xml:space="preserve"> </w:t>
      </w:r>
      <w:r w:rsidR="00736BC1">
        <w:rPr>
          <w:snapToGrid/>
          <w:sz w:val="20"/>
          <w:lang w:val="fr-FR"/>
        </w:rPr>
        <w:t>présentée</w:t>
      </w:r>
      <w:r w:rsidR="005228CF" w:rsidRPr="00180C34">
        <w:rPr>
          <w:snapToGrid/>
          <w:sz w:val="20"/>
          <w:lang w:val="fr-FR"/>
        </w:rPr>
        <w:t xml:space="preserve">s </w:t>
      </w:r>
      <w:r w:rsidR="00736BC1">
        <w:rPr>
          <w:snapToGrid/>
          <w:sz w:val="20"/>
          <w:lang w:val="fr-FR"/>
        </w:rPr>
        <w:t>dans</w:t>
      </w:r>
      <w:r w:rsidR="00B007A5" w:rsidRPr="00180C34">
        <w:rPr>
          <w:snapToGrid/>
          <w:sz w:val="20"/>
          <w:lang w:val="fr-FR"/>
        </w:rPr>
        <w:t xml:space="preserve"> </w:t>
      </w:r>
      <w:r w:rsidR="002A5811" w:rsidRPr="00180C34">
        <w:rPr>
          <w:snapToGrid/>
          <w:sz w:val="20"/>
          <w:lang w:val="fr-FR"/>
        </w:rPr>
        <w:t>ce</w:t>
      </w:r>
      <w:r w:rsidR="005228CF" w:rsidRPr="00180C34">
        <w:rPr>
          <w:snapToGrid/>
          <w:sz w:val="20"/>
          <w:lang w:val="fr-FR"/>
        </w:rPr>
        <w:t>t imprimé</w:t>
      </w:r>
      <w:r w:rsidR="00736BC1">
        <w:rPr>
          <w:snapToGrid/>
          <w:sz w:val="20"/>
          <w:lang w:val="fr-FR"/>
        </w:rPr>
        <w:t>,</w:t>
      </w:r>
      <w:r w:rsidR="00B007A5" w:rsidRPr="00180C34">
        <w:rPr>
          <w:snapToGrid/>
          <w:sz w:val="20"/>
          <w:lang w:val="fr-FR"/>
        </w:rPr>
        <w:t xml:space="preserve"> </w:t>
      </w:r>
      <w:r w:rsidR="00736BC1">
        <w:rPr>
          <w:snapToGrid/>
          <w:sz w:val="20"/>
          <w:lang w:val="fr-FR"/>
        </w:rPr>
        <w:t>avec</w:t>
      </w:r>
      <w:r w:rsidR="00B007A5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e</w:t>
      </w:r>
      <w:r w:rsidR="00EA02E0">
        <w:rPr>
          <w:snapToGrid/>
          <w:sz w:val="20"/>
          <w:lang w:val="fr-FR"/>
        </w:rPr>
        <w:t>ur</w:t>
      </w:r>
      <w:r w:rsidR="00E80178" w:rsidRPr="00180C34">
        <w:rPr>
          <w:snapToGrid/>
          <w:sz w:val="20"/>
          <w:lang w:val="fr-FR"/>
        </w:rPr>
        <w:t>s</w:t>
      </w:r>
      <w:r w:rsidR="00B007A5" w:rsidRPr="00180C34">
        <w:rPr>
          <w:snapToGrid/>
          <w:sz w:val="20"/>
          <w:lang w:val="fr-FR"/>
        </w:rPr>
        <w:t xml:space="preserve"> questions </w:t>
      </w:r>
      <w:r w:rsidR="00EA02E0">
        <w:rPr>
          <w:snapToGrid/>
          <w:sz w:val="20"/>
          <w:lang w:val="fr-FR"/>
        </w:rPr>
        <w:t>corollaires</w:t>
      </w:r>
      <w:r w:rsidR="00736BC1">
        <w:rPr>
          <w:snapToGrid/>
          <w:sz w:val="20"/>
          <w:lang w:val="fr-FR"/>
        </w:rPr>
        <w:t>,</w:t>
      </w:r>
      <w:r w:rsidR="00B007A5" w:rsidRPr="00180C34">
        <w:rPr>
          <w:snapToGrid/>
          <w:sz w:val="20"/>
          <w:lang w:val="fr-FR"/>
        </w:rPr>
        <w:t xml:space="preserve"> </w:t>
      </w:r>
      <w:r w:rsidR="00180C34">
        <w:rPr>
          <w:snapToGrid/>
          <w:sz w:val="20"/>
          <w:lang w:val="fr-FR"/>
        </w:rPr>
        <w:t>sont</w:t>
      </w:r>
      <w:r w:rsidR="005228CF" w:rsidRPr="00180C34">
        <w:rPr>
          <w:snapToGrid/>
          <w:sz w:val="20"/>
          <w:lang w:val="fr-FR"/>
        </w:rPr>
        <w:t xml:space="preserve"> utilis</w:t>
      </w:r>
      <w:r w:rsidR="00180C34">
        <w:rPr>
          <w:snapToGrid/>
          <w:sz w:val="20"/>
          <w:lang w:val="fr-FR"/>
        </w:rPr>
        <w:t>able</w:t>
      </w:r>
      <w:r w:rsidR="005228CF" w:rsidRPr="00180C34">
        <w:rPr>
          <w:snapToGrid/>
          <w:sz w:val="20"/>
          <w:lang w:val="fr-FR"/>
        </w:rPr>
        <w:t>s</w:t>
      </w:r>
      <w:r w:rsidR="00E80178" w:rsidRPr="00180C34">
        <w:rPr>
          <w:snapToGrid/>
          <w:sz w:val="20"/>
          <w:lang w:val="fr-FR"/>
        </w:rPr>
        <w:t xml:space="preserve"> </w:t>
      </w:r>
      <w:r w:rsidR="00722906" w:rsidRPr="00180C34">
        <w:rPr>
          <w:snapToGrid/>
          <w:sz w:val="20"/>
          <w:lang w:val="fr-FR"/>
        </w:rPr>
        <w:t xml:space="preserve">à la fois </w:t>
      </w:r>
      <w:r w:rsidR="00E80178" w:rsidRPr="00180C34">
        <w:rPr>
          <w:snapToGrid/>
          <w:sz w:val="20"/>
          <w:lang w:val="fr-FR"/>
        </w:rPr>
        <w:t xml:space="preserve">dans </w:t>
      </w: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a</w:t>
      </w:r>
      <w:r w:rsidR="002407A0" w:rsidRPr="00180C34">
        <w:rPr>
          <w:snapToGrid/>
          <w:sz w:val="20"/>
          <w:lang w:val="fr-FR"/>
        </w:rPr>
        <w:t xml:space="preserve"> version</w:t>
      </w:r>
      <w:r w:rsidR="00741DE4" w:rsidRPr="00180C34">
        <w:rPr>
          <w:snapToGrid/>
          <w:sz w:val="20"/>
          <w:lang w:val="fr-FR"/>
        </w:rPr>
        <w:t xml:space="preserve"> </w:t>
      </w:r>
      <w:r w:rsidR="00736BC1">
        <w:rPr>
          <w:snapToGrid/>
          <w:sz w:val="20"/>
          <w:lang w:val="fr-FR"/>
        </w:rPr>
        <w:t>‘</w:t>
      </w:r>
      <w:r w:rsidR="00736BC1" w:rsidRPr="00180C34">
        <w:rPr>
          <w:snapToGrid/>
          <w:sz w:val="20"/>
          <w:lang w:val="fr-FR"/>
        </w:rPr>
        <w:t>jeu</w:t>
      </w:r>
      <w:r w:rsidR="00736BC1">
        <w:rPr>
          <w:snapToGrid/>
          <w:sz w:val="20"/>
          <w:lang w:val="fr-FR"/>
        </w:rPr>
        <w:t>’</w:t>
      </w:r>
      <w:r w:rsidR="00736BC1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E80178" w:rsidRPr="00180C34">
        <w:rPr>
          <w:snapToGrid/>
          <w:sz w:val="20"/>
          <w:lang w:val="fr-FR"/>
        </w:rPr>
        <w:t>e</w:t>
      </w:r>
      <w:r w:rsidR="00741DE4" w:rsidRPr="00180C34">
        <w:rPr>
          <w:snapToGrid/>
          <w:sz w:val="20"/>
          <w:lang w:val="fr-FR"/>
        </w:rPr>
        <w:t xml:space="preserve"> </w:t>
      </w:r>
      <w:r w:rsidR="00126533" w:rsidRPr="00180C34">
        <w:rPr>
          <w:snapToGrid/>
          <w:sz w:val="20"/>
          <w:lang w:val="fr-FR"/>
        </w:rPr>
        <w:t>l’atelier</w:t>
      </w:r>
      <w:r w:rsidR="00E80178" w:rsidRPr="00180C34">
        <w:rPr>
          <w:snapToGrid/>
          <w:sz w:val="20"/>
          <w:lang w:val="fr-FR"/>
        </w:rPr>
        <w:t xml:space="preserve"> où</w:t>
      </w:r>
      <w:r w:rsidR="002407A0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es</w:t>
      </w:r>
      <w:r w:rsidR="00741DE4" w:rsidRPr="00180C34">
        <w:rPr>
          <w:snapToGrid/>
          <w:sz w:val="20"/>
          <w:lang w:val="fr-FR"/>
        </w:rPr>
        <w:t xml:space="preserve"> </w:t>
      </w:r>
      <w:r w:rsidR="007371B9" w:rsidRPr="00180C34">
        <w:rPr>
          <w:snapToGrid/>
          <w:sz w:val="20"/>
          <w:lang w:val="fr-FR"/>
        </w:rPr>
        <w:t>particip</w:t>
      </w:r>
      <w:r w:rsidR="00E80178" w:rsidRPr="00180C34">
        <w:rPr>
          <w:snapToGrid/>
          <w:sz w:val="20"/>
          <w:lang w:val="fr-FR"/>
        </w:rPr>
        <w:t>ant</w:t>
      </w:r>
      <w:r w:rsidR="002407A0" w:rsidRPr="00180C34">
        <w:rPr>
          <w:snapToGrid/>
          <w:sz w:val="20"/>
          <w:lang w:val="fr-FR"/>
        </w:rPr>
        <w:t xml:space="preserve">s </w:t>
      </w:r>
      <w:r w:rsidR="00D368E7" w:rsidRPr="00180C34">
        <w:rPr>
          <w:snapToGrid/>
          <w:sz w:val="20"/>
          <w:lang w:val="fr-FR"/>
        </w:rPr>
        <w:t>jou</w:t>
      </w:r>
      <w:r w:rsidR="00E80178" w:rsidRPr="00180C34">
        <w:rPr>
          <w:snapToGrid/>
          <w:sz w:val="20"/>
          <w:lang w:val="fr-FR"/>
        </w:rPr>
        <w:t>ent</w:t>
      </w:r>
      <w:r w:rsidR="00D368E7" w:rsidRPr="00180C34">
        <w:rPr>
          <w:snapToGrid/>
          <w:sz w:val="20"/>
          <w:lang w:val="fr-FR"/>
        </w:rPr>
        <w:t xml:space="preserve"> eux-mêmes</w:t>
      </w:r>
      <w:r w:rsidR="00E80178" w:rsidRPr="00180C34">
        <w:rPr>
          <w:snapToGrid/>
          <w:sz w:val="20"/>
          <w:lang w:val="fr-FR"/>
        </w:rPr>
        <w:t xml:space="preserve"> le</w:t>
      </w:r>
      <w:r w:rsidR="003C4836" w:rsidRPr="00180C34">
        <w:rPr>
          <w:snapToGrid/>
          <w:sz w:val="20"/>
          <w:lang w:val="fr-FR"/>
        </w:rPr>
        <w:t xml:space="preserve"> </w:t>
      </w:r>
      <w:r w:rsidR="0044353C" w:rsidRPr="00180C34">
        <w:rPr>
          <w:snapToGrid/>
          <w:sz w:val="20"/>
          <w:lang w:val="fr-FR"/>
        </w:rPr>
        <w:t>rôle</w:t>
      </w:r>
      <w:r w:rsidR="003C4836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E80178" w:rsidRPr="00180C34">
        <w:rPr>
          <w:snapToGrid/>
          <w:sz w:val="20"/>
          <w:lang w:val="fr-FR"/>
        </w:rPr>
        <w:t>e</w:t>
      </w:r>
      <w:r w:rsidR="00D368E7" w:rsidRPr="00180C34">
        <w:rPr>
          <w:snapToGrid/>
          <w:sz w:val="20"/>
          <w:lang w:val="fr-FR"/>
        </w:rPr>
        <w:t>s</w:t>
      </w:r>
      <w:r w:rsidR="00E80178" w:rsidRPr="00180C34">
        <w:rPr>
          <w:snapToGrid/>
          <w:sz w:val="20"/>
          <w:lang w:val="fr-FR"/>
        </w:rPr>
        <w:t xml:space="preserve"> membres de la</w:t>
      </w:r>
      <w:r w:rsidR="007C5F3A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communauté</w:t>
      </w:r>
      <w:r w:rsidR="00722906" w:rsidRPr="00180C34">
        <w:rPr>
          <w:snapToGrid/>
          <w:sz w:val="20"/>
          <w:lang w:val="fr-FR"/>
        </w:rPr>
        <w:t xml:space="preserve"> et</w:t>
      </w:r>
      <w:r w:rsidR="003C4836" w:rsidRPr="00180C34">
        <w:rPr>
          <w:snapToGrid/>
          <w:sz w:val="20"/>
          <w:lang w:val="fr-FR"/>
        </w:rPr>
        <w:t xml:space="preserve"> </w:t>
      </w:r>
      <w:r w:rsidR="00E80178" w:rsidRPr="00180C34">
        <w:rPr>
          <w:snapToGrid/>
          <w:sz w:val="20"/>
          <w:lang w:val="fr-FR"/>
        </w:rPr>
        <w:t>dans</w:t>
      </w:r>
      <w:r w:rsidR="002407A0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a</w:t>
      </w:r>
      <w:r w:rsidR="002407A0" w:rsidRPr="00180C34">
        <w:rPr>
          <w:snapToGrid/>
          <w:sz w:val="20"/>
          <w:lang w:val="fr-FR"/>
        </w:rPr>
        <w:t xml:space="preserve"> version</w:t>
      </w:r>
      <w:r w:rsidR="00E80178" w:rsidRPr="00180C34">
        <w:rPr>
          <w:snapToGrid/>
          <w:sz w:val="20"/>
          <w:lang w:val="fr-FR"/>
        </w:rPr>
        <w:t xml:space="preserve"> </w:t>
      </w:r>
      <w:r w:rsidR="00736BC1">
        <w:rPr>
          <w:snapToGrid/>
          <w:sz w:val="20"/>
          <w:lang w:val="fr-FR"/>
        </w:rPr>
        <w:t>‘</w:t>
      </w:r>
      <w:r w:rsidR="00E80178" w:rsidRPr="00180C34">
        <w:rPr>
          <w:snapToGrid/>
          <w:sz w:val="20"/>
          <w:lang w:val="fr-FR"/>
        </w:rPr>
        <w:t>sans jeu</w:t>
      </w:r>
      <w:r w:rsidR="00736BC1">
        <w:rPr>
          <w:snapToGrid/>
          <w:sz w:val="20"/>
          <w:lang w:val="fr-FR"/>
        </w:rPr>
        <w:t>’</w:t>
      </w:r>
      <w:r w:rsidR="00E80178" w:rsidRPr="00180C34">
        <w:rPr>
          <w:snapToGrid/>
          <w:sz w:val="20"/>
          <w:lang w:val="fr-FR"/>
        </w:rPr>
        <w:t xml:space="preserve"> où les </w:t>
      </w:r>
      <w:r w:rsidR="002407A0" w:rsidRPr="00180C34">
        <w:rPr>
          <w:snapToGrid/>
          <w:sz w:val="20"/>
          <w:lang w:val="fr-FR"/>
        </w:rPr>
        <w:t xml:space="preserve">participants </w:t>
      </w:r>
      <w:r w:rsidR="00205E04" w:rsidRPr="00180C34">
        <w:rPr>
          <w:snapToGrid/>
          <w:sz w:val="20"/>
          <w:lang w:val="fr-FR"/>
        </w:rPr>
        <w:t>a</w:t>
      </w:r>
      <w:r w:rsidR="00D368E7" w:rsidRPr="00180C34">
        <w:rPr>
          <w:snapToGrid/>
          <w:sz w:val="20"/>
          <w:lang w:val="fr-FR"/>
        </w:rPr>
        <w:t>gissent e</w:t>
      </w:r>
      <w:r w:rsidR="00FA6C74" w:rsidRPr="00180C34">
        <w:rPr>
          <w:snapToGrid/>
          <w:sz w:val="20"/>
          <w:lang w:val="fr-FR"/>
        </w:rPr>
        <w:t xml:space="preserve">n </w:t>
      </w:r>
      <w:r w:rsidR="00853796" w:rsidRPr="00180C34">
        <w:rPr>
          <w:snapToGrid/>
          <w:sz w:val="20"/>
          <w:lang w:val="fr-FR"/>
        </w:rPr>
        <w:t>leur</w:t>
      </w:r>
      <w:r w:rsidR="00736BC1">
        <w:rPr>
          <w:snapToGrid/>
          <w:sz w:val="20"/>
          <w:lang w:val="fr-FR"/>
        </w:rPr>
        <w:t xml:space="preserve"> </w:t>
      </w:r>
      <w:proofErr w:type="spellStart"/>
      <w:r w:rsidR="00736BC1">
        <w:rPr>
          <w:snapToGrid/>
          <w:sz w:val="20"/>
          <w:lang w:val="fr-FR"/>
        </w:rPr>
        <w:t>propre</w:t>
      </w:r>
      <w:r w:rsidR="00FA6C74" w:rsidRPr="00180C34">
        <w:rPr>
          <w:snapToGrid/>
          <w:sz w:val="20"/>
          <w:lang w:val="fr-FR"/>
        </w:rPr>
        <w:t>.</w:t>
      </w:r>
      <w:r w:rsidR="003E5752">
        <w:rPr>
          <w:snapToGrid/>
          <w:sz w:val="20"/>
          <w:lang w:val="fr-FR"/>
        </w:rPr>
        <w:t>nom</w:t>
      </w:r>
      <w:proofErr w:type="spellEnd"/>
      <w:r w:rsidR="00FA6C74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L</w:t>
      </w:r>
      <w:r w:rsidR="00E80178" w:rsidRPr="00180C34">
        <w:rPr>
          <w:snapToGrid/>
          <w:sz w:val="20"/>
          <w:lang w:val="fr-FR"/>
        </w:rPr>
        <w:t>es</w:t>
      </w:r>
      <w:r w:rsidR="00F84251" w:rsidRPr="00180C34">
        <w:rPr>
          <w:snapToGrid/>
          <w:sz w:val="20"/>
          <w:lang w:val="fr-FR"/>
        </w:rPr>
        <w:t xml:space="preserve"> </w:t>
      </w:r>
      <w:r w:rsidR="00151550" w:rsidRPr="00180C34">
        <w:rPr>
          <w:snapToGrid/>
          <w:sz w:val="20"/>
          <w:lang w:val="fr-FR"/>
        </w:rPr>
        <w:t>étapes</w:t>
      </w:r>
      <w:r w:rsidR="003C4836" w:rsidRPr="00180C34">
        <w:rPr>
          <w:snapToGrid/>
          <w:sz w:val="20"/>
          <w:lang w:val="fr-FR"/>
        </w:rPr>
        <w:t xml:space="preserve"> </w:t>
      </w:r>
      <w:r w:rsidR="00E80178" w:rsidRPr="00180C34">
        <w:rPr>
          <w:snapToGrid/>
          <w:sz w:val="20"/>
          <w:lang w:val="fr-FR"/>
        </w:rPr>
        <w:t>peuve</w:t>
      </w:r>
      <w:r w:rsidR="00691F00" w:rsidRPr="00180C34">
        <w:rPr>
          <w:snapToGrid/>
          <w:sz w:val="20"/>
          <w:lang w:val="fr-FR"/>
        </w:rPr>
        <w:t>nt aussi trouver un usage dans l</w:t>
      </w:r>
      <w:r w:rsidR="00E80178" w:rsidRPr="00180C34">
        <w:rPr>
          <w:snapToGrid/>
          <w:sz w:val="20"/>
          <w:lang w:val="fr-FR"/>
        </w:rPr>
        <w:t>es situations de la vie</w:t>
      </w:r>
      <w:r w:rsidR="003C4836" w:rsidRPr="00180C34">
        <w:rPr>
          <w:snapToGrid/>
          <w:sz w:val="20"/>
          <w:lang w:val="fr-FR"/>
        </w:rPr>
        <w:t xml:space="preserve"> r</w:t>
      </w:r>
      <w:r w:rsidR="00E80178" w:rsidRPr="00180C34">
        <w:rPr>
          <w:snapToGrid/>
          <w:sz w:val="20"/>
          <w:lang w:val="fr-FR"/>
        </w:rPr>
        <w:t>é</w:t>
      </w:r>
      <w:r w:rsidR="003C4836" w:rsidRPr="00180C34">
        <w:rPr>
          <w:snapToGrid/>
          <w:sz w:val="20"/>
          <w:lang w:val="fr-FR"/>
        </w:rPr>
        <w:t>e</w:t>
      </w:r>
      <w:r w:rsidR="00E80178" w:rsidRPr="00180C34">
        <w:rPr>
          <w:snapToGrid/>
          <w:sz w:val="20"/>
          <w:lang w:val="fr-FR"/>
        </w:rPr>
        <w:t xml:space="preserve">lle </w:t>
      </w:r>
      <w:r w:rsidR="00691F00" w:rsidRPr="00180C34">
        <w:rPr>
          <w:snapToGrid/>
          <w:sz w:val="20"/>
          <w:lang w:val="fr-FR"/>
        </w:rPr>
        <w:t>en vue d’établir</w:t>
      </w:r>
      <w:r w:rsidR="00E80178" w:rsidRPr="00180C34">
        <w:rPr>
          <w:snapToGrid/>
          <w:sz w:val="20"/>
          <w:lang w:val="fr-FR"/>
        </w:rPr>
        <w:t xml:space="preserve"> des</w:t>
      </w:r>
      <w:r w:rsidR="003C4836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plans de sauvegarde</w:t>
      </w:r>
      <w:r w:rsidR="003C4836" w:rsidRPr="00180C34">
        <w:rPr>
          <w:snapToGrid/>
          <w:sz w:val="20"/>
          <w:lang w:val="fr-FR"/>
        </w:rPr>
        <w:t>.</w:t>
      </w:r>
    </w:p>
    <w:p w:rsidR="00B007A5" w:rsidRPr="00180C34" w:rsidRDefault="00112F41" w:rsidP="00F84251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180C34">
        <w:rPr>
          <w:snapToGrid/>
          <w:sz w:val="20"/>
          <w:lang w:val="fr-FR"/>
        </w:rPr>
        <w:t>L</w:t>
      </w:r>
      <w:r w:rsidR="004A1601" w:rsidRPr="00180C34">
        <w:rPr>
          <w:snapToGrid/>
          <w:sz w:val="20"/>
          <w:lang w:val="fr-FR"/>
        </w:rPr>
        <w:t>e</w:t>
      </w:r>
      <w:r w:rsidR="00B007A5" w:rsidRPr="00180C34">
        <w:rPr>
          <w:snapToGrid/>
          <w:sz w:val="20"/>
          <w:lang w:val="fr-FR"/>
        </w:rPr>
        <w:t xml:space="preserve"> process</w:t>
      </w:r>
      <w:r w:rsidR="004A1601" w:rsidRPr="00180C34">
        <w:rPr>
          <w:snapToGrid/>
          <w:sz w:val="20"/>
          <w:lang w:val="fr-FR"/>
        </w:rPr>
        <w:t>us</w:t>
      </w:r>
      <w:r w:rsidR="00B007A5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2C58F9" w:rsidRPr="00180C34">
        <w:rPr>
          <w:snapToGrid/>
          <w:sz w:val="20"/>
          <w:lang w:val="fr-FR"/>
        </w:rPr>
        <w:t>’élaboration de</w:t>
      </w:r>
      <w:r w:rsidR="00B007A5" w:rsidRPr="00180C34">
        <w:rPr>
          <w:snapToGrid/>
          <w:sz w:val="20"/>
          <w:lang w:val="fr-FR"/>
        </w:rPr>
        <w:t xml:space="preserve"> plans </w:t>
      </w:r>
      <w:r w:rsidR="004A1601" w:rsidRPr="00180C34">
        <w:rPr>
          <w:snapToGrid/>
          <w:sz w:val="20"/>
          <w:lang w:val="fr-FR"/>
        </w:rPr>
        <w:t>de sauvegarde du</w:t>
      </w:r>
      <w:r w:rsidR="00B007A5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PCI</w:t>
      </w:r>
      <w:r w:rsidR="00B007A5" w:rsidRPr="00180C34">
        <w:rPr>
          <w:snapToGrid/>
          <w:sz w:val="20"/>
          <w:lang w:val="fr-FR"/>
        </w:rPr>
        <w:t xml:space="preserve"> </w:t>
      </w:r>
      <w:r w:rsidR="004A1601" w:rsidRPr="00180C34">
        <w:rPr>
          <w:snapToGrid/>
          <w:sz w:val="20"/>
          <w:lang w:val="fr-FR"/>
        </w:rPr>
        <w:t xml:space="preserve">varie </w:t>
      </w:r>
      <w:r w:rsidR="002B5FF3" w:rsidRPr="00180C34">
        <w:rPr>
          <w:snapToGrid/>
          <w:sz w:val="20"/>
          <w:lang w:val="fr-FR"/>
        </w:rPr>
        <w:t>considérablement en fonction de l’étendue</w:t>
      </w:r>
      <w:r w:rsidR="003C4836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>u</w:t>
      </w:r>
      <w:r w:rsidR="003C4836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PCI</w:t>
      </w:r>
      <w:r w:rsidR="004A1601" w:rsidRPr="00180C34">
        <w:rPr>
          <w:snapToGrid/>
          <w:sz w:val="20"/>
          <w:lang w:val="fr-FR"/>
        </w:rPr>
        <w:t xml:space="preserve"> e</w:t>
      </w:r>
      <w:r w:rsidR="003C4836" w:rsidRPr="00180C34">
        <w:rPr>
          <w:snapToGrid/>
          <w:sz w:val="20"/>
          <w:lang w:val="fr-FR"/>
        </w:rPr>
        <w:t xml:space="preserve">n question, </w:t>
      </w:r>
      <w:r w:rsidR="002B5FF3" w:rsidRPr="00180C34">
        <w:rPr>
          <w:snapToGrid/>
          <w:sz w:val="20"/>
          <w:lang w:val="fr-FR"/>
        </w:rPr>
        <w:t>du</w:t>
      </w:r>
      <w:r w:rsidR="003C4836" w:rsidRPr="00180C34">
        <w:rPr>
          <w:snapToGrid/>
          <w:sz w:val="20"/>
          <w:lang w:val="fr-FR"/>
        </w:rPr>
        <w:t xml:space="preserve"> </w:t>
      </w:r>
      <w:r w:rsidR="00046EBF" w:rsidRPr="00180C34">
        <w:rPr>
          <w:snapToGrid/>
          <w:sz w:val="20"/>
          <w:lang w:val="fr-FR"/>
        </w:rPr>
        <w:t>domain</w:t>
      </w:r>
      <w:r w:rsidR="004A1601" w:rsidRPr="00180C34">
        <w:rPr>
          <w:snapToGrid/>
          <w:sz w:val="20"/>
          <w:lang w:val="fr-FR"/>
        </w:rPr>
        <w:t>e</w:t>
      </w:r>
      <w:r w:rsidR="00B007A5" w:rsidRPr="00180C34">
        <w:rPr>
          <w:snapToGrid/>
          <w:sz w:val="20"/>
          <w:lang w:val="fr-FR"/>
        </w:rPr>
        <w:t xml:space="preserve">, </w:t>
      </w:r>
      <w:r w:rsidR="002B5FF3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>es</w:t>
      </w:r>
      <w:r w:rsidR="00B007A5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communautés</w:t>
      </w:r>
      <w:r w:rsidR="00B007A5" w:rsidRPr="00180C34">
        <w:rPr>
          <w:snapToGrid/>
          <w:sz w:val="20"/>
          <w:lang w:val="fr-FR"/>
        </w:rPr>
        <w:t xml:space="preserve"> </w:t>
      </w:r>
      <w:r w:rsidR="000A0E0D" w:rsidRPr="00180C34">
        <w:rPr>
          <w:snapToGrid/>
          <w:sz w:val="20"/>
          <w:lang w:val="fr-FR"/>
        </w:rPr>
        <w:t>concerné</w:t>
      </w:r>
      <w:r w:rsidR="004A1601" w:rsidRPr="00180C34">
        <w:rPr>
          <w:snapToGrid/>
          <w:sz w:val="20"/>
          <w:lang w:val="fr-FR"/>
        </w:rPr>
        <w:t>es</w:t>
      </w:r>
      <w:r w:rsidR="00B007A5" w:rsidRPr="00180C34">
        <w:rPr>
          <w:snapToGrid/>
          <w:sz w:val="20"/>
          <w:lang w:val="fr-FR"/>
        </w:rPr>
        <w:t xml:space="preserve">, </w:t>
      </w:r>
      <w:r w:rsidR="002B5FF3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>es</w:t>
      </w:r>
      <w:r w:rsidR="003C4836" w:rsidRPr="00180C34">
        <w:rPr>
          <w:snapToGrid/>
          <w:sz w:val="20"/>
          <w:lang w:val="fr-FR"/>
        </w:rPr>
        <w:t xml:space="preserve"> </w:t>
      </w:r>
      <w:r w:rsidR="004E2656" w:rsidRPr="00180C34">
        <w:rPr>
          <w:snapToGrid/>
          <w:sz w:val="20"/>
          <w:lang w:val="fr-FR"/>
        </w:rPr>
        <w:t>menace</w:t>
      </w:r>
      <w:r w:rsidR="00B007A5" w:rsidRPr="00180C34">
        <w:rPr>
          <w:snapToGrid/>
          <w:sz w:val="20"/>
          <w:lang w:val="fr-FR"/>
        </w:rPr>
        <w:t xml:space="preserve">s </w:t>
      </w:r>
      <w:r w:rsidR="00241100" w:rsidRPr="00180C34">
        <w:rPr>
          <w:snapToGrid/>
          <w:sz w:val="20"/>
          <w:lang w:val="fr-FR"/>
        </w:rPr>
        <w:t>et</w:t>
      </w:r>
      <w:r w:rsidR="00B007A5" w:rsidRPr="00180C34">
        <w:rPr>
          <w:snapToGrid/>
          <w:sz w:val="20"/>
          <w:lang w:val="fr-FR"/>
        </w:rPr>
        <w:t xml:space="preserve"> </w:t>
      </w:r>
      <w:r w:rsidR="002B5FF3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 xml:space="preserve">es </w:t>
      </w:r>
      <w:r w:rsidR="004E2656" w:rsidRPr="00180C34">
        <w:rPr>
          <w:snapToGrid/>
          <w:sz w:val="20"/>
          <w:lang w:val="fr-FR"/>
        </w:rPr>
        <w:t>risque</w:t>
      </w:r>
      <w:r w:rsidR="004A1601" w:rsidRPr="00180C34">
        <w:rPr>
          <w:snapToGrid/>
          <w:sz w:val="20"/>
          <w:lang w:val="fr-FR"/>
        </w:rPr>
        <w:t>s pour</w:t>
      </w:r>
      <w:r w:rsidR="00B007A5" w:rsidRPr="00180C34">
        <w:rPr>
          <w:snapToGrid/>
          <w:sz w:val="20"/>
          <w:lang w:val="fr-FR"/>
        </w:rPr>
        <w:t xml:space="preserve"> </w:t>
      </w:r>
      <w:r w:rsidR="008F099C" w:rsidRPr="00180C34">
        <w:rPr>
          <w:snapToGrid/>
          <w:sz w:val="20"/>
          <w:lang w:val="fr-FR"/>
        </w:rPr>
        <w:t>sa</w:t>
      </w:r>
      <w:r w:rsidR="003C4836" w:rsidRPr="00180C34">
        <w:rPr>
          <w:snapToGrid/>
          <w:sz w:val="20"/>
          <w:lang w:val="fr-FR"/>
        </w:rPr>
        <w:t xml:space="preserve"> </w:t>
      </w:r>
      <w:r w:rsidR="004E2656" w:rsidRPr="00180C34">
        <w:rPr>
          <w:snapToGrid/>
          <w:sz w:val="20"/>
          <w:lang w:val="fr-FR"/>
        </w:rPr>
        <w:t>viabilité</w:t>
      </w:r>
      <w:r w:rsidR="00B007A5" w:rsidRPr="00180C34">
        <w:rPr>
          <w:snapToGrid/>
          <w:sz w:val="20"/>
          <w:lang w:val="fr-FR"/>
        </w:rPr>
        <w:t xml:space="preserve">, </w:t>
      </w:r>
      <w:r w:rsidR="00241100" w:rsidRPr="00180C34">
        <w:rPr>
          <w:snapToGrid/>
          <w:sz w:val="20"/>
          <w:lang w:val="fr-FR"/>
        </w:rPr>
        <w:t>et</w:t>
      </w:r>
      <w:r w:rsidR="00B007A5" w:rsidRPr="00180C34">
        <w:rPr>
          <w:snapToGrid/>
          <w:sz w:val="20"/>
          <w:lang w:val="fr-FR"/>
        </w:rPr>
        <w:t xml:space="preserve"> </w:t>
      </w:r>
      <w:r w:rsidR="002B5FF3" w:rsidRPr="00180C34">
        <w:rPr>
          <w:snapToGrid/>
          <w:sz w:val="20"/>
          <w:lang w:val="fr-FR"/>
        </w:rPr>
        <w:t>du</w:t>
      </w:r>
      <w:r w:rsidR="004A1601" w:rsidRPr="00180C34">
        <w:rPr>
          <w:snapToGrid/>
          <w:sz w:val="20"/>
          <w:lang w:val="fr-FR"/>
        </w:rPr>
        <w:t xml:space="preserve"> c</w:t>
      </w:r>
      <w:r w:rsidR="002B5FF3" w:rsidRPr="00180C34">
        <w:rPr>
          <w:snapToGrid/>
          <w:sz w:val="20"/>
          <w:lang w:val="fr-FR"/>
        </w:rPr>
        <w:t>ontexte</w:t>
      </w:r>
      <w:r w:rsidR="004A1601" w:rsidRPr="00180C34">
        <w:rPr>
          <w:snapToGrid/>
          <w:sz w:val="20"/>
          <w:lang w:val="fr-FR"/>
        </w:rPr>
        <w:t xml:space="preserve"> </w:t>
      </w:r>
      <w:r w:rsidR="00B007A5" w:rsidRPr="00180C34">
        <w:rPr>
          <w:snapToGrid/>
          <w:sz w:val="20"/>
          <w:lang w:val="fr-FR"/>
        </w:rPr>
        <w:t xml:space="preserve">social, </w:t>
      </w:r>
      <w:r w:rsidR="00502101" w:rsidRPr="00180C34">
        <w:rPr>
          <w:snapToGrid/>
          <w:sz w:val="20"/>
          <w:lang w:val="fr-FR"/>
        </w:rPr>
        <w:t>politique</w:t>
      </w:r>
      <w:r w:rsidR="00F51501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et</w:t>
      </w:r>
      <w:r w:rsidR="00B007A5" w:rsidRPr="00180C34">
        <w:rPr>
          <w:snapToGrid/>
          <w:sz w:val="20"/>
          <w:lang w:val="fr-FR"/>
        </w:rPr>
        <w:t xml:space="preserve"> environ</w:t>
      </w:r>
      <w:r w:rsidR="004A1601" w:rsidRPr="00180C34">
        <w:rPr>
          <w:snapToGrid/>
          <w:sz w:val="20"/>
          <w:lang w:val="fr-FR"/>
        </w:rPr>
        <w:t>ne</w:t>
      </w:r>
      <w:r w:rsidR="00B007A5" w:rsidRPr="00180C34">
        <w:rPr>
          <w:snapToGrid/>
          <w:sz w:val="20"/>
          <w:lang w:val="fr-FR"/>
        </w:rPr>
        <w:t>mental</w:t>
      </w:r>
      <w:r w:rsidR="008115E8">
        <w:rPr>
          <w:snapToGrid/>
          <w:sz w:val="20"/>
          <w:lang w:val="fr-FR"/>
        </w:rPr>
        <w:t>,</w:t>
      </w:r>
      <w:r w:rsidR="00FF2DEE" w:rsidRPr="00180C34">
        <w:rPr>
          <w:snapToGrid/>
          <w:sz w:val="20"/>
          <w:lang w:val="fr-FR"/>
        </w:rPr>
        <w:t xml:space="preserve"> de manière plus générale</w:t>
      </w:r>
      <w:r w:rsidR="00B007A5" w:rsidRPr="00180C34">
        <w:rPr>
          <w:snapToGrid/>
          <w:sz w:val="20"/>
          <w:lang w:val="fr-FR"/>
        </w:rPr>
        <w:t>.</w:t>
      </w:r>
      <w:r w:rsidR="00A25D80" w:rsidRPr="00180C34">
        <w:rPr>
          <w:snapToGrid/>
          <w:sz w:val="20"/>
          <w:lang w:val="fr-FR"/>
        </w:rPr>
        <w:t xml:space="preserve"> </w:t>
      </w:r>
      <w:r w:rsidR="00FF2DEE" w:rsidRPr="00180C34">
        <w:rPr>
          <w:snapToGrid/>
          <w:sz w:val="20"/>
          <w:lang w:val="fr-FR"/>
        </w:rPr>
        <w:t>I</w:t>
      </w:r>
      <w:r w:rsidR="004A1601" w:rsidRPr="00180C34">
        <w:rPr>
          <w:snapToGrid/>
          <w:sz w:val="20"/>
          <w:lang w:val="fr-FR"/>
        </w:rPr>
        <w:t xml:space="preserve">l y a </w:t>
      </w:r>
      <w:r w:rsidR="00FF2DEE" w:rsidRPr="00180C34">
        <w:rPr>
          <w:snapToGrid/>
          <w:sz w:val="20"/>
          <w:lang w:val="fr-FR"/>
        </w:rPr>
        <w:t xml:space="preserve">néanmoins </w:t>
      </w:r>
      <w:r w:rsidR="008115E8">
        <w:rPr>
          <w:snapToGrid/>
          <w:sz w:val="20"/>
          <w:lang w:val="fr-FR"/>
        </w:rPr>
        <w:t>plusieur</w:t>
      </w:r>
      <w:r w:rsidR="004A1601" w:rsidRPr="00180C34">
        <w:rPr>
          <w:snapToGrid/>
          <w:sz w:val="20"/>
          <w:lang w:val="fr-FR"/>
        </w:rPr>
        <w:t>s</w:t>
      </w:r>
      <w:r w:rsidR="00FF2DEE" w:rsidRPr="00180C34">
        <w:rPr>
          <w:snapToGrid/>
          <w:sz w:val="20"/>
          <w:lang w:val="fr-FR"/>
        </w:rPr>
        <w:t xml:space="preserve"> </w:t>
      </w:r>
      <w:r w:rsidR="00B007A5" w:rsidRPr="00180C34">
        <w:rPr>
          <w:snapToGrid/>
          <w:sz w:val="20"/>
          <w:lang w:val="fr-FR"/>
        </w:rPr>
        <w:t>questions</w:t>
      </w:r>
      <w:r w:rsidR="00FF2DEE" w:rsidRPr="00180C34">
        <w:rPr>
          <w:snapToGrid/>
          <w:sz w:val="20"/>
          <w:lang w:val="fr-FR"/>
        </w:rPr>
        <w:t xml:space="preserve"> courantes</w:t>
      </w:r>
      <w:r w:rsidR="00B007A5" w:rsidRPr="00180C34">
        <w:rPr>
          <w:snapToGrid/>
          <w:sz w:val="20"/>
          <w:lang w:val="fr-FR"/>
        </w:rPr>
        <w:t xml:space="preserve"> </w:t>
      </w:r>
      <w:r w:rsidR="00FF2DEE" w:rsidRPr="00180C34">
        <w:rPr>
          <w:snapToGrid/>
          <w:sz w:val="20"/>
          <w:lang w:val="fr-FR"/>
        </w:rPr>
        <w:t xml:space="preserve">à </w:t>
      </w:r>
      <w:r w:rsidR="008115E8">
        <w:rPr>
          <w:snapToGrid/>
          <w:sz w:val="20"/>
          <w:lang w:val="fr-FR"/>
        </w:rPr>
        <w:t xml:space="preserve">se </w:t>
      </w:r>
      <w:r w:rsidR="00FF2DEE" w:rsidRPr="00180C34">
        <w:rPr>
          <w:snapToGrid/>
          <w:sz w:val="20"/>
          <w:lang w:val="fr-FR"/>
        </w:rPr>
        <w:t>poser durant un tel</w:t>
      </w:r>
      <w:r w:rsidR="00B007A5" w:rsidRPr="00180C34">
        <w:rPr>
          <w:snapToGrid/>
          <w:sz w:val="20"/>
          <w:lang w:val="fr-FR"/>
        </w:rPr>
        <w:t xml:space="preserve"> process</w:t>
      </w:r>
      <w:r w:rsidR="004A1601" w:rsidRPr="00180C34">
        <w:rPr>
          <w:snapToGrid/>
          <w:sz w:val="20"/>
          <w:lang w:val="fr-FR"/>
        </w:rPr>
        <w:t>us</w:t>
      </w:r>
      <w:r w:rsidR="007B539C" w:rsidRPr="00180C34">
        <w:rPr>
          <w:snapToGrid/>
          <w:sz w:val="20"/>
          <w:lang w:val="fr-FR"/>
        </w:rPr>
        <w:t>.</w:t>
      </w:r>
      <w:r w:rsidR="004505BD" w:rsidRPr="00180C34">
        <w:rPr>
          <w:snapToGrid/>
          <w:sz w:val="20"/>
          <w:lang w:val="fr-FR"/>
        </w:rPr>
        <w:t xml:space="preserve"> </w:t>
      </w:r>
      <w:r w:rsidR="002A5811" w:rsidRPr="00180C34">
        <w:rPr>
          <w:snapToGrid/>
          <w:sz w:val="20"/>
          <w:lang w:val="fr-FR"/>
        </w:rPr>
        <w:t>Ce</w:t>
      </w:r>
      <w:r w:rsidR="00380950" w:rsidRPr="00180C34">
        <w:rPr>
          <w:snapToGrid/>
          <w:sz w:val="20"/>
          <w:lang w:val="fr-FR"/>
        </w:rPr>
        <w:t xml:space="preserve"> </w:t>
      </w:r>
      <w:r w:rsidR="004A1601" w:rsidRPr="00180C34">
        <w:rPr>
          <w:snapToGrid/>
          <w:sz w:val="20"/>
          <w:lang w:val="fr-FR"/>
        </w:rPr>
        <w:t xml:space="preserve">guide </w:t>
      </w:r>
      <w:r w:rsidR="007371B9" w:rsidRPr="00180C34">
        <w:rPr>
          <w:snapToGrid/>
          <w:sz w:val="20"/>
          <w:lang w:val="fr-FR"/>
        </w:rPr>
        <w:t>p</w:t>
      </w:r>
      <w:r w:rsidR="00151550" w:rsidRPr="00180C34">
        <w:rPr>
          <w:snapToGrid/>
          <w:sz w:val="20"/>
          <w:lang w:val="fr-FR"/>
        </w:rPr>
        <w:t>rogressif</w:t>
      </w:r>
      <w:r w:rsidR="00380950" w:rsidRPr="00180C34">
        <w:rPr>
          <w:snapToGrid/>
          <w:sz w:val="20"/>
          <w:lang w:val="fr-FR"/>
        </w:rPr>
        <w:t xml:space="preserve"> </w:t>
      </w:r>
      <w:r w:rsidR="00B007A5" w:rsidRPr="00180C34">
        <w:rPr>
          <w:snapToGrid/>
          <w:sz w:val="20"/>
          <w:lang w:val="fr-FR"/>
        </w:rPr>
        <w:t>sugg</w:t>
      </w:r>
      <w:r w:rsidR="00FF2DEE" w:rsidRPr="00180C34">
        <w:rPr>
          <w:snapToGrid/>
          <w:sz w:val="20"/>
          <w:lang w:val="fr-FR"/>
        </w:rPr>
        <w:t>ère</w:t>
      </w:r>
      <w:r w:rsidR="00B007A5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un</w:t>
      </w:r>
      <w:r w:rsidR="004A1601" w:rsidRPr="00180C34">
        <w:rPr>
          <w:snapToGrid/>
          <w:sz w:val="20"/>
          <w:lang w:val="fr-FR"/>
        </w:rPr>
        <w:t>e série</w:t>
      </w:r>
      <w:r w:rsidR="00B007A5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>e</w:t>
      </w:r>
      <w:r w:rsidR="00B007A5" w:rsidRPr="00180C34">
        <w:rPr>
          <w:snapToGrid/>
          <w:sz w:val="20"/>
          <w:lang w:val="fr-FR"/>
        </w:rPr>
        <w:t xml:space="preserve"> </w:t>
      </w:r>
      <w:r w:rsidR="00EB5C7C" w:rsidRPr="00180C34">
        <w:rPr>
          <w:snapToGrid/>
          <w:sz w:val="20"/>
          <w:lang w:val="fr-FR"/>
        </w:rPr>
        <w:t>sept</w:t>
      </w:r>
      <w:r w:rsidR="00B007A5" w:rsidRPr="00180C34">
        <w:rPr>
          <w:snapToGrid/>
          <w:sz w:val="20"/>
          <w:lang w:val="fr-FR"/>
        </w:rPr>
        <w:t xml:space="preserve"> </w:t>
      </w:r>
      <w:r w:rsidR="00151550" w:rsidRPr="00180C34">
        <w:rPr>
          <w:snapToGrid/>
          <w:sz w:val="20"/>
          <w:lang w:val="fr-FR"/>
        </w:rPr>
        <w:t>étapes</w:t>
      </w:r>
      <w:r w:rsidR="00B007A5" w:rsidRPr="00180C34">
        <w:rPr>
          <w:snapToGrid/>
          <w:sz w:val="20"/>
          <w:lang w:val="fr-FR"/>
        </w:rPr>
        <w:t xml:space="preserve"> </w:t>
      </w:r>
      <w:r w:rsidR="004A1601" w:rsidRPr="00180C34">
        <w:rPr>
          <w:snapToGrid/>
          <w:sz w:val="20"/>
          <w:lang w:val="fr-FR"/>
        </w:rPr>
        <w:t xml:space="preserve">consécutives </w:t>
      </w:r>
      <w:r w:rsidR="00FF2DEE" w:rsidRPr="00180C34">
        <w:rPr>
          <w:snapToGrid/>
          <w:sz w:val="20"/>
          <w:lang w:val="fr-FR"/>
        </w:rPr>
        <w:t xml:space="preserve">à suivre </w:t>
      </w:r>
      <w:r w:rsidR="00821102">
        <w:rPr>
          <w:snapToGrid/>
          <w:sz w:val="20"/>
          <w:lang w:val="fr-FR"/>
        </w:rPr>
        <w:t>pour</w:t>
      </w:r>
      <w:r w:rsidR="00320CF6">
        <w:rPr>
          <w:snapToGrid/>
          <w:sz w:val="20"/>
          <w:lang w:val="fr-FR"/>
        </w:rPr>
        <w:t xml:space="preserve"> l’é</w:t>
      </w:r>
      <w:r w:rsidR="00FF2DEE" w:rsidRPr="00180C34">
        <w:rPr>
          <w:snapToGrid/>
          <w:sz w:val="20"/>
          <w:lang w:val="fr-FR"/>
        </w:rPr>
        <w:t>labor</w:t>
      </w:r>
      <w:r w:rsidR="00320CF6">
        <w:rPr>
          <w:snapToGrid/>
          <w:sz w:val="20"/>
          <w:lang w:val="fr-FR"/>
        </w:rPr>
        <w:t>ation d’</w:t>
      </w:r>
      <w:r w:rsidRPr="00180C34">
        <w:rPr>
          <w:snapToGrid/>
          <w:sz w:val="20"/>
          <w:lang w:val="fr-FR"/>
        </w:rPr>
        <w:t>un</w:t>
      </w:r>
      <w:r w:rsidR="00B007A5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plan de sauvegarde</w:t>
      </w:r>
      <w:r w:rsidR="00A25D80" w:rsidRPr="00180C34">
        <w:rPr>
          <w:snapToGrid/>
          <w:sz w:val="20"/>
          <w:lang w:val="fr-FR"/>
        </w:rPr>
        <w:t xml:space="preserve">. </w:t>
      </w:r>
      <w:r w:rsidR="00821102" w:rsidRPr="00180C34">
        <w:rPr>
          <w:snapToGrid/>
          <w:sz w:val="20"/>
          <w:lang w:val="fr-FR"/>
        </w:rPr>
        <w:t xml:space="preserve">Ces étapes </w:t>
      </w:r>
      <w:r w:rsidR="00821102">
        <w:rPr>
          <w:snapToGrid/>
          <w:sz w:val="20"/>
          <w:lang w:val="fr-FR"/>
        </w:rPr>
        <w:t>sont plutôt à</w:t>
      </w:r>
      <w:r w:rsidR="000F7100" w:rsidRPr="00180C34">
        <w:rPr>
          <w:snapToGrid/>
          <w:sz w:val="20"/>
          <w:lang w:val="fr-FR"/>
        </w:rPr>
        <w:t xml:space="preserve"> </w:t>
      </w:r>
      <w:r w:rsidR="00320CF6">
        <w:rPr>
          <w:snapToGrid/>
          <w:sz w:val="20"/>
          <w:lang w:val="fr-FR"/>
        </w:rPr>
        <w:t>prendre</w:t>
      </w:r>
      <w:r w:rsidR="000F7100" w:rsidRPr="00180C34">
        <w:rPr>
          <w:snapToGrid/>
          <w:sz w:val="20"/>
          <w:lang w:val="fr-FR"/>
        </w:rPr>
        <w:t xml:space="preserve"> </w:t>
      </w:r>
      <w:r w:rsidR="00603EDE" w:rsidRPr="00180C34">
        <w:rPr>
          <w:snapToGrid/>
          <w:sz w:val="20"/>
          <w:lang w:val="fr-FR"/>
        </w:rPr>
        <w:t>comme</w:t>
      </w:r>
      <w:r w:rsidR="00821102">
        <w:rPr>
          <w:snapToGrid/>
          <w:sz w:val="20"/>
          <w:lang w:val="fr-FR"/>
        </w:rPr>
        <w:t xml:space="preserve"> une</w:t>
      </w:r>
      <w:r w:rsidR="00BA137B" w:rsidRPr="00180C34">
        <w:rPr>
          <w:snapToGrid/>
          <w:sz w:val="20"/>
          <w:lang w:val="fr-FR"/>
        </w:rPr>
        <w:t xml:space="preserve"> </w:t>
      </w:r>
      <w:r w:rsidR="000F7100" w:rsidRPr="00180C34">
        <w:rPr>
          <w:snapToGrid/>
          <w:sz w:val="20"/>
          <w:lang w:val="fr-FR"/>
        </w:rPr>
        <w:t>orientation qu</w:t>
      </w:r>
      <w:r w:rsidR="00BA137B" w:rsidRPr="00180C34">
        <w:rPr>
          <w:snapToGrid/>
          <w:sz w:val="20"/>
          <w:lang w:val="fr-FR"/>
        </w:rPr>
        <w:t xml:space="preserve">e comme </w:t>
      </w:r>
      <w:r w:rsidRPr="00180C34">
        <w:rPr>
          <w:snapToGrid/>
          <w:sz w:val="20"/>
          <w:lang w:val="fr-FR"/>
        </w:rPr>
        <w:t>un</w:t>
      </w:r>
      <w:r w:rsidR="00603EDE" w:rsidRPr="00180C34">
        <w:rPr>
          <w:snapToGrid/>
          <w:sz w:val="20"/>
          <w:lang w:val="fr-FR"/>
        </w:rPr>
        <w:t>e formule fi</w:t>
      </w:r>
      <w:r w:rsidR="00BD2A7A" w:rsidRPr="00180C34">
        <w:rPr>
          <w:snapToGrid/>
          <w:sz w:val="20"/>
          <w:lang w:val="fr-FR"/>
        </w:rPr>
        <w:t>x</w:t>
      </w:r>
      <w:r w:rsidR="00603EDE" w:rsidRPr="00180C34">
        <w:rPr>
          <w:snapToGrid/>
          <w:sz w:val="20"/>
          <w:lang w:val="fr-FR"/>
        </w:rPr>
        <w:t>e</w:t>
      </w:r>
      <w:r w:rsidR="004505BD" w:rsidRPr="00180C34">
        <w:rPr>
          <w:snapToGrid/>
          <w:sz w:val="20"/>
          <w:lang w:val="fr-FR"/>
        </w:rPr>
        <w:t>.</w:t>
      </w:r>
      <w:r w:rsidR="00D20106" w:rsidRPr="00180C34">
        <w:rPr>
          <w:snapToGrid/>
          <w:sz w:val="20"/>
          <w:lang w:val="fr-FR"/>
        </w:rPr>
        <w:t xml:space="preserve"> </w:t>
      </w:r>
      <w:r w:rsidR="00821102">
        <w:rPr>
          <w:snapToGrid/>
          <w:sz w:val="20"/>
          <w:lang w:val="fr-FR"/>
        </w:rPr>
        <w:t xml:space="preserve">Elles </w:t>
      </w:r>
      <w:r w:rsidR="00BD2A7A" w:rsidRPr="00180C34">
        <w:rPr>
          <w:snapToGrid/>
          <w:sz w:val="20"/>
          <w:lang w:val="fr-FR"/>
        </w:rPr>
        <w:t xml:space="preserve">ne </w:t>
      </w:r>
      <w:r w:rsidR="00535177">
        <w:rPr>
          <w:snapToGrid/>
          <w:sz w:val="20"/>
          <w:lang w:val="fr-FR"/>
        </w:rPr>
        <w:t>marche</w:t>
      </w:r>
      <w:r w:rsidR="00BA137B" w:rsidRPr="00180C34">
        <w:rPr>
          <w:snapToGrid/>
          <w:sz w:val="20"/>
          <w:lang w:val="fr-FR"/>
        </w:rPr>
        <w:t>nt pas à sens unique</w:t>
      </w:r>
      <w:r w:rsidR="00B007A5" w:rsidRPr="00180C34">
        <w:rPr>
          <w:snapToGrid/>
          <w:sz w:val="20"/>
          <w:lang w:val="fr-FR"/>
        </w:rPr>
        <w:t xml:space="preserve"> </w:t>
      </w:r>
      <w:r w:rsidR="00F84251" w:rsidRPr="00180C34">
        <w:rPr>
          <w:snapToGrid/>
          <w:sz w:val="20"/>
          <w:lang w:val="fr-FR"/>
        </w:rPr>
        <w:t>–</w:t>
      </w:r>
      <w:r w:rsidR="00B007A5" w:rsidRPr="00180C34">
        <w:rPr>
          <w:snapToGrid/>
          <w:sz w:val="20"/>
          <w:lang w:val="fr-FR"/>
        </w:rPr>
        <w:t xml:space="preserve"> </w:t>
      </w:r>
      <w:r w:rsidR="00535177" w:rsidRPr="00180C34">
        <w:rPr>
          <w:snapToGrid/>
          <w:sz w:val="20"/>
          <w:lang w:val="fr-FR"/>
        </w:rPr>
        <w:t xml:space="preserve">parfois </w:t>
      </w:r>
      <w:r w:rsidR="008115E8">
        <w:rPr>
          <w:snapToGrid/>
          <w:sz w:val="20"/>
          <w:lang w:val="fr-FR"/>
        </w:rPr>
        <w:t xml:space="preserve">il </w:t>
      </w:r>
      <w:r w:rsidR="00821102">
        <w:rPr>
          <w:snapToGrid/>
          <w:sz w:val="20"/>
          <w:lang w:val="fr-FR"/>
        </w:rPr>
        <w:t xml:space="preserve">convient </w:t>
      </w:r>
      <w:r w:rsidR="00BA137B" w:rsidRPr="00180C34">
        <w:rPr>
          <w:snapToGrid/>
          <w:sz w:val="20"/>
          <w:lang w:val="fr-FR"/>
        </w:rPr>
        <w:t>d</w:t>
      </w:r>
      <w:r w:rsidR="004A1601" w:rsidRPr="00180C34">
        <w:rPr>
          <w:snapToGrid/>
          <w:sz w:val="20"/>
          <w:lang w:val="fr-FR"/>
        </w:rPr>
        <w:t xml:space="preserve">e revenir sur des questions déjà </w:t>
      </w:r>
      <w:r w:rsidR="00BA137B" w:rsidRPr="00180C34">
        <w:rPr>
          <w:snapToGrid/>
          <w:sz w:val="20"/>
          <w:lang w:val="fr-FR"/>
        </w:rPr>
        <w:t>trait</w:t>
      </w:r>
      <w:r w:rsidR="004A1601" w:rsidRPr="00180C34">
        <w:rPr>
          <w:snapToGrid/>
          <w:sz w:val="20"/>
          <w:lang w:val="fr-FR"/>
        </w:rPr>
        <w:t>ées lors d’</w:t>
      </w:r>
      <w:r w:rsidRPr="00180C34">
        <w:rPr>
          <w:snapToGrid/>
          <w:sz w:val="20"/>
          <w:lang w:val="fr-FR"/>
        </w:rPr>
        <w:t>un</w:t>
      </w:r>
      <w:r w:rsidR="004A1601" w:rsidRPr="00180C34">
        <w:rPr>
          <w:snapToGrid/>
          <w:sz w:val="20"/>
          <w:lang w:val="fr-FR"/>
        </w:rPr>
        <w:t>e</w:t>
      </w:r>
      <w:r w:rsidR="00B007A5" w:rsidRPr="00180C34">
        <w:rPr>
          <w:snapToGrid/>
          <w:sz w:val="20"/>
          <w:lang w:val="fr-FR"/>
        </w:rPr>
        <w:t xml:space="preserve"> </w:t>
      </w:r>
      <w:r w:rsidR="00603EDE" w:rsidRPr="00180C34">
        <w:rPr>
          <w:snapToGrid/>
          <w:sz w:val="20"/>
          <w:lang w:val="fr-FR"/>
        </w:rPr>
        <w:t>étape</w:t>
      </w:r>
      <w:r w:rsidR="00B007A5" w:rsidRPr="00180C34">
        <w:rPr>
          <w:snapToGrid/>
          <w:sz w:val="20"/>
          <w:lang w:val="fr-FR"/>
        </w:rPr>
        <w:t xml:space="preserve"> </w:t>
      </w:r>
      <w:r w:rsidR="00C656B7" w:rsidRPr="00180C34">
        <w:rPr>
          <w:snapToGrid/>
          <w:sz w:val="20"/>
          <w:lang w:val="fr-FR"/>
        </w:rPr>
        <w:t xml:space="preserve">précédente </w:t>
      </w:r>
      <w:r w:rsidR="00592395" w:rsidRPr="00180C34">
        <w:rPr>
          <w:snapToGrid/>
          <w:sz w:val="20"/>
          <w:lang w:val="fr-FR"/>
        </w:rPr>
        <w:t>ou</w:t>
      </w:r>
      <w:r w:rsidR="00B007A5" w:rsidRPr="00180C34">
        <w:rPr>
          <w:snapToGrid/>
          <w:sz w:val="20"/>
          <w:lang w:val="fr-FR"/>
        </w:rPr>
        <w:t xml:space="preserve"> </w:t>
      </w:r>
      <w:r w:rsidR="004A1601" w:rsidRPr="00180C34">
        <w:rPr>
          <w:snapToGrid/>
          <w:sz w:val="20"/>
          <w:lang w:val="fr-FR"/>
        </w:rPr>
        <w:t>de r</w:t>
      </w:r>
      <w:r w:rsidR="00366D2C">
        <w:rPr>
          <w:snapToGrid/>
          <w:sz w:val="20"/>
          <w:lang w:val="fr-FR"/>
        </w:rPr>
        <w:t>evoir</w:t>
      </w:r>
      <w:r w:rsidR="00E02F26" w:rsidRPr="00180C34">
        <w:rPr>
          <w:snapToGrid/>
          <w:sz w:val="20"/>
          <w:lang w:val="fr-FR"/>
        </w:rPr>
        <w:t xml:space="preserve"> </w:t>
      </w:r>
      <w:r w:rsidRPr="00180C34">
        <w:rPr>
          <w:snapToGrid/>
          <w:sz w:val="20"/>
          <w:lang w:val="fr-FR"/>
        </w:rPr>
        <w:t>un</w:t>
      </w:r>
      <w:r w:rsidR="004A1601" w:rsidRPr="00180C34">
        <w:rPr>
          <w:snapToGrid/>
          <w:sz w:val="20"/>
          <w:lang w:val="fr-FR"/>
        </w:rPr>
        <w:t xml:space="preserve">e </w:t>
      </w:r>
      <w:r w:rsidR="00C656B7" w:rsidRPr="00180C34">
        <w:rPr>
          <w:snapToGrid/>
          <w:sz w:val="20"/>
          <w:lang w:val="fr-FR"/>
        </w:rPr>
        <w:t xml:space="preserve">prise de </w:t>
      </w:r>
      <w:r w:rsidR="004A1601" w:rsidRPr="00180C34">
        <w:rPr>
          <w:snapToGrid/>
          <w:sz w:val="20"/>
          <w:lang w:val="fr-FR"/>
        </w:rPr>
        <w:t>dé</w:t>
      </w:r>
      <w:r w:rsidR="00E02F26" w:rsidRPr="00180C34">
        <w:rPr>
          <w:snapToGrid/>
          <w:sz w:val="20"/>
          <w:lang w:val="fr-FR"/>
        </w:rPr>
        <w:t xml:space="preserve">cision </w:t>
      </w:r>
      <w:r w:rsidR="00C656B7" w:rsidRPr="00180C34">
        <w:rPr>
          <w:snapToGrid/>
          <w:sz w:val="20"/>
          <w:lang w:val="fr-FR"/>
        </w:rPr>
        <w:t>préalable</w:t>
      </w:r>
      <w:r w:rsidR="00E02F26" w:rsidRPr="00180C34">
        <w:rPr>
          <w:snapToGrid/>
          <w:sz w:val="20"/>
          <w:lang w:val="fr-FR"/>
        </w:rPr>
        <w:t>.</w:t>
      </w:r>
    </w:p>
    <w:p w:rsidR="009E1F86" w:rsidRPr="00180C34" w:rsidRDefault="00112F41" w:rsidP="008E64A5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180C34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4A1601" w:rsidRPr="00180C34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="007B1CEF" w:rsidRPr="00180C34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151550" w:rsidRPr="00180C34">
        <w:rPr>
          <w:rFonts w:cs="Times New Roman"/>
          <w:b/>
          <w:bCs/>
          <w:caps/>
          <w:snapToGrid/>
          <w:sz w:val="20"/>
          <w:lang w:val="fr-FR" w:eastAsia="en-US"/>
        </w:rPr>
        <w:t>ÉTAPES</w:t>
      </w:r>
    </w:p>
    <w:p w:rsidR="000C4736" w:rsidRPr="00180C34" w:rsidRDefault="003E54E3" w:rsidP="00A60E29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I</w:t>
      </w:r>
      <w:r w:rsidR="0066513C" w:rsidRPr="00180C34">
        <w:rPr>
          <w:snapToGrid/>
          <w:sz w:val="20"/>
        </w:rPr>
        <w:t>dentif</w:t>
      </w:r>
      <w:r w:rsidR="00A56B53" w:rsidRPr="00180C34">
        <w:rPr>
          <w:snapToGrid/>
          <w:sz w:val="20"/>
        </w:rPr>
        <w:t>i</w:t>
      </w:r>
      <w:r w:rsidR="005D10F0" w:rsidRPr="00180C34">
        <w:rPr>
          <w:snapToGrid/>
          <w:sz w:val="20"/>
        </w:rPr>
        <w:t>cation</w:t>
      </w:r>
      <w:r w:rsidR="0066513C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A56B53" w:rsidRPr="00180C34">
        <w:rPr>
          <w:snapToGrid/>
          <w:sz w:val="20"/>
        </w:rPr>
        <w:t xml:space="preserve"> dé</w:t>
      </w:r>
      <w:r w:rsidR="000748DA" w:rsidRPr="00180C34">
        <w:rPr>
          <w:snapToGrid/>
          <w:sz w:val="20"/>
        </w:rPr>
        <w:t>fini</w:t>
      </w:r>
      <w:r w:rsidR="005D10F0" w:rsidRPr="00180C34">
        <w:rPr>
          <w:snapToGrid/>
          <w:sz w:val="20"/>
        </w:rPr>
        <w:t>tion du</w:t>
      </w:r>
      <w:r w:rsidR="00BF2E7F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BF2E7F" w:rsidRPr="00180C34">
        <w:rPr>
          <w:snapToGrid/>
          <w:sz w:val="20"/>
        </w:rPr>
        <w:t xml:space="preserve"> </w:t>
      </w:r>
      <w:r w:rsidR="00A56B53" w:rsidRPr="00180C34">
        <w:rPr>
          <w:snapToGrid/>
          <w:sz w:val="20"/>
        </w:rPr>
        <w:t>à</w:t>
      </w:r>
      <w:r w:rsidR="00BF2E7F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A56B53" w:rsidRPr="00180C34">
        <w:rPr>
          <w:snapToGrid/>
          <w:sz w:val="20"/>
        </w:rPr>
        <w:t>er</w:t>
      </w:r>
      <w:r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</w:t>
      </w:r>
      <w:r w:rsidR="005D10F0" w:rsidRPr="00180C34">
        <w:rPr>
          <w:snapToGrid/>
          <w:sz w:val="20"/>
        </w:rPr>
        <w:t>d</w:t>
      </w:r>
      <w:r w:rsidR="00A56B53" w:rsidRPr="00180C34">
        <w:rPr>
          <w:snapToGrid/>
          <w:sz w:val="20"/>
        </w:rPr>
        <w:t>es</w:t>
      </w:r>
      <w:r w:rsidR="00F84251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A56B53" w:rsidRPr="00180C34">
        <w:rPr>
          <w:snapToGrid/>
          <w:sz w:val="20"/>
        </w:rPr>
        <w:t>s</w:t>
      </w:r>
      <w:r w:rsidR="00FA6C74" w:rsidRPr="00180C34">
        <w:rPr>
          <w:rStyle w:val="FootnoteReference"/>
          <w:snapToGrid/>
          <w:sz w:val="20"/>
        </w:rPr>
        <w:footnoteReference w:id="1"/>
      </w:r>
      <w:r w:rsidR="00A56B53" w:rsidRPr="00180C34">
        <w:rPr>
          <w:snapToGrid/>
          <w:sz w:val="20"/>
        </w:rPr>
        <w:t>.</w:t>
      </w:r>
    </w:p>
    <w:p w:rsidR="000C4736" w:rsidRPr="00180C34" w:rsidRDefault="0066513C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Identif</w:t>
      </w:r>
      <w:r w:rsidR="00A56B53" w:rsidRPr="00180C34">
        <w:rPr>
          <w:snapToGrid/>
          <w:sz w:val="20"/>
        </w:rPr>
        <w:t>i</w:t>
      </w:r>
      <w:r w:rsidR="005D10F0" w:rsidRPr="00180C34">
        <w:rPr>
          <w:snapToGrid/>
          <w:sz w:val="20"/>
        </w:rPr>
        <w:t>cation de</w:t>
      </w:r>
      <w:r w:rsidR="00ED06F1" w:rsidRPr="00180C34">
        <w:rPr>
          <w:snapToGrid/>
          <w:sz w:val="20"/>
        </w:rPr>
        <w:t>(s) la</w:t>
      </w:r>
      <w:r w:rsidR="00FA6C74" w:rsidRPr="00180C34">
        <w:rPr>
          <w:snapToGrid/>
          <w:sz w:val="20"/>
        </w:rPr>
        <w:t xml:space="preserve"> </w:t>
      </w:r>
      <w:r w:rsidR="00776C78" w:rsidRPr="00180C34">
        <w:rPr>
          <w:snapToGrid/>
          <w:sz w:val="20"/>
        </w:rPr>
        <w:t>fonction</w:t>
      </w:r>
      <w:r w:rsidR="00002E62" w:rsidRPr="00180C34">
        <w:rPr>
          <w:snapToGrid/>
          <w:sz w:val="20"/>
        </w:rPr>
        <w:t>(</w:t>
      </w:r>
      <w:r w:rsidR="000748DA" w:rsidRPr="00180C34">
        <w:rPr>
          <w:snapToGrid/>
          <w:sz w:val="20"/>
        </w:rPr>
        <w:t>s</w:t>
      </w:r>
      <w:r w:rsidR="00002E62" w:rsidRPr="00180C34">
        <w:rPr>
          <w:snapToGrid/>
          <w:sz w:val="20"/>
        </w:rPr>
        <w:t>)</w:t>
      </w:r>
      <w:r w:rsidRPr="00180C34">
        <w:rPr>
          <w:snapToGrid/>
          <w:sz w:val="20"/>
        </w:rPr>
        <w:t xml:space="preserve"> </w:t>
      </w:r>
      <w:r w:rsidR="00A56B53" w:rsidRPr="00180C34">
        <w:rPr>
          <w:snapToGrid/>
          <w:sz w:val="20"/>
        </w:rPr>
        <w:t xml:space="preserve">sociale(s)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</w:t>
      </w:r>
      <w:r w:rsidR="005D10F0" w:rsidRPr="00180C34">
        <w:rPr>
          <w:snapToGrid/>
          <w:sz w:val="20"/>
        </w:rPr>
        <w:t xml:space="preserve">de </w:t>
      </w:r>
      <w:r w:rsidR="00A56B53" w:rsidRPr="00180C34">
        <w:rPr>
          <w:snapToGrid/>
          <w:sz w:val="20"/>
        </w:rPr>
        <w:t xml:space="preserve">la </w:t>
      </w:r>
      <w:r w:rsidR="00285F62" w:rsidRPr="00180C34">
        <w:rPr>
          <w:snapToGrid/>
          <w:sz w:val="20"/>
        </w:rPr>
        <w:t>valeur</w:t>
      </w:r>
      <w:r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56B53" w:rsidRPr="00180C34">
        <w:rPr>
          <w:snapToGrid/>
          <w:sz w:val="20"/>
        </w:rPr>
        <w:t>u</w:t>
      </w:r>
      <w:r w:rsidR="00002E62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Pr="00180C34">
        <w:rPr>
          <w:snapToGrid/>
          <w:sz w:val="20"/>
        </w:rPr>
        <w:t xml:space="preserve"> </w:t>
      </w:r>
      <w:r w:rsidR="00A56B53" w:rsidRPr="00180C34">
        <w:rPr>
          <w:snapToGrid/>
          <w:sz w:val="20"/>
        </w:rPr>
        <w:t>pour</w:t>
      </w:r>
      <w:r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56B53" w:rsidRPr="00180C34">
        <w:rPr>
          <w:snapToGrid/>
          <w:sz w:val="20"/>
        </w:rPr>
        <w:t>es</w:t>
      </w:r>
      <w:r w:rsidR="00002E6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A56B53" w:rsidRPr="00180C34">
        <w:rPr>
          <w:snapToGrid/>
          <w:sz w:val="20"/>
        </w:rPr>
        <w:t>s</w:t>
      </w:r>
      <w:r w:rsidR="004B1FA7" w:rsidRPr="00180C34">
        <w:rPr>
          <w:snapToGrid/>
          <w:sz w:val="20"/>
        </w:rPr>
        <w:t>.</w:t>
      </w:r>
    </w:p>
    <w:p w:rsidR="000C4736" w:rsidRPr="00180C34" w:rsidRDefault="0066513C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Identif</w:t>
      </w:r>
      <w:r w:rsidR="00A56B53" w:rsidRPr="00180C34">
        <w:rPr>
          <w:snapToGrid/>
          <w:sz w:val="20"/>
        </w:rPr>
        <w:t>i</w:t>
      </w:r>
      <w:r w:rsidR="005D10F0" w:rsidRPr="00180C34">
        <w:rPr>
          <w:snapToGrid/>
          <w:sz w:val="20"/>
        </w:rPr>
        <w:t>cation d</w:t>
      </w:r>
      <w:r w:rsidR="00A56B53" w:rsidRPr="00180C34">
        <w:rPr>
          <w:snapToGrid/>
          <w:sz w:val="20"/>
        </w:rPr>
        <w:t>es</w:t>
      </w:r>
      <w:r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risque</w:t>
      </w:r>
      <w:r w:rsidR="000748DA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et</w:t>
      </w:r>
      <w:r w:rsidR="005D10F0" w:rsidRPr="00180C34">
        <w:rPr>
          <w:snapToGrid/>
          <w:sz w:val="20"/>
        </w:rPr>
        <w:t xml:space="preserve"> d</w:t>
      </w:r>
      <w:r w:rsidR="00A56B53" w:rsidRPr="00180C34">
        <w:rPr>
          <w:snapToGrid/>
          <w:sz w:val="20"/>
        </w:rPr>
        <w:t>es</w:t>
      </w:r>
      <w:r w:rsidR="000748DA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0748DA" w:rsidRPr="00180C34">
        <w:rPr>
          <w:snapToGrid/>
          <w:sz w:val="20"/>
        </w:rPr>
        <w:t xml:space="preserve">s </w:t>
      </w:r>
      <w:r w:rsidR="00A56B53" w:rsidRPr="00180C34">
        <w:rPr>
          <w:snapToGrid/>
          <w:sz w:val="20"/>
        </w:rPr>
        <w:t>pour</w:t>
      </w:r>
      <w:r w:rsidR="00FA6C7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56B53" w:rsidRPr="00180C34">
        <w:rPr>
          <w:snapToGrid/>
          <w:sz w:val="20"/>
        </w:rPr>
        <w:t>e</w:t>
      </w:r>
      <w:r w:rsidR="00FA6C74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7905B7" w:rsidRPr="00180C34">
        <w:rPr>
          <w:snapToGrid/>
          <w:sz w:val="20"/>
        </w:rPr>
        <w:t>,</w:t>
      </w:r>
      <w:r w:rsidR="00FA6C74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0748DA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propos</w:t>
      </w:r>
      <w:r w:rsidR="00ED06F1" w:rsidRPr="00180C34">
        <w:rPr>
          <w:snapToGrid/>
          <w:sz w:val="20"/>
        </w:rPr>
        <w:t>ition</w:t>
      </w:r>
      <w:r w:rsidR="00A56B53" w:rsidRPr="00180C34">
        <w:rPr>
          <w:snapToGrid/>
          <w:sz w:val="20"/>
        </w:rPr>
        <w:t xml:space="preserve"> d</w:t>
      </w:r>
      <w:r w:rsidR="00ED06F1" w:rsidRPr="00180C34">
        <w:rPr>
          <w:snapToGrid/>
          <w:sz w:val="20"/>
        </w:rPr>
        <w:t>’</w:t>
      </w:r>
      <w:r w:rsidR="00F26734" w:rsidRPr="00180C34">
        <w:rPr>
          <w:snapToGrid/>
          <w:sz w:val="20"/>
        </w:rPr>
        <w:t>activités de sauvegarde</w:t>
      </w:r>
      <w:r w:rsidR="00A56B53" w:rsidRPr="00180C34">
        <w:rPr>
          <w:snapToGrid/>
          <w:sz w:val="20"/>
        </w:rPr>
        <w:t xml:space="preserve"> a</w:t>
      </w:r>
      <w:r w:rsidR="00ED06F1" w:rsidRPr="00180C34">
        <w:rPr>
          <w:snapToGrid/>
          <w:sz w:val="20"/>
        </w:rPr>
        <w:t>pproprié</w:t>
      </w:r>
      <w:r w:rsidR="00A56B53" w:rsidRPr="00180C34">
        <w:rPr>
          <w:snapToGrid/>
          <w:sz w:val="20"/>
        </w:rPr>
        <w:t>es</w:t>
      </w:r>
      <w:r w:rsidR="004B1FA7" w:rsidRPr="00180C34">
        <w:rPr>
          <w:snapToGrid/>
          <w:sz w:val="20"/>
        </w:rPr>
        <w:t>.</w:t>
      </w:r>
    </w:p>
    <w:p w:rsidR="000C4736" w:rsidRPr="00180C34" w:rsidRDefault="00A56B53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Dé</w:t>
      </w:r>
      <w:r w:rsidR="0066513C" w:rsidRPr="00180C34">
        <w:rPr>
          <w:snapToGrid/>
          <w:sz w:val="20"/>
        </w:rPr>
        <w:t>fini</w:t>
      </w:r>
      <w:r w:rsidR="00ED06F1" w:rsidRPr="00180C34">
        <w:rPr>
          <w:snapToGrid/>
          <w:sz w:val="20"/>
        </w:rPr>
        <w:t>tion d</w:t>
      </w:r>
      <w:r w:rsidRPr="00180C34">
        <w:rPr>
          <w:snapToGrid/>
          <w:sz w:val="20"/>
        </w:rPr>
        <w:t xml:space="preserve">es principaux </w:t>
      </w:r>
      <w:r w:rsidR="00592395" w:rsidRPr="00180C34">
        <w:rPr>
          <w:snapToGrid/>
          <w:sz w:val="20"/>
        </w:rPr>
        <w:t>objectifs</w:t>
      </w:r>
      <w:r w:rsidR="000748D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0748DA" w:rsidRPr="00180C34">
        <w:rPr>
          <w:snapToGrid/>
          <w:sz w:val="20"/>
        </w:rPr>
        <w:t xml:space="preserve"> </w:t>
      </w:r>
      <w:r w:rsidR="009A6478" w:rsidRPr="00180C34">
        <w:rPr>
          <w:snapToGrid/>
          <w:sz w:val="20"/>
        </w:rPr>
        <w:t>résultats</w:t>
      </w:r>
      <w:r w:rsidR="00DD7D50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escomptés pour</w:t>
      </w:r>
      <w:r w:rsidR="00BF2E7F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60734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4B1FA7" w:rsidRPr="00180C34">
        <w:rPr>
          <w:snapToGrid/>
          <w:sz w:val="20"/>
        </w:rPr>
        <w:t>.</w:t>
      </w:r>
    </w:p>
    <w:p w:rsidR="000C4736" w:rsidRPr="00180C34" w:rsidRDefault="00A56B53" w:rsidP="00002E62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Dé</w:t>
      </w:r>
      <w:r w:rsidR="00205E04" w:rsidRPr="00180C34">
        <w:rPr>
          <w:snapToGrid/>
          <w:sz w:val="20"/>
        </w:rPr>
        <w:t>termin</w:t>
      </w:r>
      <w:r w:rsidR="00ED06F1" w:rsidRPr="00180C34">
        <w:rPr>
          <w:snapToGrid/>
          <w:sz w:val="20"/>
        </w:rPr>
        <w:t>ation d</w:t>
      </w:r>
      <w:r w:rsidR="00C27342" w:rsidRPr="00180C34">
        <w:rPr>
          <w:snapToGrid/>
          <w:sz w:val="20"/>
        </w:rPr>
        <w:t>’</w:t>
      </w:r>
      <w:r w:rsidR="00592395" w:rsidRPr="00180C34">
        <w:rPr>
          <w:snapToGrid/>
          <w:sz w:val="20"/>
        </w:rPr>
        <w:t>activités</w:t>
      </w:r>
      <w:r w:rsidR="00205E04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pour</w:t>
      </w:r>
      <w:r w:rsidR="00205E0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205E04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4B1FA7" w:rsidRPr="00180C34">
        <w:rPr>
          <w:snapToGrid/>
          <w:sz w:val="20"/>
        </w:rPr>
        <w:t>.</w:t>
      </w:r>
    </w:p>
    <w:p w:rsidR="000C4736" w:rsidRPr="00180C34" w:rsidRDefault="00A56B53" w:rsidP="00AB2B4A">
      <w:pPr>
        <w:pStyle w:val="Texte1"/>
        <w:numPr>
          <w:ilvl w:val="0"/>
          <w:numId w:val="1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Dé</w:t>
      </w:r>
      <w:r w:rsidR="0066513C" w:rsidRPr="00180C34">
        <w:rPr>
          <w:snapToGrid/>
          <w:sz w:val="20"/>
        </w:rPr>
        <w:t>fini</w:t>
      </w:r>
      <w:r w:rsidR="00C27342" w:rsidRPr="00180C34">
        <w:rPr>
          <w:snapToGrid/>
          <w:sz w:val="20"/>
        </w:rPr>
        <w:t>tion d</w:t>
      </w:r>
      <w:r w:rsidRPr="00180C34">
        <w:rPr>
          <w:snapToGrid/>
          <w:sz w:val="20"/>
        </w:rPr>
        <w:t>es</w:t>
      </w:r>
      <w:r w:rsidR="0066513C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0748DA" w:rsidRPr="00180C34">
        <w:rPr>
          <w:snapToGrid/>
          <w:sz w:val="20"/>
        </w:rPr>
        <w:t xml:space="preserve">s </w:t>
      </w:r>
      <w:r w:rsidR="00366D2C">
        <w:rPr>
          <w:snapToGrid/>
          <w:sz w:val="20"/>
        </w:rPr>
        <w:t>requis</w:t>
      </w:r>
      <w:r w:rsidRPr="00180C34">
        <w:rPr>
          <w:snapToGrid/>
          <w:sz w:val="20"/>
        </w:rPr>
        <w:t>es</w:t>
      </w:r>
      <w:r w:rsidR="00AB2B4A" w:rsidRPr="00180C34">
        <w:t xml:space="preserve"> </w:t>
      </w:r>
      <w:r w:rsidR="00241100" w:rsidRPr="00180C34">
        <w:rPr>
          <w:snapToGrid/>
          <w:sz w:val="20"/>
        </w:rPr>
        <w:t>et</w:t>
      </w:r>
      <w:r w:rsidR="00AB2B4A" w:rsidRPr="00180C34">
        <w:rPr>
          <w:snapToGrid/>
          <w:sz w:val="20"/>
        </w:rPr>
        <w:t xml:space="preserve"> </w:t>
      </w:r>
      <w:r w:rsidR="00C27342" w:rsidRPr="00180C34">
        <w:rPr>
          <w:snapToGrid/>
          <w:sz w:val="20"/>
        </w:rPr>
        <w:t>d</w:t>
      </w:r>
      <w:r w:rsidRPr="00180C34">
        <w:rPr>
          <w:snapToGrid/>
          <w:sz w:val="20"/>
        </w:rPr>
        <w:t xml:space="preserve">es stratégies de </w:t>
      </w:r>
      <w:r w:rsidR="00431B61" w:rsidRPr="00180C34">
        <w:rPr>
          <w:snapToGrid/>
          <w:sz w:val="20"/>
        </w:rPr>
        <w:t>mobilisation de</w:t>
      </w:r>
      <w:r w:rsidR="00894FF9" w:rsidRPr="00180C34">
        <w:rPr>
          <w:snapToGrid/>
          <w:sz w:val="20"/>
        </w:rPr>
        <w:t>s</w:t>
      </w:r>
      <w:r w:rsidR="00431B61" w:rsidRPr="00180C34">
        <w:rPr>
          <w:snapToGrid/>
          <w:sz w:val="20"/>
        </w:rPr>
        <w:t xml:space="preserve"> ressources</w:t>
      </w:r>
      <w:r w:rsidR="004B1FA7" w:rsidRPr="00180C34">
        <w:rPr>
          <w:snapToGrid/>
          <w:sz w:val="20"/>
        </w:rPr>
        <w:t>.</w:t>
      </w:r>
    </w:p>
    <w:p w:rsidR="008E64A5" w:rsidRPr="004135AF" w:rsidRDefault="002733B9" w:rsidP="004135AF">
      <w:pPr>
        <w:pStyle w:val="Texte1"/>
        <w:numPr>
          <w:ilvl w:val="0"/>
          <w:numId w:val="10"/>
        </w:numPr>
        <w:spacing w:before="0" w:after="240"/>
        <w:ind w:left="1570" w:hanging="357"/>
        <w:rPr>
          <w:snapToGrid/>
          <w:sz w:val="20"/>
        </w:rPr>
      </w:pPr>
      <w:r w:rsidRPr="00180C34">
        <w:rPr>
          <w:snapToGrid/>
          <w:sz w:val="20"/>
        </w:rPr>
        <w:lastRenderedPageBreak/>
        <w:t>Suivi</w:t>
      </w:r>
      <w:r w:rsidR="000748D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A56B53" w:rsidRPr="00180C34">
        <w:rPr>
          <w:snapToGrid/>
          <w:sz w:val="20"/>
        </w:rPr>
        <w:t xml:space="preserve"> é</w:t>
      </w:r>
      <w:r w:rsidR="000748DA" w:rsidRPr="00180C34">
        <w:rPr>
          <w:snapToGrid/>
          <w:sz w:val="20"/>
        </w:rPr>
        <w:t>valu</w:t>
      </w:r>
      <w:r w:rsidR="00894FF9" w:rsidRPr="00180C34">
        <w:rPr>
          <w:snapToGrid/>
          <w:sz w:val="20"/>
        </w:rPr>
        <w:t>ation de</w:t>
      </w:r>
      <w:r w:rsidR="00A56B53" w:rsidRPr="00180C34">
        <w:rPr>
          <w:snapToGrid/>
          <w:sz w:val="20"/>
        </w:rPr>
        <w:t xml:space="preserve"> la</w:t>
      </w:r>
      <w:r w:rsidR="000748DA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 xml:space="preserve">mise en </w:t>
      </w:r>
      <w:r w:rsidR="00126533" w:rsidRPr="00180C34">
        <w:rPr>
          <w:snapToGrid/>
          <w:sz w:val="20"/>
        </w:rPr>
        <w:t>œuvre</w:t>
      </w:r>
      <w:r w:rsidR="00A92906" w:rsidRPr="00180C34">
        <w:rPr>
          <w:snapToGrid/>
          <w:sz w:val="20"/>
        </w:rPr>
        <w:t xml:space="preserve"> </w:t>
      </w:r>
      <w:r w:rsidR="008D5331" w:rsidRPr="00180C34">
        <w:rPr>
          <w:snapToGrid/>
          <w:sz w:val="20"/>
        </w:rPr>
        <w:t>du plan d</w:t>
      </w:r>
      <w:r w:rsidR="00241100" w:rsidRPr="00180C34">
        <w:rPr>
          <w:snapToGrid/>
          <w:sz w:val="20"/>
        </w:rPr>
        <w:t>e sauvegarde</w:t>
      </w:r>
      <w:r w:rsidR="004B1FA7" w:rsidRPr="00180C34">
        <w:rPr>
          <w:snapToGrid/>
          <w:sz w:val="20"/>
        </w:rPr>
        <w:t>.</w:t>
      </w:r>
    </w:p>
    <w:p w:rsidR="004505BD" w:rsidRPr="003E5752" w:rsidRDefault="004505BD" w:rsidP="002A15CA">
      <w:pPr>
        <w:pStyle w:val="Titcoul"/>
        <w:keepNext w:val="0"/>
        <w:keepLines w:val="0"/>
        <w:widowControl w:val="0"/>
        <w:numPr>
          <w:ilvl w:val="0"/>
          <w:numId w:val="23"/>
        </w:numPr>
        <w:tabs>
          <w:tab w:val="clear" w:pos="567"/>
        </w:tabs>
        <w:spacing w:before="0"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Identif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</w:t>
      </w:r>
      <w:r w:rsidR="00894FF9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cation du</w:t>
      </w:r>
      <w:r w:rsidR="00BF2E7F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EB5C7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PCI</w:t>
      </w:r>
      <w:r w:rsidR="00BF2E7F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à s</w:t>
      </w:r>
      <w:r w:rsidR="00BF2E7F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a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uveg</w:t>
      </w:r>
      <w:r w:rsidR="00BF2E7F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arde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r</w:t>
      </w:r>
      <w:r w:rsidR="0012652A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="0012652A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894FF9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</w:t>
      </w:r>
      <w:r w:rsidR="00002E62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EB5C7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communautés</w:t>
      </w:r>
      <w:r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, </w:t>
      </w:r>
      <w:r w:rsidR="000A0E0D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groupes</w:t>
      </w:r>
      <w:r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0A0E0D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individus</w:t>
      </w:r>
      <w:r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0A0E0D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concerné</w:t>
      </w:r>
      <w:r w:rsidR="008F099C" w:rsidRPr="003E575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</w:p>
    <w:p w:rsidR="009C646B" w:rsidRPr="003E5752" w:rsidRDefault="006F1C4A" w:rsidP="008E64A5">
      <w:pPr>
        <w:pStyle w:val="Texte1"/>
        <w:tabs>
          <w:tab w:val="clear" w:pos="567"/>
        </w:tabs>
        <w:spacing w:before="0"/>
        <w:rPr>
          <w:b/>
          <w:bCs/>
          <w:snapToGrid/>
          <w:sz w:val="20"/>
          <w:szCs w:val="20"/>
        </w:rPr>
      </w:pPr>
      <w:r w:rsidRPr="003E5752">
        <w:rPr>
          <w:b/>
          <w:bCs/>
          <w:snapToGrid/>
          <w:sz w:val="20"/>
          <w:szCs w:val="20"/>
        </w:rPr>
        <w:t>Qu</w:t>
      </w:r>
      <w:r w:rsidR="00717E50" w:rsidRPr="003E5752">
        <w:rPr>
          <w:b/>
          <w:bCs/>
          <w:snapToGrid/>
          <w:sz w:val="20"/>
          <w:szCs w:val="20"/>
        </w:rPr>
        <w:t>el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est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112F41" w:rsidRPr="003E5752">
        <w:rPr>
          <w:b/>
          <w:bCs/>
          <w:snapToGrid/>
          <w:sz w:val="20"/>
          <w:szCs w:val="20"/>
        </w:rPr>
        <w:t>l</w:t>
      </w:r>
      <w:r w:rsidR="00717E50" w:rsidRPr="003E5752">
        <w:rPr>
          <w:b/>
          <w:bCs/>
          <w:snapToGrid/>
          <w:sz w:val="20"/>
          <w:szCs w:val="20"/>
        </w:rPr>
        <w:t>e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EB5C7C" w:rsidRPr="003E5752">
        <w:rPr>
          <w:b/>
          <w:bCs/>
          <w:snapToGrid/>
          <w:sz w:val="20"/>
          <w:szCs w:val="20"/>
        </w:rPr>
        <w:t>PCI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717E50" w:rsidRPr="003E5752">
        <w:rPr>
          <w:b/>
          <w:bCs/>
          <w:snapToGrid/>
          <w:sz w:val="20"/>
          <w:szCs w:val="20"/>
        </w:rPr>
        <w:t>à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sauvegard</w:t>
      </w:r>
      <w:r w:rsidR="00717E50" w:rsidRPr="003E5752">
        <w:rPr>
          <w:b/>
          <w:bCs/>
          <w:snapToGrid/>
          <w:sz w:val="20"/>
          <w:szCs w:val="20"/>
        </w:rPr>
        <w:t>er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241100" w:rsidRPr="003E5752">
        <w:rPr>
          <w:b/>
          <w:bCs/>
          <w:snapToGrid/>
          <w:sz w:val="20"/>
          <w:szCs w:val="20"/>
        </w:rPr>
        <w:t>et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592395" w:rsidRPr="003E5752">
        <w:rPr>
          <w:b/>
          <w:bCs/>
          <w:snapToGrid/>
          <w:sz w:val="20"/>
          <w:szCs w:val="20"/>
        </w:rPr>
        <w:t>qui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sont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112F41" w:rsidRPr="003E5752">
        <w:rPr>
          <w:b/>
          <w:bCs/>
          <w:snapToGrid/>
          <w:sz w:val="20"/>
          <w:szCs w:val="20"/>
        </w:rPr>
        <w:t>l</w:t>
      </w:r>
      <w:r w:rsidR="00717E50" w:rsidRPr="003E5752">
        <w:rPr>
          <w:b/>
          <w:bCs/>
          <w:snapToGrid/>
          <w:sz w:val="20"/>
          <w:szCs w:val="20"/>
        </w:rPr>
        <w:t>es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EB5C7C" w:rsidRPr="003E5752">
        <w:rPr>
          <w:b/>
          <w:bCs/>
          <w:snapToGrid/>
          <w:sz w:val="20"/>
          <w:szCs w:val="20"/>
        </w:rPr>
        <w:t>communautés</w:t>
      </w:r>
      <w:r w:rsidR="000748DA" w:rsidRPr="003E5752">
        <w:rPr>
          <w:b/>
          <w:bCs/>
          <w:snapToGrid/>
          <w:sz w:val="20"/>
          <w:szCs w:val="20"/>
        </w:rPr>
        <w:t xml:space="preserve">, </w:t>
      </w:r>
      <w:r w:rsidR="000A0E0D" w:rsidRPr="003E5752">
        <w:rPr>
          <w:b/>
          <w:bCs/>
          <w:snapToGrid/>
          <w:sz w:val="20"/>
          <w:szCs w:val="20"/>
        </w:rPr>
        <w:t>groupes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241100" w:rsidRPr="003E5752">
        <w:rPr>
          <w:b/>
          <w:bCs/>
          <w:snapToGrid/>
          <w:sz w:val="20"/>
          <w:szCs w:val="20"/>
        </w:rPr>
        <w:t>et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0A0E0D" w:rsidRPr="003E5752">
        <w:rPr>
          <w:b/>
          <w:bCs/>
          <w:snapToGrid/>
          <w:sz w:val="20"/>
          <w:szCs w:val="20"/>
        </w:rPr>
        <w:t>individus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0A0E0D" w:rsidRPr="003E5752">
        <w:rPr>
          <w:b/>
          <w:bCs/>
          <w:snapToGrid/>
          <w:sz w:val="20"/>
          <w:szCs w:val="20"/>
        </w:rPr>
        <w:t>concernés</w:t>
      </w:r>
      <w:r w:rsidR="00894FF9" w:rsidRPr="003E5752">
        <w:rPr>
          <w:b/>
          <w:bCs/>
          <w:snapToGrid/>
          <w:sz w:val="20"/>
          <w:szCs w:val="20"/>
        </w:rPr>
        <w:t> </w:t>
      </w:r>
      <w:r w:rsidR="000748DA" w:rsidRPr="003E5752">
        <w:rPr>
          <w:b/>
          <w:bCs/>
          <w:snapToGrid/>
          <w:sz w:val="20"/>
          <w:szCs w:val="20"/>
        </w:rPr>
        <w:t>?</w:t>
      </w:r>
      <w:r w:rsidR="009C646B" w:rsidRPr="003E5752">
        <w:rPr>
          <w:b/>
          <w:bCs/>
          <w:snapToGrid/>
          <w:sz w:val="20"/>
          <w:szCs w:val="20"/>
        </w:rPr>
        <w:t xml:space="preserve"> </w:t>
      </w:r>
      <w:r w:rsidR="00592395" w:rsidRPr="003E5752">
        <w:rPr>
          <w:b/>
          <w:bCs/>
          <w:snapToGrid/>
          <w:sz w:val="20"/>
          <w:szCs w:val="20"/>
        </w:rPr>
        <w:t>Ou</w:t>
      </w:r>
      <w:r w:rsidR="00161167" w:rsidRPr="003E5752">
        <w:rPr>
          <w:b/>
          <w:bCs/>
          <w:snapToGrid/>
          <w:sz w:val="20"/>
          <w:szCs w:val="20"/>
        </w:rPr>
        <w:t xml:space="preserve"> </w:t>
      </w:r>
      <w:r w:rsidR="009F65A5" w:rsidRPr="003E5752">
        <w:rPr>
          <w:b/>
          <w:bCs/>
          <w:snapToGrid/>
          <w:sz w:val="20"/>
          <w:szCs w:val="20"/>
        </w:rPr>
        <w:t>à l’inverse</w:t>
      </w:r>
      <w:r w:rsidR="00161167" w:rsidRPr="003E5752">
        <w:rPr>
          <w:b/>
          <w:bCs/>
          <w:snapToGrid/>
          <w:sz w:val="20"/>
          <w:szCs w:val="20"/>
        </w:rPr>
        <w:t> </w:t>
      </w:r>
      <w:r w:rsidR="000748DA" w:rsidRPr="003E5752">
        <w:rPr>
          <w:b/>
          <w:bCs/>
          <w:snapToGrid/>
          <w:sz w:val="20"/>
          <w:szCs w:val="20"/>
        </w:rPr>
        <w:t xml:space="preserve">: </w:t>
      </w:r>
      <w:r w:rsidRPr="003E5752">
        <w:rPr>
          <w:b/>
          <w:bCs/>
          <w:snapToGrid/>
          <w:sz w:val="20"/>
          <w:szCs w:val="20"/>
        </w:rPr>
        <w:t>qu</w:t>
      </w:r>
      <w:r w:rsidR="00717E50" w:rsidRPr="003E5752">
        <w:rPr>
          <w:b/>
          <w:bCs/>
          <w:snapToGrid/>
          <w:sz w:val="20"/>
          <w:szCs w:val="20"/>
        </w:rPr>
        <w:t>elle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est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112F41" w:rsidRPr="003E5752">
        <w:rPr>
          <w:b/>
          <w:bCs/>
          <w:snapToGrid/>
          <w:sz w:val="20"/>
          <w:szCs w:val="20"/>
        </w:rPr>
        <w:t>l</w:t>
      </w:r>
      <w:r w:rsidR="00717E50" w:rsidRPr="003E5752">
        <w:rPr>
          <w:b/>
          <w:bCs/>
          <w:snapToGrid/>
          <w:sz w:val="20"/>
          <w:szCs w:val="20"/>
        </w:rPr>
        <w:t>a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EB5C7C" w:rsidRPr="003E5752">
        <w:rPr>
          <w:b/>
          <w:bCs/>
          <w:snapToGrid/>
          <w:sz w:val="20"/>
          <w:szCs w:val="20"/>
        </w:rPr>
        <w:t>communauté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0A0E0D" w:rsidRPr="003E5752">
        <w:rPr>
          <w:b/>
          <w:bCs/>
          <w:snapToGrid/>
          <w:sz w:val="20"/>
          <w:szCs w:val="20"/>
        </w:rPr>
        <w:t>concerné</w:t>
      </w:r>
      <w:r w:rsidR="00717E50" w:rsidRPr="003E5752">
        <w:rPr>
          <w:b/>
          <w:bCs/>
          <w:snapToGrid/>
          <w:sz w:val="20"/>
          <w:szCs w:val="20"/>
        </w:rPr>
        <w:t>e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241100" w:rsidRPr="003E5752">
        <w:rPr>
          <w:b/>
          <w:bCs/>
          <w:snapToGrid/>
          <w:sz w:val="20"/>
          <w:szCs w:val="20"/>
        </w:rPr>
        <w:t>et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Pr="003E5752">
        <w:rPr>
          <w:b/>
          <w:bCs/>
          <w:snapToGrid/>
          <w:sz w:val="20"/>
          <w:szCs w:val="20"/>
        </w:rPr>
        <w:t>qu</w:t>
      </w:r>
      <w:r w:rsidR="00717E50" w:rsidRPr="003E5752">
        <w:rPr>
          <w:b/>
          <w:bCs/>
          <w:snapToGrid/>
          <w:sz w:val="20"/>
          <w:szCs w:val="20"/>
        </w:rPr>
        <w:t>elle</w:t>
      </w:r>
      <w:r w:rsidR="00161167" w:rsidRPr="003E5752">
        <w:rPr>
          <w:b/>
          <w:bCs/>
          <w:snapToGrid/>
          <w:sz w:val="20"/>
          <w:szCs w:val="20"/>
        </w:rPr>
        <w:t xml:space="preserve"> </w:t>
      </w:r>
      <w:r w:rsidR="003D6197" w:rsidRPr="003E5752">
        <w:rPr>
          <w:b/>
          <w:bCs/>
          <w:snapToGrid/>
          <w:sz w:val="20"/>
          <w:szCs w:val="20"/>
        </w:rPr>
        <w:t xml:space="preserve">est la </w:t>
      </w:r>
      <w:r w:rsidR="000748DA" w:rsidRPr="003E5752">
        <w:rPr>
          <w:b/>
          <w:bCs/>
          <w:snapToGrid/>
          <w:sz w:val="20"/>
          <w:szCs w:val="20"/>
        </w:rPr>
        <w:t xml:space="preserve">part </w:t>
      </w:r>
      <w:r w:rsidR="00241100" w:rsidRPr="003E5752">
        <w:rPr>
          <w:b/>
          <w:bCs/>
          <w:snapToGrid/>
          <w:sz w:val="20"/>
          <w:szCs w:val="20"/>
        </w:rPr>
        <w:t>d</w:t>
      </w:r>
      <w:r w:rsidR="00717E50" w:rsidRPr="003E5752">
        <w:rPr>
          <w:b/>
          <w:bCs/>
          <w:snapToGrid/>
          <w:sz w:val="20"/>
          <w:szCs w:val="20"/>
        </w:rPr>
        <w:t>e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son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EB5C7C" w:rsidRPr="003E5752">
        <w:rPr>
          <w:b/>
          <w:bCs/>
          <w:snapToGrid/>
          <w:sz w:val="20"/>
          <w:szCs w:val="20"/>
        </w:rPr>
        <w:t>PCI</w:t>
      </w:r>
      <w:r w:rsidR="002D2866" w:rsidRPr="003E5752">
        <w:rPr>
          <w:b/>
          <w:bCs/>
          <w:snapToGrid/>
          <w:sz w:val="20"/>
          <w:szCs w:val="20"/>
        </w:rPr>
        <w:t xml:space="preserve"> </w:t>
      </w:r>
      <w:r w:rsidR="00717E50" w:rsidRPr="003E5752">
        <w:rPr>
          <w:b/>
          <w:bCs/>
          <w:snapToGrid/>
          <w:sz w:val="20"/>
          <w:szCs w:val="20"/>
        </w:rPr>
        <w:t>à</w:t>
      </w:r>
      <w:r w:rsidR="000748DA" w:rsidRPr="003E5752">
        <w:rPr>
          <w:b/>
          <w:bCs/>
          <w:snapToGrid/>
          <w:sz w:val="20"/>
          <w:szCs w:val="20"/>
        </w:rPr>
        <w:t xml:space="preserve"> </w:t>
      </w:r>
      <w:r w:rsidR="008F099C" w:rsidRPr="003E5752">
        <w:rPr>
          <w:b/>
          <w:bCs/>
          <w:snapToGrid/>
          <w:sz w:val="20"/>
          <w:szCs w:val="20"/>
        </w:rPr>
        <w:t>sauvegard</w:t>
      </w:r>
      <w:r w:rsidR="00717E50" w:rsidRPr="003E5752">
        <w:rPr>
          <w:b/>
          <w:bCs/>
          <w:snapToGrid/>
          <w:sz w:val="20"/>
          <w:szCs w:val="20"/>
        </w:rPr>
        <w:t>er</w:t>
      </w:r>
      <w:r w:rsidR="00161167" w:rsidRPr="003E5752">
        <w:rPr>
          <w:b/>
          <w:bCs/>
          <w:snapToGrid/>
          <w:sz w:val="20"/>
          <w:szCs w:val="20"/>
        </w:rPr>
        <w:t> </w:t>
      </w:r>
      <w:r w:rsidR="000748DA" w:rsidRPr="003E5752">
        <w:rPr>
          <w:b/>
          <w:bCs/>
          <w:snapToGrid/>
          <w:sz w:val="20"/>
          <w:szCs w:val="20"/>
        </w:rPr>
        <w:t>?</w:t>
      </w:r>
    </w:p>
    <w:p w:rsidR="00BB17D0" w:rsidRPr="00180C34" w:rsidRDefault="002D2866" w:rsidP="00AC549F">
      <w:pPr>
        <w:pStyle w:val="Texte1"/>
        <w:tabs>
          <w:tab w:val="clear" w:pos="567"/>
        </w:tabs>
        <w:spacing w:before="0"/>
        <w:rPr>
          <w:snapToGrid/>
          <w:sz w:val="20"/>
          <w:szCs w:val="20"/>
        </w:rPr>
      </w:pPr>
      <w:r w:rsidRPr="00180C34">
        <w:rPr>
          <w:snapToGrid/>
          <w:sz w:val="20"/>
          <w:szCs w:val="20"/>
        </w:rPr>
        <w:t>C</w:t>
      </w:r>
      <w:r w:rsidR="008F099C" w:rsidRPr="00180C34">
        <w:rPr>
          <w:snapToGrid/>
          <w:sz w:val="20"/>
          <w:szCs w:val="20"/>
        </w:rPr>
        <w:t>es</w:t>
      </w:r>
      <w:r w:rsidR="00E46813" w:rsidRPr="00180C34">
        <w:rPr>
          <w:snapToGrid/>
          <w:sz w:val="20"/>
          <w:szCs w:val="20"/>
        </w:rPr>
        <w:t xml:space="preserve"> </w:t>
      </w:r>
      <w:r w:rsidR="0044353C" w:rsidRPr="00180C34">
        <w:rPr>
          <w:snapToGrid/>
          <w:sz w:val="20"/>
          <w:szCs w:val="20"/>
        </w:rPr>
        <w:t>deux</w:t>
      </w:r>
      <w:r w:rsidR="00E46813" w:rsidRPr="00180C34">
        <w:rPr>
          <w:snapToGrid/>
          <w:sz w:val="20"/>
          <w:szCs w:val="20"/>
        </w:rPr>
        <w:t xml:space="preserve"> </w:t>
      </w:r>
      <w:r w:rsidR="007263AF" w:rsidRPr="00180C34">
        <w:rPr>
          <w:snapToGrid/>
          <w:sz w:val="20"/>
          <w:szCs w:val="20"/>
        </w:rPr>
        <w:t>question</w:t>
      </w:r>
      <w:r w:rsidR="00E46813" w:rsidRPr="00180C34">
        <w:rPr>
          <w:snapToGrid/>
          <w:sz w:val="20"/>
          <w:szCs w:val="20"/>
        </w:rPr>
        <w:t>s</w:t>
      </w:r>
      <w:r w:rsidR="00AC549F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sont</w:t>
      </w:r>
      <w:r w:rsidR="003B3AC6" w:rsidRPr="00180C34">
        <w:rPr>
          <w:snapToGrid/>
          <w:sz w:val="20"/>
          <w:szCs w:val="20"/>
        </w:rPr>
        <w:t xml:space="preserve"> </w:t>
      </w:r>
      <w:r w:rsidR="00717E50" w:rsidRPr="00180C34">
        <w:rPr>
          <w:snapToGrid/>
          <w:sz w:val="20"/>
          <w:szCs w:val="20"/>
        </w:rPr>
        <w:t xml:space="preserve">étroitement </w:t>
      </w:r>
      <w:r w:rsidR="003B3AC6" w:rsidRPr="00180C34">
        <w:rPr>
          <w:snapToGrid/>
          <w:sz w:val="20"/>
          <w:szCs w:val="20"/>
        </w:rPr>
        <w:t>li</w:t>
      </w:r>
      <w:r w:rsidR="00717E50" w:rsidRPr="00180C34">
        <w:rPr>
          <w:snapToGrid/>
          <w:sz w:val="20"/>
          <w:szCs w:val="20"/>
        </w:rPr>
        <w:t>ées</w:t>
      </w:r>
      <w:r w:rsidR="00AC549F" w:rsidRPr="00180C34">
        <w:rPr>
          <w:snapToGrid/>
          <w:sz w:val="20"/>
          <w:szCs w:val="20"/>
        </w:rPr>
        <w:t>.</w:t>
      </w:r>
      <w:r w:rsidR="00BC6CD5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Quand on parle de</w:t>
      </w:r>
      <w:r w:rsidR="00E46813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sauvegard</w:t>
      </w:r>
      <w:r w:rsidR="00717E50" w:rsidRPr="00180C34">
        <w:rPr>
          <w:snapToGrid/>
          <w:sz w:val="20"/>
          <w:szCs w:val="20"/>
        </w:rPr>
        <w:t>e</w:t>
      </w:r>
      <w:r w:rsidRPr="00180C34">
        <w:rPr>
          <w:snapToGrid/>
          <w:sz w:val="20"/>
          <w:szCs w:val="20"/>
        </w:rPr>
        <w:t xml:space="preserve">r </w:t>
      </w:r>
      <w:r w:rsidR="00717E50" w:rsidRPr="00180C34">
        <w:rPr>
          <w:snapToGrid/>
          <w:sz w:val="20"/>
          <w:szCs w:val="20"/>
        </w:rPr>
        <w:t xml:space="preserve">un </w:t>
      </w:r>
      <w:r w:rsidR="00EB5C7C" w:rsidRPr="00180C34">
        <w:rPr>
          <w:snapToGrid/>
          <w:sz w:val="20"/>
          <w:szCs w:val="20"/>
        </w:rPr>
        <w:t>PCI</w:t>
      </w:r>
      <w:r w:rsidR="00717E50" w:rsidRPr="00180C34">
        <w:rPr>
          <w:snapToGrid/>
          <w:sz w:val="20"/>
          <w:szCs w:val="20"/>
        </w:rPr>
        <w:t xml:space="preserve"> spécifique</w:t>
      </w:r>
      <w:r w:rsidR="00BB17D0" w:rsidRPr="00180C34">
        <w:rPr>
          <w:snapToGrid/>
          <w:sz w:val="20"/>
          <w:szCs w:val="20"/>
        </w:rPr>
        <w:t xml:space="preserve">, </w:t>
      </w:r>
      <w:r w:rsidR="00B0278D" w:rsidRPr="00180C34">
        <w:rPr>
          <w:snapToGrid/>
          <w:sz w:val="20"/>
          <w:szCs w:val="20"/>
        </w:rPr>
        <w:t>i</w:t>
      </w:r>
      <w:r w:rsidR="00717E50" w:rsidRPr="00180C34">
        <w:rPr>
          <w:snapToGrid/>
          <w:sz w:val="20"/>
          <w:szCs w:val="20"/>
        </w:rPr>
        <w:t xml:space="preserve">l </w:t>
      </w:r>
      <w:r w:rsidR="00222DB6" w:rsidRPr="00180C34">
        <w:rPr>
          <w:snapToGrid/>
          <w:sz w:val="20"/>
          <w:szCs w:val="20"/>
        </w:rPr>
        <w:t>paraît</w:t>
      </w:r>
      <w:r w:rsidR="006966D2" w:rsidRPr="00180C34">
        <w:rPr>
          <w:snapToGrid/>
          <w:sz w:val="20"/>
          <w:szCs w:val="20"/>
        </w:rPr>
        <w:t xml:space="preserve"> possible à première vue de discerner</w:t>
      </w:r>
      <w:r w:rsidR="00B0278D" w:rsidRPr="00180C34">
        <w:rPr>
          <w:snapToGrid/>
          <w:sz w:val="20"/>
          <w:szCs w:val="20"/>
        </w:rPr>
        <w:t xml:space="preserve"> </w:t>
      </w:r>
      <w:r w:rsidR="00853796" w:rsidRPr="00180C34">
        <w:rPr>
          <w:snapToGrid/>
          <w:sz w:val="20"/>
          <w:szCs w:val="20"/>
        </w:rPr>
        <w:t>très</w:t>
      </w:r>
      <w:r w:rsidR="00717E50" w:rsidRPr="00180C34">
        <w:rPr>
          <w:snapToGrid/>
          <w:sz w:val="20"/>
          <w:szCs w:val="20"/>
        </w:rPr>
        <w:t xml:space="preserve"> cl</w:t>
      </w:r>
      <w:r w:rsidR="00B0278D" w:rsidRPr="00180C34">
        <w:rPr>
          <w:snapToGrid/>
          <w:sz w:val="20"/>
          <w:szCs w:val="20"/>
        </w:rPr>
        <w:t>a</w:t>
      </w:r>
      <w:r w:rsidR="00717E50" w:rsidRPr="00180C34">
        <w:rPr>
          <w:snapToGrid/>
          <w:sz w:val="20"/>
          <w:szCs w:val="20"/>
        </w:rPr>
        <w:t>i</w:t>
      </w:r>
      <w:r w:rsidR="00B0278D" w:rsidRPr="00180C34">
        <w:rPr>
          <w:snapToGrid/>
          <w:sz w:val="20"/>
          <w:szCs w:val="20"/>
        </w:rPr>
        <w:t>r</w:t>
      </w:r>
      <w:r w:rsidR="006966D2" w:rsidRPr="00180C34">
        <w:rPr>
          <w:snapToGrid/>
          <w:sz w:val="20"/>
          <w:szCs w:val="20"/>
        </w:rPr>
        <w:t>ement</w:t>
      </w:r>
      <w:r w:rsidR="00B0278D" w:rsidRPr="00180C34">
        <w:rPr>
          <w:snapToGrid/>
          <w:sz w:val="20"/>
          <w:szCs w:val="20"/>
        </w:rPr>
        <w:t xml:space="preserve"> </w:t>
      </w:r>
      <w:r w:rsidR="00592395" w:rsidRPr="00180C34">
        <w:rPr>
          <w:snapToGrid/>
          <w:sz w:val="20"/>
          <w:szCs w:val="20"/>
        </w:rPr>
        <w:t>qui</w:t>
      </w:r>
      <w:r w:rsidR="00B0278D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sont</w:t>
      </w:r>
      <w:r w:rsidR="00AC549F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="00717E50" w:rsidRPr="00180C34">
        <w:rPr>
          <w:snapToGrid/>
          <w:sz w:val="20"/>
          <w:szCs w:val="20"/>
        </w:rPr>
        <w:t>es</w:t>
      </w:r>
      <w:r w:rsidR="00AC549F" w:rsidRPr="00180C34">
        <w:rPr>
          <w:snapToGrid/>
          <w:sz w:val="20"/>
          <w:szCs w:val="20"/>
        </w:rPr>
        <w:t xml:space="preserve"> </w:t>
      </w:r>
      <w:r w:rsidR="008D5331" w:rsidRPr="00180C34">
        <w:rPr>
          <w:snapToGrid/>
          <w:sz w:val="20"/>
          <w:szCs w:val="20"/>
        </w:rPr>
        <w:t>membres</w:t>
      </w:r>
      <w:r w:rsidR="00AC549F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d</w:t>
      </w:r>
      <w:r w:rsidR="008F099C" w:rsidRPr="00180C34">
        <w:rPr>
          <w:snapToGrid/>
          <w:sz w:val="20"/>
          <w:szCs w:val="20"/>
        </w:rPr>
        <w:t>e</w:t>
      </w:r>
      <w:r w:rsidR="00AC549F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="008F099C" w:rsidRPr="00180C34">
        <w:rPr>
          <w:snapToGrid/>
          <w:sz w:val="20"/>
          <w:szCs w:val="20"/>
        </w:rPr>
        <w:t>a</w:t>
      </w:r>
      <w:r w:rsidR="00B0278D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communauté</w:t>
      </w:r>
      <w:r w:rsidR="00BB17D0" w:rsidRPr="00180C34">
        <w:rPr>
          <w:snapToGrid/>
          <w:sz w:val="20"/>
          <w:szCs w:val="20"/>
        </w:rPr>
        <w:t xml:space="preserve"> </w:t>
      </w:r>
      <w:r w:rsidR="000A0E0D" w:rsidRPr="00180C34">
        <w:rPr>
          <w:snapToGrid/>
          <w:sz w:val="20"/>
          <w:szCs w:val="20"/>
        </w:rPr>
        <w:t>concerné</w:t>
      </w:r>
      <w:r w:rsidR="008F099C" w:rsidRPr="00180C34">
        <w:rPr>
          <w:snapToGrid/>
          <w:sz w:val="20"/>
          <w:szCs w:val="20"/>
        </w:rPr>
        <w:t>e</w:t>
      </w:r>
      <w:r w:rsidR="006966D2" w:rsidRPr="00180C34">
        <w:rPr>
          <w:snapToGrid/>
          <w:sz w:val="20"/>
          <w:szCs w:val="20"/>
        </w:rPr>
        <w:t> </w:t>
      </w:r>
      <w:r w:rsidR="00AC549F" w:rsidRPr="00180C34">
        <w:rPr>
          <w:snapToGrid/>
          <w:sz w:val="20"/>
          <w:szCs w:val="20"/>
        </w:rPr>
        <w:t>;</w:t>
      </w:r>
      <w:r w:rsidR="00B0278D" w:rsidRPr="00180C34">
        <w:rPr>
          <w:snapToGrid/>
          <w:sz w:val="20"/>
          <w:szCs w:val="20"/>
        </w:rPr>
        <w:t xml:space="preserve"> </w:t>
      </w:r>
      <w:r w:rsidR="00222DB6" w:rsidRPr="00180C34">
        <w:rPr>
          <w:snapToGrid/>
          <w:sz w:val="20"/>
          <w:szCs w:val="20"/>
        </w:rPr>
        <w:t>mais au fil de</w:t>
      </w:r>
      <w:r w:rsidR="00717E50" w:rsidRPr="00180C34">
        <w:rPr>
          <w:snapToGrid/>
          <w:sz w:val="20"/>
          <w:szCs w:val="20"/>
        </w:rPr>
        <w:t xml:space="preserve"> la</w:t>
      </w:r>
      <w:r w:rsidR="00AC549F" w:rsidRPr="00180C34">
        <w:rPr>
          <w:snapToGrid/>
          <w:sz w:val="20"/>
          <w:szCs w:val="20"/>
        </w:rPr>
        <w:t xml:space="preserve"> discussion</w:t>
      </w:r>
      <w:r w:rsidR="00222DB6" w:rsidRPr="00180C34">
        <w:rPr>
          <w:snapToGrid/>
          <w:sz w:val="20"/>
          <w:szCs w:val="20"/>
        </w:rPr>
        <w:t>,</w:t>
      </w:r>
      <w:r w:rsidR="00AC549F" w:rsidRPr="00180C34">
        <w:rPr>
          <w:snapToGrid/>
          <w:sz w:val="20"/>
          <w:szCs w:val="20"/>
        </w:rPr>
        <w:t xml:space="preserve"> </w:t>
      </w:r>
      <w:r w:rsidR="00222DB6" w:rsidRPr="00180C34">
        <w:rPr>
          <w:snapToGrid/>
          <w:sz w:val="20"/>
          <w:szCs w:val="20"/>
        </w:rPr>
        <w:t>la</w:t>
      </w:r>
      <w:r w:rsidR="00717E50" w:rsidRPr="00180C34">
        <w:rPr>
          <w:snapToGrid/>
          <w:sz w:val="20"/>
          <w:szCs w:val="20"/>
        </w:rPr>
        <w:t xml:space="preserve"> né</w:t>
      </w:r>
      <w:r w:rsidR="00AC549F" w:rsidRPr="00180C34">
        <w:rPr>
          <w:snapToGrid/>
          <w:sz w:val="20"/>
          <w:szCs w:val="20"/>
        </w:rPr>
        <w:t>cess</w:t>
      </w:r>
      <w:r w:rsidR="00222DB6" w:rsidRPr="00180C34">
        <w:rPr>
          <w:snapToGrid/>
          <w:sz w:val="20"/>
          <w:szCs w:val="20"/>
        </w:rPr>
        <w:t>ité</w:t>
      </w:r>
      <w:r w:rsidR="00717E50" w:rsidRPr="00180C34">
        <w:rPr>
          <w:snapToGrid/>
          <w:sz w:val="20"/>
          <w:szCs w:val="20"/>
        </w:rPr>
        <w:t xml:space="preserve"> </w:t>
      </w:r>
      <w:r w:rsidR="00965F91" w:rsidRPr="00180C34">
        <w:rPr>
          <w:snapToGrid/>
          <w:sz w:val="20"/>
          <w:szCs w:val="20"/>
        </w:rPr>
        <w:t>peut exiger d</w:t>
      </w:r>
      <w:r w:rsidR="00717E50" w:rsidRPr="00180C34">
        <w:rPr>
          <w:snapToGrid/>
          <w:sz w:val="20"/>
          <w:szCs w:val="20"/>
        </w:rPr>
        <w:t>e réé</w:t>
      </w:r>
      <w:r w:rsidR="00AC549F" w:rsidRPr="00180C34">
        <w:rPr>
          <w:snapToGrid/>
          <w:sz w:val="20"/>
          <w:szCs w:val="20"/>
        </w:rPr>
        <w:t>valu</w:t>
      </w:r>
      <w:r w:rsidR="00222DB6" w:rsidRPr="00180C34">
        <w:rPr>
          <w:snapToGrid/>
          <w:sz w:val="20"/>
          <w:szCs w:val="20"/>
        </w:rPr>
        <w:t xml:space="preserve">er qui </w:t>
      </w:r>
      <w:r w:rsidR="00303995">
        <w:rPr>
          <w:snapToGrid/>
          <w:sz w:val="20"/>
          <w:szCs w:val="20"/>
        </w:rPr>
        <w:t>appartient à</w:t>
      </w:r>
      <w:r w:rsidR="00AC549F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="00717E50" w:rsidRPr="00180C34">
        <w:rPr>
          <w:snapToGrid/>
          <w:sz w:val="20"/>
          <w:szCs w:val="20"/>
        </w:rPr>
        <w:t>a</w:t>
      </w:r>
      <w:r w:rsidR="00AC549F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communauté</w:t>
      </w:r>
      <w:r w:rsidR="002A757D" w:rsidRPr="00180C34">
        <w:rPr>
          <w:snapToGrid/>
          <w:sz w:val="20"/>
          <w:szCs w:val="20"/>
        </w:rPr>
        <w:t>.</w:t>
      </w:r>
    </w:p>
    <w:p w:rsidR="00C91515" w:rsidRPr="00180C34" w:rsidRDefault="008C5436" w:rsidP="00AC549F">
      <w:pPr>
        <w:pStyle w:val="Texte1"/>
        <w:tabs>
          <w:tab w:val="clear" w:pos="567"/>
        </w:tabs>
        <w:spacing w:before="0"/>
        <w:rPr>
          <w:snapToGrid/>
          <w:sz w:val="20"/>
          <w:szCs w:val="20"/>
        </w:rPr>
      </w:pPr>
      <w:r w:rsidRPr="00180C34">
        <w:rPr>
          <w:snapToGrid/>
          <w:sz w:val="20"/>
          <w:szCs w:val="20"/>
        </w:rPr>
        <w:t>Ainsi, il arrive par</w:t>
      </w:r>
      <w:r w:rsidR="004D1911" w:rsidRPr="00180C34">
        <w:rPr>
          <w:snapToGrid/>
          <w:sz w:val="20"/>
          <w:szCs w:val="20"/>
        </w:rPr>
        <w:t>fois</w:t>
      </w:r>
      <w:r w:rsidR="00B0278D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qu’une</w:t>
      </w:r>
      <w:r w:rsidR="00B0278D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 xml:space="preserve">communauté </w:t>
      </w:r>
      <w:r w:rsidR="00B0278D" w:rsidRPr="00180C34">
        <w:rPr>
          <w:snapToGrid/>
          <w:sz w:val="20"/>
          <w:szCs w:val="20"/>
        </w:rPr>
        <w:t>prima</w:t>
      </w:r>
      <w:r w:rsidR="00765A3F" w:rsidRPr="00180C34">
        <w:rPr>
          <w:snapToGrid/>
          <w:sz w:val="20"/>
          <w:szCs w:val="20"/>
        </w:rPr>
        <w:t>ire</w:t>
      </w:r>
      <w:r w:rsidR="00B0278D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et</w:t>
      </w:r>
      <w:r w:rsidR="00B0278D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un</w:t>
      </w:r>
      <w:r w:rsidR="00765A3F" w:rsidRPr="00180C34">
        <w:rPr>
          <w:snapToGrid/>
          <w:sz w:val="20"/>
          <w:szCs w:val="20"/>
        </w:rPr>
        <w:t>e communauté</w:t>
      </w:r>
      <w:r w:rsidR="00B0278D" w:rsidRPr="00180C34">
        <w:rPr>
          <w:snapToGrid/>
          <w:sz w:val="20"/>
          <w:szCs w:val="20"/>
        </w:rPr>
        <w:t xml:space="preserve"> seconda</w:t>
      </w:r>
      <w:r w:rsidR="00765A3F" w:rsidRPr="00180C34">
        <w:rPr>
          <w:snapToGrid/>
          <w:sz w:val="20"/>
          <w:szCs w:val="20"/>
        </w:rPr>
        <w:t xml:space="preserve">ire </w:t>
      </w:r>
      <w:r w:rsidRPr="00180C34">
        <w:rPr>
          <w:snapToGrid/>
          <w:sz w:val="20"/>
          <w:szCs w:val="20"/>
        </w:rPr>
        <w:t xml:space="preserve">soient identifiées </w:t>
      </w:r>
      <w:r w:rsidR="00765A3F" w:rsidRPr="00180C34">
        <w:rPr>
          <w:snapToGrid/>
          <w:sz w:val="20"/>
          <w:szCs w:val="20"/>
        </w:rPr>
        <w:t>à travers</w:t>
      </w:r>
      <w:r w:rsidR="00BB17D0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leur</w:t>
      </w:r>
      <w:r w:rsidR="00BB17D0" w:rsidRPr="00180C34">
        <w:rPr>
          <w:snapToGrid/>
          <w:sz w:val="20"/>
          <w:szCs w:val="20"/>
        </w:rPr>
        <w:t xml:space="preserve"> r</w:t>
      </w:r>
      <w:r w:rsidR="00303995">
        <w:rPr>
          <w:snapToGrid/>
          <w:sz w:val="20"/>
          <w:szCs w:val="20"/>
        </w:rPr>
        <w:t>apport</w:t>
      </w:r>
      <w:r w:rsidR="00BB17D0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>avec un</w:t>
      </w:r>
      <w:r w:rsidR="00BB17D0" w:rsidRPr="00180C34">
        <w:rPr>
          <w:snapToGrid/>
          <w:sz w:val="20"/>
          <w:szCs w:val="20"/>
        </w:rPr>
        <w:t xml:space="preserve"> </w:t>
      </w:r>
      <w:r w:rsidR="00592395" w:rsidRPr="00180C34">
        <w:rPr>
          <w:snapToGrid/>
          <w:sz w:val="20"/>
          <w:szCs w:val="20"/>
        </w:rPr>
        <w:t>ou</w:t>
      </w:r>
      <w:r w:rsidR="00765A3F" w:rsidRPr="00180C34">
        <w:rPr>
          <w:snapToGrid/>
          <w:sz w:val="20"/>
          <w:szCs w:val="20"/>
        </w:rPr>
        <w:t xml:space="preserve"> plusieurs</w:t>
      </w:r>
      <w:r w:rsidR="00BB17D0" w:rsidRPr="00180C34">
        <w:rPr>
          <w:snapToGrid/>
          <w:sz w:val="20"/>
          <w:szCs w:val="20"/>
        </w:rPr>
        <w:t xml:space="preserve"> </w:t>
      </w:r>
      <w:r w:rsidR="00DE6DDF" w:rsidRPr="00180C34">
        <w:rPr>
          <w:snapToGrid/>
          <w:sz w:val="20"/>
          <w:szCs w:val="20"/>
        </w:rPr>
        <w:t>éléments</w:t>
      </w:r>
      <w:r w:rsidR="00BB17D0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d</w:t>
      </w:r>
      <w:r w:rsidR="008F099C" w:rsidRPr="00180C34">
        <w:rPr>
          <w:snapToGrid/>
          <w:sz w:val="20"/>
          <w:szCs w:val="20"/>
        </w:rPr>
        <w:t>u</w:t>
      </w:r>
      <w:r w:rsidR="00BB17D0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PCI</w:t>
      </w:r>
      <w:r w:rsidR="00BB17D0" w:rsidRPr="00180C34">
        <w:rPr>
          <w:snapToGrid/>
          <w:sz w:val="20"/>
          <w:szCs w:val="20"/>
        </w:rPr>
        <w:t xml:space="preserve">. </w:t>
      </w:r>
      <w:r w:rsidR="00765A3F" w:rsidRPr="00180C34">
        <w:rPr>
          <w:snapToGrid/>
          <w:sz w:val="20"/>
          <w:szCs w:val="20"/>
        </w:rPr>
        <w:t>Dans certains cas</w:t>
      </w:r>
      <w:r w:rsidR="00FA6C74" w:rsidRPr="00180C34">
        <w:rPr>
          <w:snapToGrid/>
          <w:sz w:val="20"/>
          <w:szCs w:val="20"/>
        </w:rPr>
        <w:t xml:space="preserve">, </w:t>
      </w:r>
      <w:r w:rsidR="00112F41" w:rsidRPr="00180C34">
        <w:rPr>
          <w:snapToGrid/>
          <w:sz w:val="20"/>
          <w:szCs w:val="20"/>
        </w:rPr>
        <w:t>un</w:t>
      </w:r>
      <w:r w:rsidR="008F099C" w:rsidRPr="00180C34">
        <w:rPr>
          <w:snapToGrid/>
          <w:sz w:val="20"/>
          <w:szCs w:val="20"/>
        </w:rPr>
        <w:t>e</w:t>
      </w:r>
      <w:r w:rsidR="00BB17D0" w:rsidRPr="00180C34">
        <w:rPr>
          <w:snapToGrid/>
          <w:sz w:val="20"/>
          <w:szCs w:val="20"/>
        </w:rPr>
        <w:t xml:space="preserve"> tradition </w:t>
      </w:r>
      <w:r w:rsidR="00765A3F" w:rsidRPr="00180C34">
        <w:rPr>
          <w:snapToGrid/>
          <w:sz w:val="20"/>
          <w:szCs w:val="20"/>
        </w:rPr>
        <w:t xml:space="preserve">menacée d’extinction </w:t>
      </w:r>
      <w:r w:rsidR="008F099C" w:rsidRPr="00180C34">
        <w:rPr>
          <w:snapToGrid/>
          <w:sz w:val="20"/>
          <w:szCs w:val="20"/>
        </w:rPr>
        <w:t>est</w:t>
      </w:r>
      <w:r w:rsidR="00765A3F" w:rsidRPr="00180C34">
        <w:rPr>
          <w:snapToGrid/>
          <w:sz w:val="20"/>
          <w:szCs w:val="20"/>
        </w:rPr>
        <w:t xml:space="preserve"> d’abord</w:t>
      </w:r>
      <w:r w:rsidR="00E9100C" w:rsidRPr="00180C34">
        <w:rPr>
          <w:snapToGrid/>
          <w:sz w:val="20"/>
          <w:szCs w:val="20"/>
        </w:rPr>
        <w:t xml:space="preserve"> </w:t>
      </w:r>
      <w:r w:rsidR="004D1911" w:rsidRPr="00180C34">
        <w:rPr>
          <w:snapToGrid/>
          <w:sz w:val="20"/>
          <w:szCs w:val="20"/>
        </w:rPr>
        <w:t>identifi</w:t>
      </w:r>
      <w:r w:rsidR="00765A3F" w:rsidRPr="00180C34">
        <w:rPr>
          <w:snapToGrid/>
          <w:sz w:val="20"/>
          <w:szCs w:val="20"/>
        </w:rPr>
        <w:t>ée</w:t>
      </w:r>
      <w:r w:rsidR="00BB17D0" w:rsidRPr="00180C34">
        <w:rPr>
          <w:snapToGrid/>
          <w:sz w:val="20"/>
          <w:szCs w:val="20"/>
        </w:rPr>
        <w:t xml:space="preserve">, </w:t>
      </w:r>
      <w:r w:rsidR="00765A3F" w:rsidRPr="00180C34">
        <w:rPr>
          <w:snapToGrid/>
          <w:sz w:val="20"/>
          <w:szCs w:val="20"/>
        </w:rPr>
        <w:t>suivie par des pra</w:t>
      </w:r>
      <w:r w:rsidR="00BB17D0" w:rsidRPr="00180C34">
        <w:rPr>
          <w:snapToGrid/>
          <w:sz w:val="20"/>
          <w:szCs w:val="20"/>
        </w:rPr>
        <w:t>ti</w:t>
      </w:r>
      <w:r w:rsidR="00765A3F" w:rsidRPr="00180C34">
        <w:rPr>
          <w:snapToGrid/>
          <w:sz w:val="20"/>
          <w:szCs w:val="20"/>
        </w:rPr>
        <w:t>cien</w:t>
      </w:r>
      <w:r w:rsidR="00BB17D0" w:rsidRPr="00180C34">
        <w:rPr>
          <w:snapToGrid/>
          <w:sz w:val="20"/>
          <w:szCs w:val="20"/>
        </w:rPr>
        <w:t xml:space="preserve">s, </w:t>
      </w:r>
      <w:r w:rsidR="00765A3F" w:rsidRPr="00180C34">
        <w:rPr>
          <w:snapToGrid/>
          <w:sz w:val="20"/>
          <w:szCs w:val="20"/>
        </w:rPr>
        <w:t>d</w:t>
      </w:r>
      <w:r w:rsidR="00610F27" w:rsidRPr="00180C34">
        <w:rPr>
          <w:snapToGrid/>
          <w:sz w:val="20"/>
          <w:szCs w:val="20"/>
        </w:rPr>
        <w:t>’autr</w:t>
      </w:r>
      <w:r w:rsidR="00765A3F" w:rsidRPr="00180C34">
        <w:rPr>
          <w:snapToGrid/>
          <w:sz w:val="20"/>
          <w:szCs w:val="20"/>
        </w:rPr>
        <w:t xml:space="preserve">es détenteurs </w:t>
      </w:r>
      <w:r w:rsidR="00610F27" w:rsidRPr="00180C34">
        <w:rPr>
          <w:snapToGrid/>
          <w:sz w:val="20"/>
          <w:szCs w:val="20"/>
        </w:rPr>
        <w:t>de</w:t>
      </w:r>
      <w:r w:rsidR="00BB17D0" w:rsidRPr="00180C34">
        <w:rPr>
          <w:snapToGrid/>
          <w:sz w:val="20"/>
          <w:szCs w:val="20"/>
        </w:rPr>
        <w:t xml:space="preserve"> tradition</w:t>
      </w:r>
      <w:r w:rsidR="00610F27" w:rsidRPr="00180C34">
        <w:rPr>
          <w:snapToGrid/>
          <w:sz w:val="20"/>
          <w:szCs w:val="20"/>
        </w:rPr>
        <w:t>s</w:t>
      </w:r>
      <w:r w:rsidR="00BB17D0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et</w:t>
      </w:r>
      <w:r w:rsidR="00BB17D0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>des gens de l’</w:t>
      </w:r>
      <w:r w:rsidR="00BB17D0" w:rsidRPr="00180C34">
        <w:rPr>
          <w:snapToGrid/>
          <w:sz w:val="20"/>
          <w:szCs w:val="20"/>
        </w:rPr>
        <w:t>ext</w:t>
      </w:r>
      <w:r w:rsidR="00765A3F" w:rsidRPr="00180C34">
        <w:rPr>
          <w:snapToGrid/>
          <w:sz w:val="20"/>
          <w:szCs w:val="20"/>
        </w:rPr>
        <w:t>érieur. Dans d’</w:t>
      </w:r>
      <w:r w:rsidR="00502101" w:rsidRPr="00180C34">
        <w:rPr>
          <w:snapToGrid/>
          <w:sz w:val="20"/>
          <w:szCs w:val="20"/>
        </w:rPr>
        <w:t>autres</w:t>
      </w:r>
      <w:r w:rsidR="00FA6C74" w:rsidRPr="00180C34">
        <w:rPr>
          <w:snapToGrid/>
          <w:sz w:val="20"/>
          <w:szCs w:val="20"/>
        </w:rPr>
        <w:t xml:space="preserve"> cas, </w:t>
      </w:r>
      <w:r w:rsidR="00765A3F" w:rsidRPr="00180C34">
        <w:rPr>
          <w:snapToGrid/>
          <w:sz w:val="20"/>
          <w:szCs w:val="20"/>
        </w:rPr>
        <w:t xml:space="preserve">les </w:t>
      </w:r>
      <w:r w:rsidR="00EB5C7C" w:rsidRPr="00180C34">
        <w:rPr>
          <w:snapToGrid/>
          <w:sz w:val="20"/>
          <w:szCs w:val="20"/>
        </w:rPr>
        <w:t>communautés</w:t>
      </w:r>
      <w:r w:rsidR="00BB17D0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et</w:t>
      </w:r>
      <w:r w:rsidR="00FA6C74" w:rsidRPr="00180C34">
        <w:rPr>
          <w:snapToGrid/>
          <w:sz w:val="20"/>
          <w:szCs w:val="20"/>
        </w:rPr>
        <w:t xml:space="preserve"> </w:t>
      </w:r>
      <w:r w:rsidR="00853796" w:rsidRPr="00180C34">
        <w:rPr>
          <w:snapToGrid/>
          <w:sz w:val="20"/>
          <w:szCs w:val="20"/>
        </w:rPr>
        <w:t>leur</w:t>
      </w:r>
      <w:r w:rsidR="00765A3F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 xml:space="preserve">groupes </w:t>
      </w:r>
      <w:r w:rsidR="00717E50" w:rsidRPr="00180C34">
        <w:rPr>
          <w:snapToGrid/>
          <w:sz w:val="20"/>
          <w:szCs w:val="20"/>
        </w:rPr>
        <w:t>spécifique</w:t>
      </w:r>
      <w:r w:rsidR="00765A3F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sont</w:t>
      </w:r>
      <w:r w:rsidR="00BB17D0" w:rsidRPr="00180C34">
        <w:rPr>
          <w:snapToGrid/>
          <w:sz w:val="20"/>
          <w:szCs w:val="20"/>
        </w:rPr>
        <w:t xml:space="preserve"> </w:t>
      </w:r>
      <w:r w:rsidR="00610F27" w:rsidRPr="00180C34">
        <w:rPr>
          <w:snapToGrid/>
          <w:sz w:val="20"/>
          <w:szCs w:val="20"/>
        </w:rPr>
        <w:t xml:space="preserve">d’abord </w:t>
      </w:r>
      <w:r w:rsidR="004D1911" w:rsidRPr="00180C34">
        <w:rPr>
          <w:snapToGrid/>
          <w:sz w:val="20"/>
          <w:szCs w:val="20"/>
        </w:rPr>
        <w:t>identifi</w:t>
      </w:r>
      <w:r w:rsidR="00765A3F" w:rsidRPr="00180C34">
        <w:rPr>
          <w:snapToGrid/>
          <w:sz w:val="20"/>
          <w:szCs w:val="20"/>
        </w:rPr>
        <w:t xml:space="preserve">és </w:t>
      </w:r>
      <w:r w:rsidR="00610F27" w:rsidRPr="00180C34">
        <w:rPr>
          <w:snapToGrid/>
          <w:sz w:val="20"/>
          <w:szCs w:val="20"/>
        </w:rPr>
        <w:t>et, alors</w:t>
      </w:r>
      <w:r w:rsidR="00765A3F" w:rsidRPr="00180C34">
        <w:rPr>
          <w:snapToGrid/>
          <w:sz w:val="20"/>
          <w:szCs w:val="20"/>
        </w:rPr>
        <w:t xml:space="preserve"> seulement</w:t>
      </w:r>
      <w:r w:rsidR="00610F27" w:rsidRPr="00180C34">
        <w:rPr>
          <w:snapToGrid/>
          <w:sz w:val="20"/>
          <w:szCs w:val="20"/>
        </w:rPr>
        <w:t>,</w:t>
      </w:r>
      <w:r w:rsidR="00FA6C74" w:rsidRPr="00180C34">
        <w:rPr>
          <w:snapToGrid/>
          <w:sz w:val="20"/>
          <w:szCs w:val="20"/>
        </w:rPr>
        <w:t xml:space="preserve"> </w:t>
      </w:r>
      <w:r w:rsidR="00853796" w:rsidRPr="00180C34">
        <w:rPr>
          <w:snapToGrid/>
          <w:sz w:val="20"/>
          <w:szCs w:val="20"/>
        </w:rPr>
        <w:t>leur</w:t>
      </w:r>
      <w:r w:rsidR="00FA6C74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PCI</w:t>
      </w:r>
      <w:r w:rsidR="00C63CF6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est</w:t>
      </w:r>
      <w:r w:rsidR="00C63CF6" w:rsidRPr="00180C34">
        <w:rPr>
          <w:snapToGrid/>
          <w:sz w:val="20"/>
          <w:szCs w:val="20"/>
        </w:rPr>
        <w:t xml:space="preserve"> </w:t>
      </w:r>
      <w:r w:rsidR="004D1911" w:rsidRPr="00180C34">
        <w:rPr>
          <w:snapToGrid/>
          <w:sz w:val="20"/>
          <w:szCs w:val="20"/>
        </w:rPr>
        <w:t>identifi</w:t>
      </w:r>
      <w:r w:rsidR="00765A3F" w:rsidRPr="00180C34">
        <w:rPr>
          <w:snapToGrid/>
          <w:sz w:val="20"/>
          <w:szCs w:val="20"/>
        </w:rPr>
        <w:t>é</w:t>
      </w:r>
      <w:r w:rsidR="002A757D" w:rsidRPr="00180C34">
        <w:rPr>
          <w:snapToGrid/>
          <w:sz w:val="20"/>
          <w:szCs w:val="20"/>
        </w:rPr>
        <w:t>.</w:t>
      </w:r>
    </w:p>
    <w:p w:rsidR="00FA6C74" w:rsidRPr="00180C34" w:rsidRDefault="008F578F" w:rsidP="00CA07CE">
      <w:pPr>
        <w:pStyle w:val="Texte1"/>
        <w:tabs>
          <w:tab w:val="clear" w:pos="567"/>
        </w:tabs>
        <w:spacing w:before="0"/>
        <w:rPr>
          <w:snapToGrid/>
          <w:sz w:val="20"/>
          <w:szCs w:val="20"/>
        </w:rPr>
      </w:pPr>
      <w:r w:rsidRPr="00180C34">
        <w:rPr>
          <w:snapToGrid/>
          <w:sz w:val="20"/>
          <w:szCs w:val="20"/>
        </w:rPr>
        <w:t>Dans l</w:t>
      </w:r>
      <w:r w:rsidR="00765A3F" w:rsidRPr="00180C34">
        <w:rPr>
          <w:snapToGrid/>
          <w:sz w:val="20"/>
          <w:szCs w:val="20"/>
        </w:rPr>
        <w:t>es</w:t>
      </w:r>
      <w:r w:rsidR="00FA6C74" w:rsidRPr="00180C34">
        <w:rPr>
          <w:snapToGrid/>
          <w:sz w:val="20"/>
          <w:szCs w:val="20"/>
        </w:rPr>
        <w:t xml:space="preserve"> </w:t>
      </w:r>
      <w:r w:rsidR="00717E50" w:rsidRPr="00180C34">
        <w:rPr>
          <w:snapToGrid/>
          <w:sz w:val="20"/>
          <w:szCs w:val="20"/>
        </w:rPr>
        <w:t>pays</w:t>
      </w:r>
      <w:r w:rsidR="00FA6C74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 xml:space="preserve">qui </w:t>
      </w:r>
      <w:r w:rsidR="00C14091" w:rsidRPr="00180C34">
        <w:rPr>
          <w:snapToGrid/>
          <w:sz w:val="20"/>
          <w:szCs w:val="20"/>
        </w:rPr>
        <w:t>dispose</w:t>
      </w:r>
      <w:r w:rsidR="00765A3F" w:rsidRPr="00180C34">
        <w:rPr>
          <w:snapToGrid/>
          <w:sz w:val="20"/>
          <w:szCs w:val="20"/>
        </w:rPr>
        <w:t>nt d</w:t>
      </w:r>
      <w:r w:rsidR="00C14091" w:rsidRPr="00180C34">
        <w:rPr>
          <w:snapToGrid/>
          <w:sz w:val="20"/>
          <w:szCs w:val="20"/>
        </w:rPr>
        <w:t>’</w:t>
      </w:r>
      <w:r w:rsidR="00717E50" w:rsidRPr="00180C34">
        <w:rPr>
          <w:snapToGrid/>
          <w:sz w:val="20"/>
          <w:szCs w:val="20"/>
        </w:rPr>
        <w:t>inventaires</w:t>
      </w:r>
      <w:r w:rsidR="00765A3F" w:rsidRPr="00180C34">
        <w:rPr>
          <w:snapToGrid/>
          <w:sz w:val="20"/>
          <w:szCs w:val="20"/>
        </w:rPr>
        <w:t xml:space="preserve"> </w:t>
      </w:r>
      <w:r w:rsidR="00E7288F" w:rsidRPr="00180C34">
        <w:rPr>
          <w:snapToGrid/>
          <w:sz w:val="20"/>
          <w:szCs w:val="20"/>
        </w:rPr>
        <w:t>du</w:t>
      </w:r>
      <w:r w:rsidRPr="00180C34">
        <w:rPr>
          <w:snapToGrid/>
          <w:sz w:val="20"/>
          <w:szCs w:val="20"/>
        </w:rPr>
        <w:t xml:space="preserve"> PCI </w:t>
      </w:r>
      <w:r w:rsidR="00765A3F" w:rsidRPr="00180C34">
        <w:rPr>
          <w:snapToGrid/>
          <w:sz w:val="20"/>
          <w:szCs w:val="20"/>
        </w:rPr>
        <w:t xml:space="preserve">bien </w:t>
      </w:r>
      <w:r w:rsidR="00E94307" w:rsidRPr="00180C34">
        <w:rPr>
          <w:snapToGrid/>
          <w:sz w:val="20"/>
          <w:szCs w:val="20"/>
        </w:rPr>
        <w:t>établi</w:t>
      </w:r>
      <w:r w:rsidR="00765A3F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 xml:space="preserve">, </w:t>
      </w:r>
      <w:r w:rsidR="00C14091" w:rsidRPr="00180C34">
        <w:rPr>
          <w:snapToGrid/>
          <w:sz w:val="20"/>
          <w:szCs w:val="20"/>
        </w:rPr>
        <w:t xml:space="preserve">il est possible d’identifier </w:t>
      </w:r>
      <w:r w:rsidR="00765A3F" w:rsidRPr="00180C34">
        <w:rPr>
          <w:snapToGrid/>
          <w:sz w:val="20"/>
          <w:szCs w:val="20"/>
        </w:rPr>
        <w:t xml:space="preserve">les </w:t>
      </w:r>
      <w:r w:rsidR="00DE6DDF" w:rsidRPr="00180C34">
        <w:rPr>
          <w:snapToGrid/>
          <w:sz w:val="20"/>
          <w:szCs w:val="20"/>
        </w:rPr>
        <w:t>éléments</w:t>
      </w:r>
      <w:r w:rsidR="00FA6C74" w:rsidRPr="00180C34">
        <w:rPr>
          <w:snapToGrid/>
          <w:sz w:val="20"/>
          <w:szCs w:val="20"/>
        </w:rPr>
        <w:t xml:space="preserve"> </w:t>
      </w:r>
      <w:r w:rsidR="00C14091" w:rsidRPr="00180C34">
        <w:rPr>
          <w:snapToGrid/>
          <w:sz w:val="20"/>
          <w:szCs w:val="20"/>
        </w:rPr>
        <w:t>nécessitant</w:t>
      </w:r>
      <w:r w:rsidR="00765A3F" w:rsidRPr="00180C34">
        <w:rPr>
          <w:snapToGrid/>
          <w:sz w:val="20"/>
          <w:szCs w:val="20"/>
        </w:rPr>
        <w:t xml:space="preserve"> </w:t>
      </w:r>
      <w:r w:rsidR="00C14091" w:rsidRPr="00180C34">
        <w:rPr>
          <w:snapToGrid/>
          <w:sz w:val="20"/>
          <w:szCs w:val="20"/>
        </w:rPr>
        <w:t xml:space="preserve">une </w:t>
      </w:r>
      <w:r w:rsidR="008F099C" w:rsidRPr="00180C34">
        <w:rPr>
          <w:snapToGrid/>
          <w:sz w:val="20"/>
          <w:szCs w:val="20"/>
        </w:rPr>
        <w:t>sauvegard</w:t>
      </w:r>
      <w:r w:rsidR="00C14091" w:rsidRPr="00180C34">
        <w:rPr>
          <w:snapToGrid/>
          <w:sz w:val="20"/>
          <w:szCs w:val="20"/>
        </w:rPr>
        <w:t>e</w:t>
      </w:r>
      <w:r w:rsidR="00765A3F" w:rsidRPr="00180C34">
        <w:rPr>
          <w:snapToGrid/>
          <w:sz w:val="20"/>
          <w:szCs w:val="20"/>
        </w:rPr>
        <w:t xml:space="preserve"> au moyen </w:t>
      </w:r>
      <w:r w:rsidR="00241100" w:rsidRPr="00180C34">
        <w:rPr>
          <w:snapToGrid/>
          <w:sz w:val="20"/>
          <w:szCs w:val="20"/>
        </w:rPr>
        <w:t>d</w:t>
      </w:r>
      <w:r w:rsidR="00765A3F" w:rsidRPr="00180C34">
        <w:rPr>
          <w:snapToGrid/>
          <w:sz w:val="20"/>
          <w:szCs w:val="20"/>
        </w:rPr>
        <w:t>e</w:t>
      </w:r>
      <w:r w:rsidR="00C14091" w:rsidRPr="00180C34">
        <w:rPr>
          <w:snapToGrid/>
          <w:sz w:val="20"/>
          <w:szCs w:val="20"/>
        </w:rPr>
        <w:t xml:space="preserve"> ce</w:t>
      </w:r>
      <w:r w:rsidR="00765A3F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 xml:space="preserve"> </w:t>
      </w:r>
      <w:r w:rsidR="00303995">
        <w:rPr>
          <w:snapToGrid/>
          <w:sz w:val="20"/>
          <w:szCs w:val="20"/>
        </w:rPr>
        <w:t>document</w:t>
      </w:r>
      <w:r w:rsidR="00717E50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 xml:space="preserve">. </w:t>
      </w:r>
      <w:r w:rsidR="00765A3F" w:rsidRPr="00180C34">
        <w:rPr>
          <w:snapToGrid/>
          <w:sz w:val="20"/>
          <w:szCs w:val="20"/>
        </w:rPr>
        <w:t>Les i</w:t>
      </w:r>
      <w:r w:rsidR="00717E50" w:rsidRPr="00180C34">
        <w:rPr>
          <w:snapToGrid/>
          <w:sz w:val="20"/>
          <w:szCs w:val="20"/>
        </w:rPr>
        <w:t>nventaires</w:t>
      </w:r>
      <w:r w:rsidR="00C63CF6" w:rsidRPr="00180C34">
        <w:rPr>
          <w:snapToGrid/>
          <w:sz w:val="20"/>
          <w:szCs w:val="20"/>
        </w:rPr>
        <w:t xml:space="preserve"> </w:t>
      </w:r>
      <w:r w:rsidR="00765A3F" w:rsidRPr="00180C34">
        <w:rPr>
          <w:snapToGrid/>
          <w:sz w:val="20"/>
          <w:szCs w:val="20"/>
        </w:rPr>
        <w:t xml:space="preserve">qui </w:t>
      </w:r>
      <w:r w:rsidR="00E94307" w:rsidRPr="00180C34">
        <w:rPr>
          <w:snapToGrid/>
          <w:sz w:val="20"/>
          <w:szCs w:val="20"/>
        </w:rPr>
        <w:t>satisfo</w:t>
      </w:r>
      <w:r w:rsidR="0031067D" w:rsidRPr="00180C34">
        <w:rPr>
          <w:snapToGrid/>
          <w:sz w:val="20"/>
          <w:szCs w:val="20"/>
        </w:rPr>
        <w:t>nt au</w:t>
      </w:r>
      <w:r w:rsidR="00C14091" w:rsidRPr="00180C34">
        <w:rPr>
          <w:snapToGrid/>
          <w:sz w:val="20"/>
          <w:szCs w:val="20"/>
        </w:rPr>
        <w:t xml:space="preserve"> critère</w:t>
      </w:r>
      <w:r w:rsidR="0031067D" w:rsidRPr="00180C34">
        <w:rPr>
          <w:snapToGrid/>
          <w:sz w:val="20"/>
          <w:szCs w:val="20"/>
        </w:rPr>
        <w:t xml:space="preserve"> de </w:t>
      </w:r>
      <w:r w:rsidR="008F099C" w:rsidRPr="00180C34">
        <w:rPr>
          <w:snapToGrid/>
          <w:sz w:val="20"/>
          <w:szCs w:val="20"/>
        </w:rPr>
        <w:t>l’a</w:t>
      </w:r>
      <w:r w:rsidR="00FA6C74" w:rsidRPr="00180C34">
        <w:rPr>
          <w:snapToGrid/>
          <w:sz w:val="20"/>
          <w:szCs w:val="20"/>
        </w:rPr>
        <w:t>rticle</w:t>
      </w:r>
      <w:r w:rsidR="00F51501" w:rsidRPr="00180C34">
        <w:rPr>
          <w:snapToGrid/>
          <w:sz w:val="20"/>
          <w:szCs w:val="20"/>
        </w:rPr>
        <w:t> </w:t>
      </w:r>
      <w:r w:rsidR="00FA6C74" w:rsidRPr="00180C34">
        <w:rPr>
          <w:snapToGrid/>
          <w:sz w:val="20"/>
          <w:szCs w:val="20"/>
        </w:rPr>
        <w:t xml:space="preserve">11 </w:t>
      </w:r>
      <w:r w:rsidR="00241100" w:rsidRPr="00180C34">
        <w:rPr>
          <w:snapToGrid/>
          <w:sz w:val="20"/>
          <w:szCs w:val="20"/>
        </w:rPr>
        <w:t>d</w:t>
      </w:r>
      <w:r w:rsidR="008F099C" w:rsidRPr="00180C34">
        <w:rPr>
          <w:snapToGrid/>
          <w:sz w:val="20"/>
          <w:szCs w:val="20"/>
        </w:rPr>
        <w:t>e</w:t>
      </w:r>
      <w:r w:rsidR="00FA6C74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="008F099C" w:rsidRPr="00180C34">
        <w:rPr>
          <w:snapToGrid/>
          <w:sz w:val="20"/>
          <w:szCs w:val="20"/>
        </w:rPr>
        <w:t>a</w:t>
      </w:r>
      <w:r w:rsidR="00FA6C74" w:rsidRPr="00180C34">
        <w:rPr>
          <w:snapToGrid/>
          <w:sz w:val="20"/>
          <w:szCs w:val="20"/>
        </w:rPr>
        <w:t xml:space="preserve"> Convention</w:t>
      </w:r>
      <w:r w:rsidR="00C63CF6" w:rsidRPr="00180C34">
        <w:rPr>
          <w:snapToGrid/>
          <w:sz w:val="20"/>
          <w:szCs w:val="20"/>
        </w:rPr>
        <w:t xml:space="preserve"> </w:t>
      </w:r>
      <w:r w:rsidR="0031067D" w:rsidRPr="00180C34">
        <w:rPr>
          <w:snapToGrid/>
          <w:sz w:val="20"/>
          <w:szCs w:val="20"/>
        </w:rPr>
        <w:t xml:space="preserve">peuvent </w:t>
      </w:r>
      <w:r w:rsidR="00E94307" w:rsidRPr="00180C34">
        <w:rPr>
          <w:snapToGrid/>
          <w:sz w:val="20"/>
          <w:szCs w:val="20"/>
        </w:rPr>
        <w:t>conteni</w:t>
      </w:r>
      <w:r w:rsidR="0031067D" w:rsidRPr="00180C34">
        <w:rPr>
          <w:snapToGrid/>
          <w:sz w:val="20"/>
          <w:szCs w:val="20"/>
        </w:rPr>
        <w:t>r</w:t>
      </w:r>
      <w:r w:rsidR="00FA6C74" w:rsidRPr="00180C34">
        <w:rPr>
          <w:snapToGrid/>
          <w:sz w:val="20"/>
          <w:szCs w:val="20"/>
        </w:rPr>
        <w:t xml:space="preserve"> </w:t>
      </w:r>
      <w:r w:rsidR="0031067D" w:rsidRPr="00180C34">
        <w:rPr>
          <w:snapToGrid/>
          <w:sz w:val="20"/>
          <w:szCs w:val="20"/>
        </w:rPr>
        <w:t xml:space="preserve">une </w:t>
      </w:r>
      <w:r w:rsidR="00303995">
        <w:rPr>
          <w:snapToGrid/>
          <w:sz w:val="20"/>
          <w:szCs w:val="20"/>
        </w:rPr>
        <w:t>bonne partie</w:t>
      </w:r>
      <w:r w:rsidR="0031067D" w:rsidRPr="00180C34">
        <w:rPr>
          <w:snapToGrid/>
          <w:sz w:val="20"/>
          <w:szCs w:val="20"/>
        </w:rPr>
        <w:t xml:space="preserve"> des</w:t>
      </w:r>
      <w:r w:rsidR="00FA6C74" w:rsidRPr="00180C34">
        <w:rPr>
          <w:snapToGrid/>
          <w:sz w:val="20"/>
          <w:szCs w:val="20"/>
        </w:rPr>
        <w:t xml:space="preserve"> information</w:t>
      </w:r>
      <w:r w:rsidR="0031067D" w:rsidRPr="00180C34">
        <w:rPr>
          <w:snapToGrid/>
          <w:sz w:val="20"/>
          <w:szCs w:val="20"/>
        </w:rPr>
        <w:t xml:space="preserve">s </w:t>
      </w:r>
      <w:r w:rsidR="009B3294">
        <w:rPr>
          <w:snapToGrid/>
          <w:sz w:val="20"/>
          <w:szCs w:val="20"/>
        </w:rPr>
        <w:t xml:space="preserve">précisément </w:t>
      </w:r>
      <w:r w:rsidR="00FA6C74" w:rsidRPr="00180C34">
        <w:rPr>
          <w:snapToGrid/>
          <w:sz w:val="20"/>
          <w:szCs w:val="20"/>
        </w:rPr>
        <w:t>requi</w:t>
      </w:r>
      <w:r w:rsidR="0031067D" w:rsidRPr="00180C34">
        <w:rPr>
          <w:snapToGrid/>
          <w:sz w:val="20"/>
          <w:szCs w:val="20"/>
        </w:rPr>
        <w:t>ses</w:t>
      </w:r>
      <w:r w:rsidR="009B3294">
        <w:rPr>
          <w:snapToGrid/>
          <w:sz w:val="20"/>
          <w:szCs w:val="20"/>
        </w:rPr>
        <w:t xml:space="preserve"> pour l’</w:t>
      </w:r>
      <w:r w:rsidR="00FA6C74" w:rsidRPr="00180C34">
        <w:rPr>
          <w:snapToGrid/>
          <w:sz w:val="20"/>
          <w:szCs w:val="20"/>
        </w:rPr>
        <w:t>identifi</w:t>
      </w:r>
      <w:r w:rsidR="009B3294">
        <w:rPr>
          <w:snapToGrid/>
          <w:sz w:val="20"/>
          <w:szCs w:val="20"/>
        </w:rPr>
        <w:t>cation d</w:t>
      </w:r>
      <w:r w:rsidR="008F099C" w:rsidRPr="00180C34">
        <w:rPr>
          <w:snapToGrid/>
          <w:sz w:val="20"/>
          <w:szCs w:val="20"/>
        </w:rPr>
        <w:t>es</w:t>
      </w:r>
      <w:r w:rsidR="00FA6C74" w:rsidRPr="00180C34">
        <w:rPr>
          <w:snapToGrid/>
          <w:sz w:val="20"/>
          <w:szCs w:val="20"/>
        </w:rPr>
        <w:t xml:space="preserve"> </w:t>
      </w:r>
      <w:r w:rsidR="00DE6DDF" w:rsidRPr="00180C34">
        <w:rPr>
          <w:snapToGrid/>
          <w:sz w:val="20"/>
          <w:szCs w:val="20"/>
        </w:rPr>
        <w:t>éléments</w:t>
      </w:r>
      <w:r w:rsidR="00FA6C74" w:rsidRPr="00180C34">
        <w:rPr>
          <w:snapToGrid/>
          <w:sz w:val="20"/>
          <w:szCs w:val="20"/>
        </w:rPr>
        <w:t xml:space="preserve"> </w:t>
      </w:r>
      <w:r w:rsidR="0031067D" w:rsidRPr="00180C34">
        <w:rPr>
          <w:snapToGrid/>
          <w:sz w:val="20"/>
          <w:szCs w:val="20"/>
        </w:rPr>
        <w:t>à</w:t>
      </w:r>
      <w:r w:rsidR="00FA6C74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sauvegard</w:t>
      </w:r>
      <w:r w:rsidR="0031067D" w:rsidRPr="00180C34">
        <w:rPr>
          <w:snapToGrid/>
          <w:sz w:val="20"/>
          <w:szCs w:val="20"/>
        </w:rPr>
        <w:t>er</w:t>
      </w:r>
      <w:r w:rsidR="00D763EA" w:rsidRPr="00180C34">
        <w:rPr>
          <w:snapToGrid/>
          <w:sz w:val="20"/>
          <w:szCs w:val="20"/>
        </w:rPr>
        <w:t>,</w:t>
      </w:r>
      <w:r w:rsidR="00FA6C74" w:rsidRPr="00180C34">
        <w:rPr>
          <w:snapToGrid/>
          <w:sz w:val="20"/>
          <w:szCs w:val="20"/>
        </w:rPr>
        <w:t xml:space="preserve"> a</w:t>
      </w:r>
      <w:r w:rsidR="00D763EA" w:rsidRPr="00180C34">
        <w:rPr>
          <w:snapToGrid/>
          <w:sz w:val="20"/>
          <w:szCs w:val="20"/>
        </w:rPr>
        <w:t>insi que l</w:t>
      </w:r>
      <w:r w:rsidR="0031067D" w:rsidRPr="00180C34">
        <w:rPr>
          <w:snapToGrid/>
          <w:sz w:val="20"/>
          <w:szCs w:val="20"/>
        </w:rPr>
        <w:t>es</w:t>
      </w:r>
      <w:r w:rsidR="00FA6C74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communautés</w:t>
      </w:r>
      <w:r w:rsidR="00FA6C74" w:rsidRPr="00180C34">
        <w:rPr>
          <w:snapToGrid/>
          <w:sz w:val="20"/>
          <w:szCs w:val="20"/>
        </w:rPr>
        <w:t xml:space="preserve">, </w:t>
      </w:r>
      <w:r w:rsidR="000A0E0D" w:rsidRPr="00180C34">
        <w:rPr>
          <w:snapToGrid/>
          <w:sz w:val="20"/>
          <w:szCs w:val="20"/>
        </w:rPr>
        <w:t>groupes</w:t>
      </w:r>
      <w:r w:rsidR="00FA6C74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et</w:t>
      </w:r>
      <w:r w:rsidR="00FA6C74" w:rsidRPr="00180C34">
        <w:rPr>
          <w:snapToGrid/>
          <w:sz w:val="20"/>
          <w:szCs w:val="20"/>
        </w:rPr>
        <w:t xml:space="preserve"> </w:t>
      </w:r>
      <w:r w:rsidR="000A0E0D" w:rsidRPr="00180C34">
        <w:rPr>
          <w:snapToGrid/>
          <w:sz w:val="20"/>
          <w:szCs w:val="20"/>
        </w:rPr>
        <w:t>individus</w:t>
      </w:r>
      <w:r w:rsidR="00FA6C74" w:rsidRPr="00180C34">
        <w:rPr>
          <w:snapToGrid/>
          <w:sz w:val="20"/>
          <w:szCs w:val="20"/>
        </w:rPr>
        <w:t xml:space="preserve"> </w:t>
      </w:r>
      <w:r w:rsidR="000A0E0D" w:rsidRPr="00180C34">
        <w:rPr>
          <w:snapToGrid/>
          <w:sz w:val="20"/>
          <w:szCs w:val="20"/>
        </w:rPr>
        <w:t>concerné</w:t>
      </w:r>
      <w:r w:rsidR="008F099C" w:rsidRPr="00180C34">
        <w:rPr>
          <w:snapToGrid/>
          <w:sz w:val="20"/>
          <w:szCs w:val="20"/>
        </w:rPr>
        <w:t>s</w:t>
      </w:r>
      <w:r w:rsidR="00FA6C74" w:rsidRPr="00180C34">
        <w:rPr>
          <w:snapToGrid/>
          <w:sz w:val="20"/>
          <w:szCs w:val="20"/>
        </w:rPr>
        <w:t>.</w:t>
      </w:r>
    </w:p>
    <w:p w:rsidR="009C646B" w:rsidRPr="00180C34" w:rsidRDefault="0031067D" w:rsidP="008E64A5">
      <w:pPr>
        <w:pStyle w:val="Texte1"/>
        <w:tabs>
          <w:tab w:val="clear" w:pos="567"/>
        </w:tabs>
        <w:spacing w:before="0"/>
        <w:rPr>
          <w:snapToGrid/>
          <w:sz w:val="20"/>
          <w:szCs w:val="20"/>
        </w:rPr>
      </w:pPr>
      <w:r w:rsidRPr="00180C34">
        <w:rPr>
          <w:snapToGrid/>
          <w:sz w:val="20"/>
          <w:szCs w:val="20"/>
        </w:rPr>
        <w:t xml:space="preserve">Dans </w:t>
      </w:r>
      <w:r w:rsidR="008F099C" w:rsidRPr="00180C34">
        <w:rPr>
          <w:snapToGrid/>
          <w:sz w:val="20"/>
          <w:szCs w:val="20"/>
        </w:rPr>
        <w:t>votre</w:t>
      </w:r>
      <w:r w:rsidR="007263AF" w:rsidRPr="00180C34">
        <w:rPr>
          <w:snapToGrid/>
          <w:sz w:val="20"/>
          <w:szCs w:val="20"/>
        </w:rPr>
        <w:t xml:space="preserve"> </w:t>
      </w:r>
      <w:r w:rsidR="000A0E0D" w:rsidRPr="00180C34">
        <w:rPr>
          <w:snapToGrid/>
          <w:sz w:val="20"/>
          <w:szCs w:val="20"/>
        </w:rPr>
        <w:t>groupe</w:t>
      </w:r>
      <w:r w:rsidR="009B3294">
        <w:rPr>
          <w:snapToGrid/>
          <w:sz w:val="20"/>
          <w:szCs w:val="20"/>
        </w:rPr>
        <w:t>,</w:t>
      </w:r>
      <w:r w:rsidRPr="00180C34">
        <w:rPr>
          <w:snapToGrid/>
          <w:sz w:val="20"/>
          <w:szCs w:val="20"/>
        </w:rPr>
        <w:t xml:space="preserve"> v</w:t>
      </w:r>
      <w:r w:rsidR="007263AF" w:rsidRPr="00180C34">
        <w:rPr>
          <w:snapToGrid/>
          <w:sz w:val="20"/>
          <w:szCs w:val="20"/>
        </w:rPr>
        <w:t>ou</w:t>
      </w:r>
      <w:r w:rsidRPr="00180C34">
        <w:rPr>
          <w:snapToGrid/>
          <w:sz w:val="20"/>
          <w:szCs w:val="20"/>
        </w:rPr>
        <w:t>s</w:t>
      </w:r>
      <w:r w:rsidR="007262D6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allez</w:t>
      </w:r>
      <w:r w:rsidR="007262D6" w:rsidRPr="00180C34">
        <w:rPr>
          <w:snapToGrid/>
          <w:sz w:val="20"/>
          <w:szCs w:val="20"/>
        </w:rPr>
        <w:t xml:space="preserve"> </w:t>
      </w:r>
      <w:r w:rsidR="00E94307" w:rsidRPr="00180C34">
        <w:rPr>
          <w:snapToGrid/>
          <w:sz w:val="20"/>
          <w:szCs w:val="20"/>
        </w:rPr>
        <w:t>discut</w:t>
      </w:r>
      <w:r w:rsidR="00DC28E3" w:rsidRPr="00180C34">
        <w:rPr>
          <w:snapToGrid/>
          <w:sz w:val="20"/>
          <w:szCs w:val="20"/>
        </w:rPr>
        <w:t xml:space="preserve">er </w:t>
      </w:r>
      <w:r w:rsidR="00E94307" w:rsidRPr="00180C34">
        <w:rPr>
          <w:snapToGrid/>
          <w:sz w:val="20"/>
          <w:szCs w:val="20"/>
        </w:rPr>
        <w:t xml:space="preserve">de la </w:t>
      </w:r>
      <w:r w:rsidR="00967EFF" w:rsidRPr="00180C34">
        <w:rPr>
          <w:snapToGrid/>
          <w:sz w:val="20"/>
          <w:szCs w:val="20"/>
        </w:rPr>
        <w:t>problématique</w:t>
      </w:r>
      <w:r w:rsidRPr="00180C34">
        <w:rPr>
          <w:snapToGrid/>
          <w:sz w:val="20"/>
          <w:szCs w:val="20"/>
        </w:rPr>
        <w:t xml:space="preserve"> des</w:t>
      </w:r>
      <w:r w:rsidR="007263AF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communautés</w:t>
      </w:r>
      <w:r w:rsidR="007263AF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et</w:t>
      </w:r>
      <w:r w:rsidRPr="00180C34">
        <w:rPr>
          <w:snapToGrid/>
          <w:sz w:val="20"/>
          <w:szCs w:val="20"/>
        </w:rPr>
        <w:t xml:space="preserve"> du</w:t>
      </w:r>
      <w:r w:rsidR="007263AF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PCI</w:t>
      </w:r>
      <w:r w:rsidR="007263AF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pour</w:t>
      </w:r>
      <w:r w:rsidR="007263AF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Pr="00180C34">
        <w:rPr>
          <w:snapToGrid/>
          <w:sz w:val="20"/>
          <w:szCs w:val="20"/>
        </w:rPr>
        <w:t>e</w:t>
      </w:r>
      <w:r w:rsidR="00034C7C" w:rsidRPr="00180C34">
        <w:rPr>
          <w:snapToGrid/>
          <w:sz w:val="20"/>
          <w:szCs w:val="20"/>
        </w:rPr>
        <w:t xml:space="preserve"> </w:t>
      </w:r>
      <w:r w:rsidR="009D1F88" w:rsidRPr="00180C34">
        <w:rPr>
          <w:snapToGrid/>
          <w:sz w:val="20"/>
          <w:szCs w:val="20"/>
        </w:rPr>
        <w:t>scénario</w:t>
      </w:r>
      <w:r w:rsidRPr="00180C34">
        <w:rPr>
          <w:snapToGrid/>
          <w:sz w:val="20"/>
          <w:szCs w:val="20"/>
        </w:rPr>
        <w:t xml:space="preserve"> choisi</w:t>
      </w:r>
      <w:r w:rsidR="00B703D5" w:rsidRPr="00180C34">
        <w:rPr>
          <w:snapToGrid/>
          <w:sz w:val="20"/>
          <w:szCs w:val="20"/>
        </w:rPr>
        <w:t xml:space="preserve">, ce </w:t>
      </w:r>
      <w:r w:rsidR="00DC28E3" w:rsidRPr="00180C34">
        <w:rPr>
          <w:snapToGrid/>
          <w:sz w:val="20"/>
          <w:szCs w:val="20"/>
        </w:rPr>
        <w:t xml:space="preserve">qui </w:t>
      </w:r>
      <w:r w:rsidR="00B703D5" w:rsidRPr="00180C34">
        <w:rPr>
          <w:snapToGrid/>
          <w:sz w:val="20"/>
          <w:szCs w:val="20"/>
        </w:rPr>
        <w:t xml:space="preserve">ne </w:t>
      </w:r>
      <w:r w:rsidR="009B3294">
        <w:rPr>
          <w:snapToGrid/>
          <w:sz w:val="20"/>
          <w:szCs w:val="20"/>
        </w:rPr>
        <w:t>va pas sans rappeler la</w:t>
      </w:r>
      <w:r w:rsidR="00B703D5" w:rsidRPr="00180C34">
        <w:rPr>
          <w:snapToGrid/>
          <w:sz w:val="20"/>
          <w:szCs w:val="20"/>
        </w:rPr>
        <w:t xml:space="preserve"> question</w:t>
      </w:r>
      <w:r w:rsidR="00713536" w:rsidRPr="00180C34">
        <w:rPr>
          <w:snapToGrid/>
          <w:sz w:val="20"/>
          <w:szCs w:val="20"/>
        </w:rPr>
        <w:t xml:space="preserve"> de</w:t>
      </w:r>
      <w:r w:rsidR="00DC28E3" w:rsidRPr="00180C34">
        <w:rPr>
          <w:snapToGrid/>
          <w:sz w:val="20"/>
          <w:szCs w:val="20"/>
        </w:rPr>
        <w:t xml:space="preserve"> la poule et de l’œuf</w:t>
      </w:r>
      <w:r w:rsidR="007263AF" w:rsidRPr="00180C34">
        <w:rPr>
          <w:snapToGrid/>
          <w:sz w:val="20"/>
          <w:szCs w:val="20"/>
        </w:rPr>
        <w:t xml:space="preserve">. </w:t>
      </w:r>
      <w:r w:rsidR="00967EFF" w:rsidRPr="00180C34">
        <w:rPr>
          <w:snapToGrid/>
          <w:sz w:val="20"/>
          <w:szCs w:val="20"/>
        </w:rPr>
        <w:t>Vo</w:t>
      </w:r>
      <w:r w:rsidRPr="00180C34">
        <w:rPr>
          <w:snapToGrid/>
          <w:sz w:val="20"/>
          <w:szCs w:val="20"/>
        </w:rPr>
        <w:t>ici quelques</w:t>
      </w:r>
      <w:r w:rsidR="00967EFF" w:rsidRPr="00180C34">
        <w:rPr>
          <w:snapToGrid/>
          <w:sz w:val="20"/>
          <w:szCs w:val="20"/>
        </w:rPr>
        <w:t xml:space="preserve"> questions q</w:t>
      </w:r>
      <w:r w:rsidR="00383E62" w:rsidRPr="00180C34">
        <w:rPr>
          <w:snapToGrid/>
          <w:sz w:val="20"/>
          <w:szCs w:val="20"/>
        </w:rPr>
        <w:t>ui p</w:t>
      </w:r>
      <w:r w:rsidR="009B3294">
        <w:rPr>
          <w:snapToGrid/>
          <w:sz w:val="20"/>
          <w:szCs w:val="20"/>
        </w:rPr>
        <w:t>euve</w:t>
      </w:r>
      <w:r w:rsidR="002E2A17" w:rsidRPr="00180C34">
        <w:rPr>
          <w:snapToGrid/>
          <w:sz w:val="20"/>
          <w:szCs w:val="20"/>
        </w:rPr>
        <w:t xml:space="preserve">nt </w:t>
      </w:r>
      <w:r w:rsidR="009B3294">
        <w:rPr>
          <w:snapToGrid/>
          <w:sz w:val="20"/>
          <w:szCs w:val="20"/>
        </w:rPr>
        <w:t xml:space="preserve">vous </w:t>
      </w:r>
      <w:r w:rsidR="002E2A17" w:rsidRPr="00180C34">
        <w:rPr>
          <w:snapToGrid/>
          <w:sz w:val="20"/>
          <w:szCs w:val="20"/>
        </w:rPr>
        <w:t>p</w:t>
      </w:r>
      <w:r w:rsidR="00967EFF" w:rsidRPr="00180C34">
        <w:rPr>
          <w:snapToGrid/>
          <w:sz w:val="20"/>
          <w:szCs w:val="20"/>
        </w:rPr>
        <w:t>ara</w:t>
      </w:r>
      <w:r w:rsidR="002E2A17" w:rsidRPr="00180C34">
        <w:rPr>
          <w:snapToGrid/>
          <w:sz w:val="20"/>
          <w:szCs w:val="20"/>
        </w:rPr>
        <w:t>ître</w:t>
      </w:r>
      <w:r w:rsidR="00383E62" w:rsidRPr="00180C34">
        <w:rPr>
          <w:snapToGrid/>
          <w:sz w:val="20"/>
          <w:szCs w:val="20"/>
        </w:rPr>
        <w:t xml:space="preserve"> </w:t>
      </w:r>
      <w:r w:rsidR="00967EFF" w:rsidRPr="00180C34">
        <w:rPr>
          <w:snapToGrid/>
          <w:sz w:val="20"/>
          <w:szCs w:val="20"/>
        </w:rPr>
        <w:t>utiles</w:t>
      </w:r>
      <w:r w:rsidR="007263AF" w:rsidRPr="00180C34">
        <w:rPr>
          <w:snapToGrid/>
          <w:sz w:val="20"/>
          <w:szCs w:val="20"/>
        </w:rPr>
        <w:t xml:space="preserve">, </w:t>
      </w:r>
      <w:r w:rsidR="00383E62" w:rsidRPr="00180C34">
        <w:rPr>
          <w:snapToGrid/>
          <w:sz w:val="20"/>
          <w:szCs w:val="20"/>
        </w:rPr>
        <w:t>m</w:t>
      </w:r>
      <w:r w:rsidR="002E2A17" w:rsidRPr="00180C34">
        <w:rPr>
          <w:snapToGrid/>
          <w:sz w:val="20"/>
          <w:szCs w:val="20"/>
        </w:rPr>
        <w:t>ais</w:t>
      </w:r>
      <w:r w:rsidR="00B703D5" w:rsidRPr="00180C34">
        <w:rPr>
          <w:snapToGrid/>
          <w:sz w:val="20"/>
          <w:szCs w:val="20"/>
        </w:rPr>
        <w:t xml:space="preserve"> </w:t>
      </w:r>
      <w:r w:rsidR="00383E62" w:rsidRPr="00180C34">
        <w:rPr>
          <w:snapToGrid/>
          <w:sz w:val="20"/>
          <w:szCs w:val="20"/>
        </w:rPr>
        <w:t xml:space="preserve">pas </w:t>
      </w:r>
      <w:r w:rsidR="00B703D5" w:rsidRPr="00180C34">
        <w:rPr>
          <w:snapToGrid/>
          <w:sz w:val="20"/>
          <w:szCs w:val="20"/>
        </w:rPr>
        <w:t>forcé</w:t>
      </w:r>
      <w:r w:rsidR="00383E62" w:rsidRPr="00180C34">
        <w:rPr>
          <w:snapToGrid/>
          <w:sz w:val="20"/>
          <w:szCs w:val="20"/>
        </w:rPr>
        <w:t>ment dans l’</w:t>
      </w:r>
      <w:r w:rsidR="007263AF" w:rsidRPr="00180C34">
        <w:rPr>
          <w:snapToGrid/>
          <w:sz w:val="20"/>
          <w:szCs w:val="20"/>
        </w:rPr>
        <w:t>ord</w:t>
      </w:r>
      <w:r w:rsidR="00967EFF" w:rsidRPr="00180C34">
        <w:rPr>
          <w:snapToGrid/>
          <w:sz w:val="20"/>
          <w:szCs w:val="20"/>
        </w:rPr>
        <w:t>re qui suit</w:t>
      </w:r>
      <w:r w:rsidR="007263AF" w:rsidRPr="00180C34">
        <w:rPr>
          <w:snapToGrid/>
          <w:sz w:val="20"/>
          <w:szCs w:val="20"/>
        </w:rPr>
        <w:t>.</w:t>
      </w:r>
    </w:p>
    <w:p w:rsidR="002B4F34" w:rsidRPr="00180C34" w:rsidRDefault="002A59E3" w:rsidP="008E64A5">
      <w:pPr>
        <w:pStyle w:val="Texte1"/>
        <w:tabs>
          <w:tab w:val="clear" w:pos="567"/>
        </w:tabs>
        <w:spacing w:before="0"/>
        <w:rPr>
          <w:snapToGrid/>
          <w:sz w:val="20"/>
          <w:szCs w:val="20"/>
        </w:rPr>
      </w:pPr>
      <w:r w:rsidRPr="00180C34">
        <w:rPr>
          <w:snapToGrid/>
          <w:sz w:val="20"/>
          <w:szCs w:val="20"/>
        </w:rPr>
        <w:t>A</w:t>
      </w:r>
      <w:r w:rsidR="004C7A2D" w:rsidRPr="00180C34">
        <w:rPr>
          <w:snapToGrid/>
          <w:sz w:val="20"/>
          <w:szCs w:val="20"/>
        </w:rPr>
        <w:t>près avoir</w:t>
      </w:r>
      <w:r w:rsidRPr="00180C34">
        <w:rPr>
          <w:snapToGrid/>
          <w:sz w:val="20"/>
          <w:szCs w:val="20"/>
        </w:rPr>
        <w:t xml:space="preserve"> </w:t>
      </w:r>
      <w:r w:rsidR="004C7A2D" w:rsidRPr="00180C34">
        <w:rPr>
          <w:snapToGrid/>
          <w:sz w:val="20"/>
          <w:szCs w:val="20"/>
        </w:rPr>
        <w:t>examin</w:t>
      </w:r>
      <w:r w:rsidRPr="00180C34">
        <w:rPr>
          <w:snapToGrid/>
          <w:sz w:val="20"/>
          <w:szCs w:val="20"/>
        </w:rPr>
        <w:t>é</w:t>
      </w:r>
      <w:r w:rsidR="008E1327" w:rsidRPr="00180C34">
        <w:rPr>
          <w:snapToGrid/>
          <w:sz w:val="20"/>
          <w:szCs w:val="20"/>
        </w:rPr>
        <w:t xml:space="preserve"> </w:t>
      </w:r>
      <w:r w:rsidR="00112F41" w:rsidRPr="00180C34">
        <w:rPr>
          <w:snapToGrid/>
          <w:sz w:val="20"/>
          <w:szCs w:val="20"/>
        </w:rPr>
        <w:t>l</w:t>
      </w:r>
      <w:r w:rsidRPr="00180C34">
        <w:rPr>
          <w:snapToGrid/>
          <w:sz w:val="20"/>
          <w:szCs w:val="20"/>
        </w:rPr>
        <w:t xml:space="preserve">es </w:t>
      </w:r>
      <w:r w:rsidR="008E1327" w:rsidRPr="00180C34">
        <w:rPr>
          <w:snapToGrid/>
          <w:sz w:val="20"/>
          <w:szCs w:val="20"/>
        </w:rPr>
        <w:t>information</w:t>
      </w:r>
      <w:r w:rsidR="00A359EB" w:rsidRPr="00180C34">
        <w:rPr>
          <w:snapToGrid/>
          <w:sz w:val="20"/>
          <w:szCs w:val="20"/>
        </w:rPr>
        <w:t xml:space="preserve">s dont </w:t>
      </w:r>
      <w:r w:rsidRPr="00180C34">
        <w:rPr>
          <w:snapToGrid/>
          <w:sz w:val="20"/>
          <w:szCs w:val="20"/>
        </w:rPr>
        <w:t xml:space="preserve">vous </w:t>
      </w:r>
      <w:r w:rsidR="00A359EB" w:rsidRPr="00180C34">
        <w:rPr>
          <w:snapToGrid/>
          <w:sz w:val="20"/>
          <w:szCs w:val="20"/>
        </w:rPr>
        <w:t>disposez</w:t>
      </w:r>
      <w:r w:rsidR="008E1327" w:rsidRPr="00180C34">
        <w:rPr>
          <w:snapToGrid/>
          <w:sz w:val="20"/>
          <w:szCs w:val="20"/>
        </w:rPr>
        <w:t xml:space="preserve"> </w:t>
      </w:r>
      <w:r w:rsidR="00DB6D37">
        <w:rPr>
          <w:snapToGrid/>
          <w:sz w:val="20"/>
          <w:szCs w:val="20"/>
        </w:rPr>
        <w:t>s’agissant du</w:t>
      </w:r>
      <w:r w:rsidR="008E1327" w:rsidRPr="00180C34">
        <w:rPr>
          <w:snapToGrid/>
          <w:sz w:val="20"/>
          <w:szCs w:val="20"/>
        </w:rPr>
        <w:t xml:space="preserve"> </w:t>
      </w:r>
      <w:r w:rsidR="009D1F88" w:rsidRPr="00180C34">
        <w:rPr>
          <w:snapToGrid/>
          <w:sz w:val="20"/>
          <w:szCs w:val="20"/>
        </w:rPr>
        <w:t>scénario</w:t>
      </w:r>
      <w:r w:rsidR="008E1327" w:rsidRPr="00180C34">
        <w:rPr>
          <w:snapToGrid/>
          <w:sz w:val="20"/>
          <w:szCs w:val="20"/>
        </w:rPr>
        <w:t xml:space="preserve"> </w:t>
      </w:r>
      <w:r w:rsidR="00A359EB" w:rsidRPr="00180C34">
        <w:rPr>
          <w:snapToGrid/>
          <w:sz w:val="20"/>
          <w:szCs w:val="20"/>
        </w:rPr>
        <w:t>en</w:t>
      </w:r>
      <w:r w:rsidR="008E1327" w:rsidRPr="00180C34">
        <w:rPr>
          <w:snapToGrid/>
          <w:sz w:val="20"/>
          <w:szCs w:val="20"/>
        </w:rPr>
        <w:t xml:space="preserve"> discussion, i</w:t>
      </w:r>
      <w:r w:rsidRPr="00180C34">
        <w:rPr>
          <w:snapToGrid/>
          <w:sz w:val="20"/>
          <w:szCs w:val="20"/>
        </w:rPr>
        <w:t>dentifiez</w:t>
      </w:r>
      <w:r w:rsidR="002B4F34" w:rsidRPr="00180C34">
        <w:rPr>
          <w:snapToGrid/>
          <w:sz w:val="20"/>
          <w:szCs w:val="20"/>
        </w:rPr>
        <w:t xml:space="preserve"> </w:t>
      </w:r>
      <w:r w:rsidR="006E375C" w:rsidRPr="00180C34">
        <w:rPr>
          <w:snapToGrid/>
          <w:sz w:val="20"/>
          <w:szCs w:val="20"/>
        </w:rPr>
        <w:t>un</w:t>
      </w:r>
      <w:r w:rsidR="002B4F34" w:rsidRPr="00180C34">
        <w:rPr>
          <w:snapToGrid/>
          <w:sz w:val="20"/>
          <w:szCs w:val="20"/>
        </w:rPr>
        <w:t xml:space="preserve"> </w:t>
      </w:r>
      <w:r w:rsidR="00592395" w:rsidRPr="00180C34">
        <w:rPr>
          <w:snapToGrid/>
          <w:sz w:val="20"/>
          <w:szCs w:val="20"/>
        </w:rPr>
        <w:t>ou</w:t>
      </w:r>
      <w:r w:rsidR="002B4F34" w:rsidRPr="00180C34">
        <w:rPr>
          <w:snapToGrid/>
          <w:sz w:val="20"/>
          <w:szCs w:val="20"/>
        </w:rPr>
        <w:t xml:space="preserve"> </w:t>
      </w:r>
      <w:r w:rsidRPr="00180C34">
        <w:rPr>
          <w:snapToGrid/>
          <w:sz w:val="20"/>
          <w:szCs w:val="20"/>
        </w:rPr>
        <w:t>plusieurs</w:t>
      </w:r>
      <w:r w:rsidR="002B4F34" w:rsidRPr="00180C34">
        <w:rPr>
          <w:snapToGrid/>
          <w:sz w:val="20"/>
          <w:szCs w:val="20"/>
        </w:rPr>
        <w:t xml:space="preserve"> </w:t>
      </w:r>
      <w:r w:rsidR="00DE6DDF" w:rsidRPr="00180C34">
        <w:rPr>
          <w:snapToGrid/>
          <w:sz w:val="20"/>
          <w:szCs w:val="20"/>
        </w:rPr>
        <w:t>éléments</w:t>
      </w:r>
      <w:r w:rsidR="002B4F34" w:rsidRPr="00180C34">
        <w:rPr>
          <w:snapToGrid/>
          <w:sz w:val="20"/>
          <w:szCs w:val="20"/>
        </w:rPr>
        <w:t xml:space="preserve"> </w:t>
      </w:r>
      <w:r w:rsidR="00241100" w:rsidRPr="00180C34">
        <w:rPr>
          <w:snapToGrid/>
          <w:sz w:val="20"/>
          <w:szCs w:val="20"/>
        </w:rPr>
        <w:t>d</w:t>
      </w:r>
      <w:r w:rsidR="008F099C" w:rsidRPr="00180C34">
        <w:rPr>
          <w:snapToGrid/>
          <w:sz w:val="20"/>
          <w:szCs w:val="20"/>
        </w:rPr>
        <w:t>u</w:t>
      </w:r>
      <w:r w:rsidR="002B4F34" w:rsidRPr="00180C34">
        <w:rPr>
          <w:snapToGrid/>
          <w:sz w:val="20"/>
          <w:szCs w:val="20"/>
        </w:rPr>
        <w:t xml:space="preserve"> </w:t>
      </w:r>
      <w:r w:rsidR="00EB5C7C" w:rsidRPr="00180C34">
        <w:rPr>
          <w:snapToGrid/>
          <w:sz w:val="20"/>
          <w:szCs w:val="20"/>
        </w:rPr>
        <w:t>PCI</w:t>
      </w:r>
      <w:r w:rsidR="007263AF" w:rsidRPr="00180C34">
        <w:rPr>
          <w:snapToGrid/>
          <w:sz w:val="20"/>
          <w:szCs w:val="20"/>
        </w:rPr>
        <w:t xml:space="preserve"> </w:t>
      </w:r>
      <w:r w:rsidR="00DB6D37">
        <w:rPr>
          <w:snapToGrid/>
          <w:sz w:val="20"/>
          <w:szCs w:val="20"/>
        </w:rPr>
        <w:t>qui nécessite</w:t>
      </w:r>
      <w:r w:rsidR="006E375C" w:rsidRPr="00180C34">
        <w:rPr>
          <w:snapToGrid/>
          <w:sz w:val="20"/>
          <w:szCs w:val="20"/>
        </w:rPr>
        <w:t xml:space="preserve">nt une </w:t>
      </w:r>
      <w:r w:rsidR="008F099C" w:rsidRPr="00180C34">
        <w:rPr>
          <w:snapToGrid/>
          <w:sz w:val="20"/>
          <w:szCs w:val="20"/>
        </w:rPr>
        <w:t>sauvegard</w:t>
      </w:r>
      <w:r w:rsidRPr="00180C34">
        <w:rPr>
          <w:snapToGrid/>
          <w:sz w:val="20"/>
          <w:szCs w:val="20"/>
        </w:rPr>
        <w:t>e</w:t>
      </w:r>
      <w:r w:rsidR="002B4F34" w:rsidRPr="00180C34">
        <w:rPr>
          <w:snapToGrid/>
          <w:sz w:val="20"/>
          <w:szCs w:val="20"/>
        </w:rPr>
        <w:t xml:space="preserve">. </w:t>
      </w:r>
      <w:r w:rsidR="00112F41" w:rsidRPr="00180C34">
        <w:rPr>
          <w:snapToGrid/>
          <w:sz w:val="20"/>
          <w:szCs w:val="20"/>
        </w:rPr>
        <w:t>L</w:t>
      </w:r>
      <w:r w:rsidR="006E375C" w:rsidRPr="00180C34">
        <w:rPr>
          <w:snapToGrid/>
          <w:sz w:val="20"/>
          <w:szCs w:val="20"/>
        </w:rPr>
        <w:t>es</w:t>
      </w:r>
      <w:r w:rsidR="002B4F34" w:rsidRPr="00180C34">
        <w:rPr>
          <w:snapToGrid/>
          <w:sz w:val="20"/>
          <w:szCs w:val="20"/>
        </w:rPr>
        <w:t xml:space="preserve"> </w:t>
      </w:r>
      <w:r w:rsidR="008F099C" w:rsidRPr="00180C34">
        <w:rPr>
          <w:snapToGrid/>
          <w:sz w:val="20"/>
          <w:szCs w:val="20"/>
        </w:rPr>
        <w:t>questions suivantes</w:t>
      </w:r>
      <w:r w:rsidR="002B4F34" w:rsidRPr="00180C34">
        <w:rPr>
          <w:snapToGrid/>
          <w:sz w:val="20"/>
          <w:szCs w:val="20"/>
        </w:rPr>
        <w:t xml:space="preserve"> </w:t>
      </w:r>
      <w:r w:rsidR="00A359EB" w:rsidRPr="00180C34">
        <w:rPr>
          <w:snapToGrid/>
          <w:sz w:val="20"/>
          <w:szCs w:val="20"/>
        </w:rPr>
        <w:t xml:space="preserve">peuvent vous </w:t>
      </w:r>
      <w:r w:rsidR="00DB6D37">
        <w:rPr>
          <w:snapToGrid/>
          <w:sz w:val="20"/>
          <w:szCs w:val="20"/>
        </w:rPr>
        <w:t xml:space="preserve">y </w:t>
      </w:r>
      <w:r w:rsidR="00A359EB" w:rsidRPr="00180C34">
        <w:rPr>
          <w:snapToGrid/>
          <w:sz w:val="20"/>
          <w:szCs w:val="20"/>
        </w:rPr>
        <w:t>aider </w:t>
      </w:r>
      <w:r w:rsidR="002B4F34" w:rsidRPr="00180C34">
        <w:rPr>
          <w:snapToGrid/>
          <w:sz w:val="20"/>
          <w:szCs w:val="20"/>
        </w:rPr>
        <w:t>:</w:t>
      </w:r>
    </w:p>
    <w:p w:rsidR="000C7F3A" w:rsidRPr="00180C34" w:rsidRDefault="00D73D7D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De q</w:t>
      </w:r>
      <w:r w:rsidR="006F1C4A" w:rsidRPr="00180C34">
        <w:rPr>
          <w:snapToGrid/>
          <w:sz w:val="20"/>
        </w:rPr>
        <w:t>u</w:t>
      </w:r>
      <w:r w:rsidR="00A359EB" w:rsidRPr="00180C34">
        <w:rPr>
          <w:snapToGrid/>
          <w:sz w:val="20"/>
        </w:rPr>
        <w:t>el</w:t>
      </w:r>
      <w:r w:rsidRPr="00180C34">
        <w:rPr>
          <w:snapToGrid/>
          <w:sz w:val="20"/>
        </w:rPr>
        <w:t>(s)</w:t>
      </w:r>
      <w:r w:rsidR="002B4F34" w:rsidRPr="00180C34">
        <w:rPr>
          <w:snapToGrid/>
          <w:sz w:val="20"/>
        </w:rPr>
        <w:t xml:space="preserve"> </w:t>
      </w:r>
      <w:r w:rsidR="001D1C2E" w:rsidRPr="00180C34">
        <w:rPr>
          <w:snapToGrid/>
          <w:sz w:val="20"/>
        </w:rPr>
        <w:t>élément</w:t>
      </w:r>
      <w:r w:rsidRPr="00180C34">
        <w:rPr>
          <w:snapToGrid/>
          <w:sz w:val="20"/>
        </w:rPr>
        <w:t>(s)</w:t>
      </w:r>
      <w:r w:rsidR="001D1C2E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s’agit-il</w:t>
      </w:r>
      <w:r w:rsidR="002B4F34" w:rsidRPr="00180C34">
        <w:rPr>
          <w:snapToGrid/>
          <w:sz w:val="20"/>
        </w:rPr>
        <w:t xml:space="preserve"> (</w:t>
      </w:r>
      <w:r w:rsidR="00A52B2B" w:rsidRPr="00180C34">
        <w:rPr>
          <w:snapToGrid/>
          <w:sz w:val="20"/>
        </w:rPr>
        <w:t>référe</w:t>
      </w:r>
      <w:r w:rsidRPr="00180C34">
        <w:rPr>
          <w:snapToGrid/>
          <w:sz w:val="20"/>
        </w:rPr>
        <w:t>nce</w:t>
      </w:r>
      <w:r w:rsidR="002A59E3" w:rsidRPr="00180C34">
        <w:rPr>
          <w:snapToGrid/>
          <w:sz w:val="20"/>
        </w:rPr>
        <w:t xml:space="preserve"> au</w:t>
      </w:r>
      <w:r w:rsidR="002B4F34" w:rsidRPr="00180C34">
        <w:rPr>
          <w:snapToGrid/>
          <w:sz w:val="20"/>
        </w:rPr>
        <w:t xml:space="preserve"> n</w:t>
      </w:r>
      <w:r w:rsidR="008F099C" w:rsidRPr="00180C34">
        <w:rPr>
          <w:snapToGrid/>
          <w:sz w:val="20"/>
        </w:rPr>
        <w:t>om</w:t>
      </w:r>
      <w:r w:rsidR="002B4F34" w:rsidRPr="00180C34">
        <w:rPr>
          <w:snapToGrid/>
          <w:sz w:val="20"/>
        </w:rPr>
        <w:t>, domain</w:t>
      </w:r>
      <w:r w:rsidR="008F099C" w:rsidRPr="00180C34">
        <w:rPr>
          <w:snapToGrid/>
          <w:sz w:val="20"/>
        </w:rPr>
        <w:t>e</w:t>
      </w:r>
      <w:r w:rsidR="002B4F34" w:rsidRPr="00180C34">
        <w:rPr>
          <w:snapToGrid/>
          <w:sz w:val="20"/>
        </w:rPr>
        <w:t xml:space="preserve">, </w:t>
      </w:r>
      <w:r w:rsidR="008F099C" w:rsidRPr="00180C34">
        <w:rPr>
          <w:snapToGrid/>
          <w:sz w:val="20"/>
        </w:rPr>
        <w:t>lieu</w:t>
      </w:r>
      <w:r w:rsidR="002B4F34" w:rsidRPr="00180C34">
        <w:rPr>
          <w:snapToGrid/>
          <w:sz w:val="20"/>
        </w:rPr>
        <w:t xml:space="preserve">, </w:t>
      </w:r>
      <w:r w:rsidR="00FB2D24" w:rsidRPr="00180C34">
        <w:rPr>
          <w:snapToGrid/>
          <w:sz w:val="20"/>
        </w:rPr>
        <w:t>époqu</w:t>
      </w:r>
      <w:r w:rsidR="00A52B2B" w:rsidRPr="00180C34">
        <w:rPr>
          <w:snapToGrid/>
          <w:sz w:val="20"/>
        </w:rPr>
        <w:t xml:space="preserve">e, qui </w:t>
      </w:r>
      <w:r w:rsidR="00DB6D37">
        <w:rPr>
          <w:snapToGrid/>
          <w:sz w:val="20"/>
        </w:rPr>
        <w:t xml:space="preserve">y </w:t>
      </w:r>
      <w:r w:rsidR="00A52B2B" w:rsidRPr="00180C34">
        <w:rPr>
          <w:snapToGrid/>
          <w:sz w:val="20"/>
        </w:rPr>
        <w:t>est impliqué</w:t>
      </w:r>
      <w:r w:rsidR="002B4F34" w:rsidRPr="00180C34">
        <w:rPr>
          <w:snapToGrid/>
          <w:sz w:val="20"/>
        </w:rPr>
        <w:t>)</w:t>
      </w:r>
      <w:r w:rsidRPr="00180C34">
        <w:rPr>
          <w:snapToGrid/>
          <w:sz w:val="20"/>
        </w:rPr>
        <w:t> </w:t>
      </w:r>
      <w:r w:rsidR="002B4F34" w:rsidRPr="00180C34">
        <w:rPr>
          <w:snapToGrid/>
          <w:sz w:val="20"/>
        </w:rPr>
        <w:t>?</w:t>
      </w:r>
    </w:p>
    <w:p w:rsidR="00D432D3" w:rsidRPr="00180C34" w:rsidRDefault="006E375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L’</w:t>
      </w:r>
      <w:r w:rsidR="00DE6DDF" w:rsidRPr="00180C34">
        <w:rPr>
          <w:snapToGrid/>
          <w:sz w:val="20"/>
        </w:rPr>
        <w:t>élément</w:t>
      </w:r>
      <w:r w:rsidR="00D432D3" w:rsidRPr="00180C34">
        <w:rPr>
          <w:snapToGrid/>
          <w:sz w:val="20"/>
        </w:rPr>
        <w:t xml:space="preserve"> cons</w:t>
      </w:r>
      <w:r w:rsidR="00A60E29" w:rsidRPr="00180C34">
        <w:rPr>
          <w:snapToGrid/>
          <w:sz w:val="20"/>
        </w:rPr>
        <w:t>titu</w:t>
      </w:r>
      <w:r w:rsidRPr="00180C34">
        <w:rPr>
          <w:snapToGrid/>
          <w:sz w:val="20"/>
        </w:rPr>
        <w:t>e-</w:t>
      </w:r>
      <w:r w:rsidR="00A60E29" w:rsidRPr="00180C34">
        <w:rPr>
          <w:snapToGrid/>
          <w:sz w:val="20"/>
        </w:rPr>
        <w:t>t</w:t>
      </w:r>
      <w:r w:rsidRPr="00180C34">
        <w:rPr>
          <w:snapToGrid/>
          <w:sz w:val="20"/>
        </w:rPr>
        <w:t>-il le</w:t>
      </w:r>
      <w:r w:rsidR="00A60E29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8F099C" w:rsidRPr="00180C34">
        <w:rPr>
          <w:snapToGrid/>
          <w:sz w:val="20"/>
        </w:rPr>
        <w:t xml:space="preserve"> </w:t>
      </w:r>
      <w:r w:rsidR="00FB2D24" w:rsidRPr="00180C34">
        <w:rPr>
          <w:snapToGrid/>
          <w:sz w:val="20"/>
        </w:rPr>
        <w:t xml:space="preserve">en vertu de </w:t>
      </w:r>
      <w:r w:rsidR="008F099C" w:rsidRPr="00180C34">
        <w:rPr>
          <w:snapToGrid/>
          <w:sz w:val="20"/>
        </w:rPr>
        <w:t>l’a</w:t>
      </w:r>
      <w:r w:rsidR="00A60E29" w:rsidRPr="00180C34">
        <w:rPr>
          <w:snapToGrid/>
          <w:sz w:val="20"/>
        </w:rPr>
        <w:t>rticle </w:t>
      </w:r>
      <w:r w:rsidR="00D432D3" w:rsidRPr="00180C34">
        <w:rPr>
          <w:snapToGrid/>
          <w:sz w:val="20"/>
        </w:rPr>
        <w:t xml:space="preserve">2 </w:t>
      </w:r>
      <w:r w:rsidR="00241100" w:rsidRPr="00180C34">
        <w:rPr>
          <w:snapToGrid/>
          <w:sz w:val="20"/>
        </w:rPr>
        <w:t>d</w:t>
      </w:r>
      <w:r w:rsidR="008F099C" w:rsidRPr="00180C34">
        <w:rPr>
          <w:snapToGrid/>
          <w:sz w:val="20"/>
        </w:rPr>
        <w:t>e</w:t>
      </w:r>
      <w:r w:rsidR="00D432D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F099C" w:rsidRPr="00180C34">
        <w:rPr>
          <w:snapToGrid/>
          <w:sz w:val="20"/>
        </w:rPr>
        <w:t>a</w:t>
      </w:r>
      <w:r w:rsidR="00D432D3" w:rsidRPr="00180C34">
        <w:rPr>
          <w:snapToGrid/>
          <w:sz w:val="20"/>
        </w:rPr>
        <w:t xml:space="preserve"> Convention</w:t>
      </w:r>
      <w:r w:rsidR="00FB2D24" w:rsidRPr="00180C34">
        <w:rPr>
          <w:snapToGrid/>
          <w:sz w:val="20"/>
        </w:rPr>
        <w:t> </w:t>
      </w:r>
      <w:r w:rsidR="00D432D3" w:rsidRPr="00180C34">
        <w:rPr>
          <w:snapToGrid/>
          <w:sz w:val="20"/>
        </w:rPr>
        <w:t>?</w:t>
      </w:r>
    </w:p>
    <w:p w:rsidR="002B4F34" w:rsidRPr="00180C34" w:rsidRDefault="006F1C4A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8F099C" w:rsidRPr="00180C34">
        <w:rPr>
          <w:snapToGrid/>
          <w:sz w:val="20"/>
        </w:rPr>
        <w:t>els</w:t>
      </w:r>
      <w:r w:rsidR="002B4F34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sont</w:t>
      </w:r>
      <w:r w:rsidR="002B4F3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F099C" w:rsidRPr="00180C34">
        <w:rPr>
          <w:snapToGrid/>
          <w:sz w:val="20"/>
        </w:rPr>
        <w:t>es</w:t>
      </w:r>
      <w:r w:rsidR="002B4F34" w:rsidRPr="00180C34">
        <w:rPr>
          <w:snapToGrid/>
          <w:sz w:val="20"/>
        </w:rPr>
        <w:t xml:space="preserve"> modes </w:t>
      </w:r>
      <w:r w:rsidR="00FB2D24" w:rsidRPr="00180C34">
        <w:rPr>
          <w:snapToGrid/>
          <w:sz w:val="20"/>
        </w:rPr>
        <w:t>courant</w:t>
      </w:r>
      <w:r w:rsidR="006E375C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d</w:t>
      </w:r>
      <w:r w:rsidR="008F099C" w:rsidRPr="00180C34">
        <w:rPr>
          <w:snapToGrid/>
          <w:sz w:val="20"/>
        </w:rPr>
        <w:t>e</w:t>
      </w:r>
      <w:r w:rsidR="002B4F34" w:rsidRPr="00180C34">
        <w:rPr>
          <w:snapToGrid/>
          <w:sz w:val="20"/>
        </w:rPr>
        <w:t xml:space="preserve"> transmission </w:t>
      </w:r>
      <w:r w:rsidR="00241100" w:rsidRPr="00180C34">
        <w:rPr>
          <w:snapToGrid/>
          <w:sz w:val="20"/>
        </w:rPr>
        <w:t>d</w:t>
      </w:r>
      <w:r w:rsidR="00B20176" w:rsidRPr="00180C34">
        <w:rPr>
          <w:snapToGrid/>
          <w:sz w:val="20"/>
        </w:rPr>
        <w:t>es connaissances</w:t>
      </w:r>
      <w:r w:rsidR="00FB2D24" w:rsidRPr="00180C34">
        <w:rPr>
          <w:snapToGrid/>
          <w:sz w:val="20"/>
        </w:rPr>
        <w:t>,</w:t>
      </w:r>
      <w:r w:rsidR="00B2017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pratiqu</w:t>
      </w:r>
      <w:r w:rsidR="00A97716" w:rsidRPr="00180C34">
        <w:rPr>
          <w:snapToGrid/>
          <w:sz w:val="20"/>
        </w:rPr>
        <w:t>es</w:t>
      </w:r>
      <w:r w:rsidR="002B4F34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B20176" w:rsidRPr="00180C34">
        <w:rPr>
          <w:snapToGrid/>
          <w:sz w:val="20"/>
        </w:rPr>
        <w:t xml:space="preserve"> compétences</w:t>
      </w:r>
      <w:r w:rsidR="002B4F34" w:rsidRPr="00180C34">
        <w:rPr>
          <w:snapToGrid/>
          <w:sz w:val="20"/>
        </w:rPr>
        <w:t xml:space="preserve"> relat</w:t>
      </w:r>
      <w:r w:rsidR="00B20176" w:rsidRPr="00180C34">
        <w:rPr>
          <w:snapToGrid/>
          <w:sz w:val="20"/>
        </w:rPr>
        <w:t>ives au</w:t>
      </w:r>
      <w:r w:rsidR="002B4F34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FB2D24" w:rsidRPr="00180C34">
        <w:rPr>
          <w:snapToGrid/>
          <w:sz w:val="20"/>
        </w:rPr>
        <w:t> </w:t>
      </w:r>
      <w:r w:rsidR="001E1218" w:rsidRPr="00180C34">
        <w:rPr>
          <w:snapToGrid/>
          <w:sz w:val="20"/>
        </w:rPr>
        <w:t xml:space="preserve">? </w:t>
      </w:r>
      <w:r w:rsidR="00B20176" w:rsidRPr="00180C34">
        <w:rPr>
          <w:snapToGrid/>
          <w:sz w:val="20"/>
        </w:rPr>
        <w:t>Comment ont-ils évolué au fil du temps</w:t>
      </w:r>
      <w:r w:rsidR="00FB2D24" w:rsidRPr="00180C34">
        <w:rPr>
          <w:snapToGrid/>
          <w:sz w:val="20"/>
        </w:rPr>
        <w:t> </w:t>
      </w:r>
      <w:r w:rsidR="00A97716" w:rsidRPr="00180C34">
        <w:rPr>
          <w:snapToGrid/>
          <w:sz w:val="20"/>
        </w:rPr>
        <w:t xml:space="preserve">? </w:t>
      </w:r>
      <w:r w:rsidR="00B20176" w:rsidRPr="00180C34">
        <w:rPr>
          <w:snapToGrid/>
          <w:sz w:val="20"/>
        </w:rPr>
        <w:t xml:space="preserve">Ont-ils </w:t>
      </w:r>
      <w:r w:rsidR="002B4F34" w:rsidRPr="00180C34">
        <w:rPr>
          <w:snapToGrid/>
          <w:sz w:val="20"/>
        </w:rPr>
        <w:t>chang</w:t>
      </w:r>
      <w:r w:rsidR="00B20176" w:rsidRPr="00180C34">
        <w:rPr>
          <w:snapToGrid/>
          <w:sz w:val="20"/>
        </w:rPr>
        <w:t>é ré</w:t>
      </w:r>
      <w:r w:rsidR="002B4F34" w:rsidRPr="00180C34">
        <w:rPr>
          <w:snapToGrid/>
          <w:sz w:val="20"/>
        </w:rPr>
        <w:t>ce</w:t>
      </w:r>
      <w:r w:rsidR="00B20176" w:rsidRPr="00180C34">
        <w:rPr>
          <w:snapToGrid/>
          <w:sz w:val="20"/>
        </w:rPr>
        <w:t>mme</w:t>
      </w:r>
      <w:r w:rsidR="002B4F34" w:rsidRPr="00180C34">
        <w:rPr>
          <w:snapToGrid/>
          <w:sz w:val="20"/>
        </w:rPr>
        <w:t>nt</w:t>
      </w:r>
      <w:r w:rsidR="00112E4B" w:rsidRPr="00180C34">
        <w:rPr>
          <w:snapToGrid/>
          <w:sz w:val="20"/>
        </w:rPr>
        <w:t> </w:t>
      </w:r>
      <w:r w:rsidR="002B4F34" w:rsidRPr="00180C34">
        <w:rPr>
          <w:snapToGrid/>
          <w:sz w:val="20"/>
        </w:rPr>
        <w:t>?</w:t>
      </w:r>
    </w:p>
    <w:p w:rsidR="00EA16A4" w:rsidRPr="00180C34" w:rsidRDefault="008F099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Selon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2B4F34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2B4F34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Pr="00180C34">
        <w:rPr>
          <w:snapToGrid/>
          <w:sz w:val="20"/>
        </w:rPr>
        <w:t>e</w:t>
      </w:r>
      <w:r w:rsidR="002B4F34" w:rsidRPr="00180C34">
        <w:rPr>
          <w:snapToGrid/>
          <w:sz w:val="20"/>
        </w:rPr>
        <w:t xml:space="preserve">,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7262D6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2B4F34" w:rsidRPr="00180C34">
        <w:rPr>
          <w:snapToGrid/>
          <w:sz w:val="20"/>
        </w:rPr>
        <w:t xml:space="preserve"> </w:t>
      </w:r>
      <w:r w:rsidR="00112E4B" w:rsidRPr="00180C34">
        <w:rPr>
          <w:snapToGrid/>
          <w:sz w:val="20"/>
        </w:rPr>
        <w:t>nécessite</w:t>
      </w:r>
      <w:r w:rsidR="00B20176" w:rsidRPr="00180C34">
        <w:rPr>
          <w:snapToGrid/>
          <w:sz w:val="20"/>
        </w:rPr>
        <w:t>-t-il</w:t>
      </w:r>
      <w:r w:rsidR="00112E4B" w:rsidRPr="00180C34">
        <w:rPr>
          <w:snapToGrid/>
          <w:sz w:val="20"/>
        </w:rPr>
        <w:t xml:space="preserve"> une</w:t>
      </w:r>
      <w:r w:rsidR="002B4F34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sauvegard</w:t>
      </w:r>
      <w:r w:rsidR="00112E4B" w:rsidRPr="00180C34">
        <w:rPr>
          <w:snapToGrid/>
          <w:sz w:val="20"/>
        </w:rPr>
        <w:t>e </w:t>
      </w:r>
      <w:r w:rsidR="002B4F34" w:rsidRPr="00180C34">
        <w:rPr>
          <w:snapToGrid/>
          <w:sz w:val="20"/>
        </w:rPr>
        <w:t xml:space="preserve">? </w:t>
      </w:r>
      <w:r w:rsidRPr="00180C34">
        <w:rPr>
          <w:snapToGrid/>
          <w:sz w:val="20"/>
        </w:rPr>
        <w:t>Pourquoi </w:t>
      </w:r>
      <w:r w:rsidR="002B4F34" w:rsidRPr="00180C34">
        <w:rPr>
          <w:snapToGrid/>
          <w:sz w:val="20"/>
        </w:rPr>
        <w:t>?</w:t>
      </w:r>
    </w:p>
    <w:p w:rsidR="007B1CEF" w:rsidRPr="00180C34" w:rsidRDefault="008F099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Y </w:t>
      </w:r>
      <w:proofErr w:type="spellStart"/>
      <w:r w:rsidRPr="00180C34">
        <w:rPr>
          <w:snapToGrid/>
          <w:sz w:val="20"/>
        </w:rPr>
        <w:t>a-t-il</w:t>
      </w:r>
      <w:proofErr w:type="spellEnd"/>
      <w:r w:rsidRPr="00180C34">
        <w:rPr>
          <w:snapToGrid/>
          <w:sz w:val="20"/>
        </w:rPr>
        <w:t xml:space="preserve"> des</w:t>
      </w:r>
      <w:r w:rsidR="007B1CE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pratiques traditionnel</w:t>
      </w:r>
      <w:r w:rsidR="007B1CEF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es</w:t>
      </w:r>
      <w:r w:rsidR="007B1CE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qui</w:t>
      </w:r>
      <w:r w:rsidR="007B1CEF" w:rsidRPr="00180C34">
        <w:rPr>
          <w:snapToGrid/>
          <w:sz w:val="20"/>
        </w:rPr>
        <w:t xml:space="preserve"> limit</w:t>
      </w:r>
      <w:r w:rsidRPr="00180C34">
        <w:rPr>
          <w:snapToGrid/>
          <w:sz w:val="20"/>
        </w:rPr>
        <w:t>ent</w:t>
      </w:r>
      <w:r w:rsidR="007B1CEF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’</w:t>
      </w:r>
      <w:r w:rsidR="007B1CEF" w:rsidRPr="00180C34">
        <w:rPr>
          <w:snapToGrid/>
          <w:sz w:val="20"/>
        </w:rPr>
        <w:t>acc</w:t>
      </w:r>
      <w:r w:rsidRPr="00180C34">
        <w:rPr>
          <w:snapToGrid/>
          <w:sz w:val="20"/>
        </w:rPr>
        <w:t>è</w:t>
      </w:r>
      <w:r w:rsidR="007B1CEF" w:rsidRPr="00180C34">
        <w:rPr>
          <w:snapToGrid/>
          <w:sz w:val="20"/>
        </w:rPr>
        <w:t xml:space="preserve">s </w:t>
      </w:r>
      <w:r w:rsidRPr="00180C34">
        <w:rPr>
          <w:snapToGrid/>
          <w:sz w:val="20"/>
        </w:rPr>
        <w:t>au</w:t>
      </w:r>
      <w:r w:rsidR="007B1CEF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A97716" w:rsidRPr="00180C34">
        <w:rPr>
          <w:snapToGrid/>
          <w:sz w:val="20"/>
        </w:rPr>
        <w:t xml:space="preserve"> </w:t>
      </w:r>
      <w:r w:rsidR="004D1911" w:rsidRPr="00180C34">
        <w:rPr>
          <w:snapToGrid/>
          <w:sz w:val="20"/>
        </w:rPr>
        <w:t>identifi</w:t>
      </w:r>
      <w:r w:rsidR="00B20176" w:rsidRPr="00180C34">
        <w:rPr>
          <w:snapToGrid/>
          <w:sz w:val="20"/>
        </w:rPr>
        <w:t>é</w:t>
      </w:r>
      <w:r w:rsidR="00463294" w:rsidRPr="00180C34">
        <w:rPr>
          <w:snapToGrid/>
          <w:sz w:val="20"/>
        </w:rPr>
        <w:t> </w:t>
      </w:r>
      <w:r w:rsidR="007B1CEF" w:rsidRPr="00180C34">
        <w:rPr>
          <w:snapToGrid/>
          <w:sz w:val="20"/>
        </w:rPr>
        <w:t>?</w:t>
      </w:r>
    </w:p>
    <w:p w:rsidR="00B91E23" w:rsidRPr="00180C34" w:rsidRDefault="00B20176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6E375C" w:rsidRPr="00180C34">
        <w:rPr>
          <w:snapToGrid/>
          <w:sz w:val="20"/>
        </w:rPr>
        <w:t>e</w:t>
      </w:r>
      <w:r w:rsidR="007D080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7D0802" w:rsidRPr="00180C34">
        <w:rPr>
          <w:snapToGrid/>
          <w:sz w:val="20"/>
        </w:rPr>
        <w:t xml:space="preserve"> </w:t>
      </w:r>
      <w:r w:rsidR="0053258D" w:rsidRPr="00180C34">
        <w:rPr>
          <w:snapToGrid/>
          <w:sz w:val="20"/>
        </w:rPr>
        <w:t xml:space="preserve">que vous </w:t>
      </w:r>
      <w:r w:rsidR="001E0B43" w:rsidRPr="00180C34">
        <w:rPr>
          <w:snapToGrid/>
          <w:sz w:val="20"/>
        </w:rPr>
        <w:t>envisage</w:t>
      </w:r>
      <w:r w:rsidR="0053258D" w:rsidRPr="00180C34">
        <w:rPr>
          <w:snapToGrid/>
          <w:sz w:val="20"/>
        </w:rPr>
        <w:t>z</w:t>
      </w:r>
      <w:r w:rsidR="007D0802" w:rsidRPr="00180C34">
        <w:rPr>
          <w:snapToGrid/>
          <w:sz w:val="20"/>
        </w:rPr>
        <w:t xml:space="preserve"> </w:t>
      </w:r>
      <w:proofErr w:type="spellStart"/>
      <w:r w:rsidRPr="00180C34">
        <w:rPr>
          <w:snapToGrid/>
          <w:sz w:val="20"/>
        </w:rPr>
        <w:t>a-t-il</w:t>
      </w:r>
      <w:proofErr w:type="spellEnd"/>
      <w:r w:rsidRPr="00180C34">
        <w:rPr>
          <w:snapToGrid/>
          <w:sz w:val="20"/>
        </w:rPr>
        <w:t xml:space="preserve"> des</w:t>
      </w:r>
      <w:r w:rsidR="007D0802" w:rsidRPr="00180C34">
        <w:rPr>
          <w:snapToGrid/>
          <w:sz w:val="20"/>
        </w:rPr>
        <w:t xml:space="preserve"> </w:t>
      </w:r>
      <w:r w:rsidR="008E1327" w:rsidRPr="00180C34">
        <w:rPr>
          <w:snapToGrid/>
          <w:sz w:val="20"/>
        </w:rPr>
        <w:t xml:space="preserve">aspects </w:t>
      </w:r>
      <w:r w:rsidRPr="00180C34">
        <w:rPr>
          <w:snapToGrid/>
          <w:sz w:val="20"/>
        </w:rPr>
        <w:t xml:space="preserve">problématiques </w:t>
      </w:r>
      <w:r w:rsidR="00DC2057" w:rsidRPr="00180C34">
        <w:rPr>
          <w:snapToGrid/>
          <w:sz w:val="20"/>
        </w:rPr>
        <w:t xml:space="preserve">au niveau </w:t>
      </w:r>
      <w:r w:rsidR="00A66340" w:rsidRPr="00180C34">
        <w:rPr>
          <w:snapToGrid/>
          <w:sz w:val="20"/>
        </w:rPr>
        <w:t>de</w:t>
      </w:r>
      <w:r w:rsidR="00DC2057" w:rsidRPr="00180C34">
        <w:rPr>
          <w:snapToGrid/>
          <w:sz w:val="20"/>
        </w:rPr>
        <w:t>s</w:t>
      </w:r>
      <w:r w:rsidR="00F17EAA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droits</w:t>
      </w:r>
      <w:r w:rsidRPr="00180C34">
        <w:rPr>
          <w:snapToGrid/>
          <w:sz w:val="20"/>
        </w:rPr>
        <w:t xml:space="preserve"> </w:t>
      </w:r>
      <w:r w:rsidR="00B03A99" w:rsidRPr="00180C34">
        <w:rPr>
          <w:snapToGrid/>
          <w:sz w:val="20"/>
        </w:rPr>
        <w:t>de l’h</w:t>
      </w:r>
      <w:r w:rsidR="00F17EAA" w:rsidRPr="00180C34">
        <w:rPr>
          <w:snapToGrid/>
          <w:sz w:val="20"/>
        </w:rPr>
        <w:t>omme</w:t>
      </w:r>
      <w:r w:rsidRPr="00180C34">
        <w:rPr>
          <w:snapToGrid/>
          <w:sz w:val="20"/>
        </w:rPr>
        <w:t xml:space="preserve">, </w:t>
      </w:r>
      <w:r w:rsidR="00DC2057" w:rsidRPr="00180C34">
        <w:rPr>
          <w:snapToGrid/>
          <w:sz w:val="20"/>
        </w:rPr>
        <w:t>du</w:t>
      </w:r>
      <w:r w:rsidR="00FA7B72" w:rsidRPr="00180C34">
        <w:rPr>
          <w:snapToGrid/>
          <w:sz w:val="20"/>
        </w:rPr>
        <w:t xml:space="preserve"> </w:t>
      </w:r>
      <w:r w:rsidR="00DB6D37">
        <w:rPr>
          <w:snapToGrid/>
          <w:sz w:val="20"/>
        </w:rPr>
        <w:t>genr</w:t>
      </w:r>
      <w:r w:rsidR="005B4089" w:rsidRPr="00180C34">
        <w:rPr>
          <w:snapToGrid/>
          <w:sz w:val="20"/>
        </w:rPr>
        <w:t xml:space="preserve">e, </w:t>
      </w:r>
      <w:r w:rsidR="00920A69" w:rsidRPr="00180C34">
        <w:rPr>
          <w:snapToGrid/>
          <w:sz w:val="20"/>
        </w:rPr>
        <w:t>d</w:t>
      </w:r>
      <w:r w:rsidR="001E0B43" w:rsidRPr="00180C34">
        <w:rPr>
          <w:snapToGrid/>
          <w:sz w:val="20"/>
        </w:rPr>
        <w:t>e</w:t>
      </w:r>
      <w:r w:rsidR="00DC2057" w:rsidRPr="00180C34">
        <w:rPr>
          <w:snapToGrid/>
          <w:sz w:val="20"/>
        </w:rPr>
        <w:t>s</w:t>
      </w:r>
      <w:r w:rsidR="001E0B43" w:rsidRPr="00180C34">
        <w:rPr>
          <w:snapToGrid/>
          <w:sz w:val="20"/>
        </w:rPr>
        <w:t xml:space="preserve"> questions </w:t>
      </w:r>
      <w:r w:rsidR="000B54F5" w:rsidRPr="00180C34">
        <w:rPr>
          <w:snapToGrid/>
          <w:sz w:val="20"/>
        </w:rPr>
        <w:t>juridique</w:t>
      </w:r>
      <w:r w:rsidR="00DC2057" w:rsidRPr="00180C34">
        <w:rPr>
          <w:snapToGrid/>
          <w:sz w:val="20"/>
        </w:rPr>
        <w:t>s</w:t>
      </w:r>
      <w:r w:rsidR="007D0802" w:rsidRPr="00180C34">
        <w:rPr>
          <w:snapToGrid/>
          <w:sz w:val="20"/>
        </w:rPr>
        <w:t>, environ</w:t>
      </w:r>
      <w:r w:rsidRPr="00180C34">
        <w:rPr>
          <w:snapToGrid/>
          <w:sz w:val="20"/>
        </w:rPr>
        <w:t>ne</w:t>
      </w:r>
      <w:r w:rsidR="007D0802" w:rsidRPr="00180C34">
        <w:rPr>
          <w:snapToGrid/>
          <w:sz w:val="20"/>
        </w:rPr>
        <w:t>mental</w:t>
      </w:r>
      <w:r w:rsidR="00DC2057" w:rsidRPr="00180C34">
        <w:rPr>
          <w:snapToGrid/>
          <w:sz w:val="20"/>
        </w:rPr>
        <w:t>es</w:t>
      </w:r>
      <w:r w:rsidR="007D0802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7D0802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au</w:t>
      </w:r>
      <w:r w:rsidR="0053258D" w:rsidRPr="00180C34">
        <w:rPr>
          <w:snapToGrid/>
          <w:sz w:val="20"/>
        </w:rPr>
        <w:t>tres</w:t>
      </w:r>
      <w:r w:rsidR="005B4089" w:rsidRPr="00180C34">
        <w:rPr>
          <w:snapToGrid/>
          <w:sz w:val="20"/>
        </w:rPr>
        <w:t> </w:t>
      </w:r>
      <w:r w:rsidR="007D0802" w:rsidRPr="00180C34">
        <w:rPr>
          <w:snapToGrid/>
          <w:sz w:val="20"/>
        </w:rPr>
        <w:t>?</w:t>
      </w:r>
    </w:p>
    <w:p w:rsidR="002A757D" w:rsidRPr="00180C34" w:rsidRDefault="0044353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lastRenderedPageBreak/>
        <w:t>Si</w:t>
      </w:r>
      <w:r w:rsidR="007D0802" w:rsidRPr="00180C34">
        <w:rPr>
          <w:snapToGrid/>
          <w:sz w:val="20"/>
        </w:rPr>
        <w:t xml:space="preserve"> </w:t>
      </w:r>
      <w:r w:rsidR="002E3274" w:rsidRPr="00180C34">
        <w:rPr>
          <w:snapToGrid/>
          <w:sz w:val="20"/>
        </w:rPr>
        <w:t>oui</w:t>
      </w:r>
      <w:r w:rsidR="007D0802" w:rsidRPr="00180C34">
        <w:rPr>
          <w:snapToGrid/>
          <w:sz w:val="20"/>
        </w:rPr>
        <w:t xml:space="preserve">, </w:t>
      </w:r>
      <w:r w:rsidR="00796181" w:rsidRPr="00180C34">
        <w:rPr>
          <w:snapToGrid/>
          <w:sz w:val="20"/>
        </w:rPr>
        <w:t>ces</w:t>
      </w:r>
      <w:r w:rsidR="007D0802" w:rsidRPr="00180C34">
        <w:rPr>
          <w:snapToGrid/>
          <w:sz w:val="20"/>
        </w:rPr>
        <w:t xml:space="preserve"> </w:t>
      </w:r>
      <w:r w:rsidR="006E375C" w:rsidRPr="00180C34">
        <w:rPr>
          <w:snapToGrid/>
          <w:sz w:val="20"/>
        </w:rPr>
        <w:t xml:space="preserve">aspects </w:t>
      </w:r>
      <w:r w:rsidR="007D0802" w:rsidRPr="00180C34">
        <w:rPr>
          <w:snapToGrid/>
          <w:sz w:val="20"/>
        </w:rPr>
        <w:t>pr</w:t>
      </w:r>
      <w:r w:rsidR="006E375C" w:rsidRPr="00180C34">
        <w:rPr>
          <w:snapToGrid/>
          <w:sz w:val="20"/>
        </w:rPr>
        <w:t>oblématiques</w:t>
      </w:r>
      <w:r w:rsidR="00BC40AD" w:rsidRPr="00180C34">
        <w:rPr>
          <w:snapToGrid/>
          <w:sz w:val="20"/>
        </w:rPr>
        <w:t xml:space="preserve"> </w:t>
      </w:r>
      <w:r w:rsidR="00796181" w:rsidRPr="00180C34">
        <w:rPr>
          <w:snapToGrid/>
          <w:sz w:val="20"/>
        </w:rPr>
        <w:t>pourraient</w:t>
      </w:r>
      <w:r w:rsidR="000B54F5" w:rsidRPr="00180C34">
        <w:rPr>
          <w:snapToGrid/>
          <w:sz w:val="20"/>
        </w:rPr>
        <w:t>-ils</w:t>
      </w:r>
      <w:r w:rsidR="00796181" w:rsidRPr="00180C34">
        <w:rPr>
          <w:snapToGrid/>
          <w:sz w:val="20"/>
        </w:rPr>
        <w:t xml:space="preserve"> être traités</w:t>
      </w:r>
      <w:r w:rsidR="00BC40AD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dans le cadre</w:t>
      </w:r>
      <w:r w:rsidR="00A9551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6E375C" w:rsidRPr="00180C34">
        <w:rPr>
          <w:snapToGrid/>
          <w:sz w:val="20"/>
        </w:rPr>
        <w:t>’</w:t>
      </w:r>
      <w:r w:rsidR="00112F41" w:rsidRPr="00180C34">
        <w:rPr>
          <w:snapToGrid/>
          <w:sz w:val="20"/>
        </w:rPr>
        <w:t>un</w:t>
      </w:r>
      <w:r w:rsidR="006E375C" w:rsidRPr="00180C34">
        <w:rPr>
          <w:snapToGrid/>
          <w:sz w:val="20"/>
        </w:rPr>
        <w:t>e</w:t>
      </w:r>
      <w:r w:rsidR="00A95518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activité de sauvegarde</w:t>
      </w:r>
      <w:r w:rsidR="002E3274" w:rsidRPr="00180C34">
        <w:rPr>
          <w:snapToGrid/>
          <w:sz w:val="20"/>
        </w:rPr>
        <w:t> </w:t>
      </w:r>
      <w:r w:rsidR="00A95518" w:rsidRPr="00180C34">
        <w:rPr>
          <w:snapToGrid/>
          <w:sz w:val="20"/>
        </w:rPr>
        <w:t>?</w:t>
      </w:r>
    </w:p>
    <w:p w:rsidR="003D6308" w:rsidRPr="00180C34" w:rsidRDefault="002D5684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Le</w:t>
      </w:r>
      <w:r w:rsidR="008E1327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même</w:t>
      </w:r>
      <w:r w:rsidR="008E1327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034C7C" w:rsidRPr="00180C34">
        <w:rPr>
          <w:snapToGrid/>
          <w:sz w:val="20"/>
        </w:rPr>
        <w:t xml:space="preserve"> (</w:t>
      </w:r>
      <w:r w:rsidRPr="00180C34">
        <w:rPr>
          <w:snapToGrid/>
          <w:sz w:val="20"/>
        </w:rPr>
        <w:t>d</w:t>
      </w:r>
      <w:r w:rsidR="002E3274" w:rsidRPr="00180C34">
        <w:rPr>
          <w:snapToGrid/>
          <w:sz w:val="20"/>
        </w:rPr>
        <w:t xml:space="preserve">ans l’esprit </w:t>
      </w:r>
      <w:r w:rsidR="00241100" w:rsidRPr="00180C34">
        <w:rPr>
          <w:snapToGrid/>
          <w:sz w:val="20"/>
        </w:rPr>
        <w:t>d</w:t>
      </w:r>
      <w:r w:rsidR="006E375C" w:rsidRPr="00180C34">
        <w:rPr>
          <w:snapToGrid/>
          <w:sz w:val="20"/>
        </w:rPr>
        <w:t>es</w:t>
      </w:r>
      <w:r w:rsidR="00034C7C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034C7C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6E375C" w:rsidRPr="00180C34">
        <w:rPr>
          <w:snapToGrid/>
          <w:sz w:val="20"/>
        </w:rPr>
        <w:t>es</w:t>
      </w:r>
      <w:r w:rsidR="00034C7C" w:rsidRPr="00180C34">
        <w:rPr>
          <w:snapToGrid/>
          <w:sz w:val="20"/>
        </w:rPr>
        <w:t xml:space="preserve">) </w:t>
      </w:r>
      <w:r w:rsidRPr="00180C34">
        <w:rPr>
          <w:snapToGrid/>
          <w:sz w:val="20"/>
        </w:rPr>
        <w:t>est-il aussi pra</w:t>
      </w:r>
      <w:r w:rsidR="008E1327" w:rsidRPr="00180C34">
        <w:rPr>
          <w:snapToGrid/>
          <w:sz w:val="20"/>
        </w:rPr>
        <w:t>ti</w:t>
      </w:r>
      <w:r w:rsidRPr="00180C34">
        <w:rPr>
          <w:snapToGrid/>
          <w:sz w:val="20"/>
        </w:rPr>
        <w:t xml:space="preserve">qué </w:t>
      </w:r>
      <w:r w:rsidR="00C94389" w:rsidRPr="00180C34">
        <w:rPr>
          <w:snapToGrid/>
          <w:sz w:val="20"/>
        </w:rPr>
        <w:t>au sein d’</w:t>
      </w:r>
      <w:r w:rsidRPr="00180C34">
        <w:rPr>
          <w:snapToGrid/>
          <w:sz w:val="20"/>
        </w:rPr>
        <w:t>une autre</w:t>
      </w:r>
      <w:r w:rsidR="008E1327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Pr="00180C34">
        <w:rPr>
          <w:snapToGrid/>
          <w:sz w:val="20"/>
        </w:rPr>
        <w:t>, da</w:t>
      </w:r>
      <w:r w:rsidR="008E1327" w:rsidRPr="00180C34">
        <w:rPr>
          <w:snapToGrid/>
          <w:sz w:val="20"/>
        </w:rPr>
        <w:t>n</w:t>
      </w:r>
      <w:r w:rsidR="002E3274" w:rsidRPr="00180C34">
        <w:rPr>
          <w:snapToGrid/>
          <w:sz w:val="20"/>
        </w:rPr>
        <w:t>s</w:t>
      </w:r>
      <w:r w:rsidR="008E1327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8E1327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mê</w:t>
      </w:r>
      <w:r w:rsidR="008E1327" w:rsidRPr="00180C34">
        <w:rPr>
          <w:snapToGrid/>
          <w:sz w:val="20"/>
        </w:rPr>
        <w:t xml:space="preserve">me </w:t>
      </w:r>
      <w:r w:rsidRPr="00180C34">
        <w:rPr>
          <w:snapToGrid/>
          <w:sz w:val="20"/>
        </w:rPr>
        <w:t xml:space="preserve">pays </w:t>
      </w:r>
      <w:r w:rsidR="00592395" w:rsidRPr="00180C34">
        <w:rPr>
          <w:snapToGrid/>
          <w:sz w:val="20"/>
        </w:rPr>
        <w:t>ou</w:t>
      </w:r>
      <w:r w:rsidRPr="00180C34">
        <w:rPr>
          <w:snapToGrid/>
          <w:sz w:val="20"/>
        </w:rPr>
        <w:t xml:space="preserve"> da</w:t>
      </w:r>
      <w:r w:rsidR="008E1327" w:rsidRPr="00180C34">
        <w:rPr>
          <w:snapToGrid/>
          <w:sz w:val="20"/>
        </w:rPr>
        <w:t>n</w:t>
      </w:r>
      <w:r w:rsidRPr="00180C34">
        <w:rPr>
          <w:snapToGrid/>
          <w:sz w:val="20"/>
        </w:rPr>
        <w:t>s</w:t>
      </w:r>
      <w:r w:rsidR="008E1327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un autre</w:t>
      </w:r>
      <w:r w:rsidR="002E3274" w:rsidRPr="00180C34">
        <w:rPr>
          <w:snapToGrid/>
          <w:sz w:val="20"/>
        </w:rPr>
        <w:t> </w:t>
      </w:r>
      <w:r w:rsidR="008E1327" w:rsidRPr="00180C34">
        <w:rPr>
          <w:snapToGrid/>
          <w:sz w:val="20"/>
        </w:rPr>
        <w:t>?</w:t>
      </w:r>
    </w:p>
    <w:p w:rsidR="00836052" w:rsidRPr="00180C34" w:rsidRDefault="00C94389" w:rsidP="00836052">
      <w:pPr>
        <w:pStyle w:val="Texte1"/>
        <w:numPr>
          <w:ilvl w:val="0"/>
          <w:numId w:val="1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Y </w:t>
      </w:r>
      <w:proofErr w:type="spellStart"/>
      <w:r w:rsidRPr="00180C34">
        <w:rPr>
          <w:snapToGrid/>
          <w:sz w:val="20"/>
        </w:rPr>
        <w:t>a-t-il</w:t>
      </w:r>
      <w:proofErr w:type="spellEnd"/>
      <w:r w:rsidR="00796181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des </w:t>
      </w:r>
      <w:r w:rsidR="00285F62" w:rsidRPr="00180C34">
        <w:rPr>
          <w:snapToGrid/>
          <w:sz w:val="20"/>
        </w:rPr>
        <w:t>di</w:t>
      </w:r>
      <w:r w:rsidR="00360635" w:rsidRPr="00180C34">
        <w:rPr>
          <w:snapToGrid/>
          <w:sz w:val="20"/>
        </w:rPr>
        <w:t>vergence</w:t>
      </w:r>
      <w:r w:rsidR="00285F62" w:rsidRPr="00180C34">
        <w:rPr>
          <w:snapToGrid/>
          <w:sz w:val="20"/>
        </w:rPr>
        <w:t>s</w:t>
      </w:r>
      <w:r w:rsidR="00836052" w:rsidRPr="00180C34">
        <w:rPr>
          <w:snapToGrid/>
          <w:sz w:val="20"/>
        </w:rPr>
        <w:t xml:space="preserve"> </w:t>
      </w:r>
      <w:r w:rsidR="00360635" w:rsidRPr="00180C34">
        <w:rPr>
          <w:snapToGrid/>
          <w:sz w:val="20"/>
        </w:rPr>
        <w:t>de vue dans</w:t>
      </w:r>
      <w:r w:rsidR="0083605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500ED1" w:rsidRPr="00180C34">
        <w:rPr>
          <w:snapToGrid/>
          <w:sz w:val="20"/>
        </w:rPr>
        <w:t>a</w:t>
      </w:r>
      <w:r w:rsidR="0083605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836052" w:rsidRPr="00180C34">
        <w:rPr>
          <w:snapToGrid/>
          <w:sz w:val="20"/>
        </w:rPr>
        <w:t xml:space="preserve"> </w:t>
      </w:r>
      <w:r w:rsidR="00796181" w:rsidRPr="00180C34">
        <w:rPr>
          <w:snapToGrid/>
          <w:sz w:val="20"/>
        </w:rPr>
        <w:t>sur</w:t>
      </w:r>
      <w:r w:rsidR="00836052" w:rsidRPr="00180C34">
        <w:rPr>
          <w:snapToGrid/>
          <w:sz w:val="20"/>
        </w:rPr>
        <w:t xml:space="preserve"> </w:t>
      </w:r>
      <w:r w:rsidR="00133DF7" w:rsidRPr="00180C34">
        <w:rPr>
          <w:snapToGrid/>
          <w:sz w:val="20"/>
        </w:rPr>
        <w:t xml:space="preserve">le choix de l’élément du </w:t>
      </w:r>
      <w:r w:rsidR="00EB5C7C" w:rsidRPr="00180C34">
        <w:rPr>
          <w:snapToGrid/>
          <w:sz w:val="20"/>
        </w:rPr>
        <w:t>PCI</w:t>
      </w:r>
      <w:r w:rsidR="00836052" w:rsidRPr="00180C34">
        <w:rPr>
          <w:snapToGrid/>
          <w:sz w:val="20"/>
        </w:rPr>
        <w:t xml:space="preserve"> </w:t>
      </w:r>
      <w:r w:rsidR="00133DF7" w:rsidRPr="00180C34">
        <w:rPr>
          <w:snapToGrid/>
          <w:sz w:val="20"/>
        </w:rPr>
        <w:t>à</w:t>
      </w:r>
      <w:r w:rsidR="00836052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500ED1" w:rsidRPr="00180C34">
        <w:rPr>
          <w:snapToGrid/>
          <w:sz w:val="20"/>
        </w:rPr>
        <w:t>e</w:t>
      </w:r>
      <w:r w:rsidR="00133DF7" w:rsidRPr="00180C34">
        <w:rPr>
          <w:snapToGrid/>
          <w:sz w:val="20"/>
        </w:rPr>
        <w:t>r</w:t>
      </w:r>
      <w:r w:rsidRPr="00180C34">
        <w:rPr>
          <w:snapToGrid/>
          <w:sz w:val="20"/>
        </w:rPr>
        <w:t> </w:t>
      </w:r>
      <w:r w:rsidR="00836052" w:rsidRPr="00180C34">
        <w:rPr>
          <w:snapToGrid/>
          <w:sz w:val="20"/>
        </w:rPr>
        <w:t>?</w:t>
      </w:r>
    </w:p>
    <w:p w:rsidR="009C646B" w:rsidRPr="00180C34" w:rsidRDefault="00241CAB" w:rsidP="006C063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Compte tenu </w:t>
      </w:r>
      <w:r w:rsidR="00241100" w:rsidRPr="00180C34">
        <w:rPr>
          <w:snapToGrid/>
          <w:sz w:val="20"/>
        </w:rPr>
        <w:t>d</w:t>
      </w:r>
      <w:r w:rsidR="00500ED1" w:rsidRPr="00180C34">
        <w:rPr>
          <w:snapToGrid/>
          <w:sz w:val="20"/>
        </w:rPr>
        <w:t>es</w:t>
      </w:r>
      <w:r w:rsidR="002B4F34" w:rsidRPr="00180C34">
        <w:rPr>
          <w:snapToGrid/>
          <w:sz w:val="20"/>
        </w:rPr>
        <w:t xml:space="preserve"> </w:t>
      </w:r>
      <w:r w:rsidR="00500ED1" w:rsidRPr="00180C34">
        <w:rPr>
          <w:snapToGrid/>
          <w:sz w:val="20"/>
        </w:rPr>
        <w:t>réponse</w:t>
      </w:r>
      <w:r w:rsidR="002B4F34" w:rsidRPr="00180C34">
        <w:rPr>
          <w:snapToGrid/>
          <w:sz w:val="20"/>
        </w:rPr>
        <w:t>s re</w:t>
      </w:r>
      <w:r w:rsidR="00500ED1" w:rsidRPr="00180C34">
        <w:rPr>
          <w:snapToGrid/>
          <w:sz w:val="20"/>
        </w:rPr>
        <w:t>çues</w:t>
      </w:r>
      <w:r w:rsidR="002B4F34" w:rsidRPr="00180C34">
        <w:rPr>
          <w:snapToGrid/>
          <w:sz w:val="20"/>
        </w:rPr>
        <w:t xml:space="preserve">, </w:t>
      </w:r>
      <w:r w:rsidR="0097750F" w:rsidRPr="00180C34">
        <w:rPr>
          <w:snapToGrid/>
          <w:sz w:val="20"/>
        </w:rPr>
        <w:t>convenez en tant que</w:t>
      </w:r>
      <w:r w:rsidR="002B4F34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groupe</w:t>
      </w:r>
      <w:r w:rsidR="002B4F34" w:rsidRPr="00180C34">
        <w:rPr>
          <w:snapToGrid/>
          <w:sz w:val="20"/>
        </w:rPr>
        <w:t xml:space="preserve"> </w:t>
      </w:r>
      <w:r w:rsidR="0097750F" w:rsidRPr="00180C34">
        <w:rPr>
          <w:snapToGrid/>
          <w:sz w:val="20"/>
        </w:rPr>
        <w:t>de l’</w:t>
      </w:r>
      <w:r w:rsidR="00DE6DDF" w:rsidRPr="00180C34">
        <w:rPr>
          <w:snapToGrid/>
          <w:sz w:val="20"/>
        </w:rPr>
        <w:t>élément</w:t>
      </w:r>
      <w:r w:rsidR="002B4F3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2B4F34" w:rsidRPr="00180C34">
        <w:rPr>
          <w:snapToGrid/>
          <w:sz w:val="20"/>
        </w:rPr>
        <w:t xml:space="preserve"> </w:t>
      </w:r>
      <w:r w:rsidR="0097750F" w:rsidRPr="00180C34">
        <w:rPr>
          <w:snapToGrid/>
          <w:sz w:val="20"/>
        </w:rPr>
        <w:t>de l’ensemble d</w:t>
      </w:r>
      <w:r w:rsidR="00500ED1" w:rsidRPr="00180C34">
        <w:rPr>
          <w:snapToGrid/>
          <w:sz w:val="20"/>
        </w:rPr>
        <w:t>’</w:t>
      </w:r>
      <w:r w:rsidR="00DE6DDF" w:rsidRPr="00180C34">
        <w:rPr>
          <w:snapToGrid/>
          <w:sz w:val="20"/>
        </w:rPr>
        <w:t>éléments</w:t>
      </w:r>
      <w:r w:rsidR="002B4F34" w:rsidRPr="00180C34">
        <w:rPr>
          <w:snapToGrid/>
          <w:sz w:val="20"/>
        </w:rPr>
        <w:t xml:space="preserve"> </w:t>
      </w:r>
      <w:r w:rsidR="0097750F" w:rsidRPr="00180C34">
        <w:rPr>
          <w:snapToGrid/>
          <w:sz w:val="20"/>
        </w:rPr>
        <w:t>qui pourrait faire l’objet</w:t>
      </w:r>
      <w:r w:rsidR="002B4F34" w:rsidRPr="00180C34">
        <w:rPr>
          <w:snapToGrid/>
          <w:sz w:val="20"/>
        </w:rPr>
        <w:t xml:space="preserve"> </w:t>
      </w:r>
      <w:r w:rsidR="008D5331" w:rsidRPr="00180C34">
        <w:rPr>
          <w:snapToGrid/>
          <w:sz w:val="20"/>
        </w:rPr>
        <w:t>du plan d</w:t>
      </w:r>
      <w:r w:rsidR="00241100" w:rsidRPr="00180C34">
        <w:rPr>
          <w:snapToGrid/>
          <w:sz w:val="20"/>
        </w:rPr>
        <w:t>e sauvegarde</w:t>
      </w:r>
      <w:r w:rsidR="00771F4A" w:rsidRPr="00180C34">
        <w:rPr>
          <w:snapToGrid/>
          <w:sz w:val="20"/>
        </w:rPr>
        <w:t xml:space="preserve"> </w:t>
      </w:r>
      <w:r w:rsidR="002044BF" w:rsidRPr="00180C34">
        <w:rPr>
          <w:snapToGrid/>
          <w:sz w:val="20"/>
        </w:rPr>
        <w:t>que</w:t>
      </w:r>
      <w:r w:rsidR="00771F4A" w:rsidRPr="00180C34">
        <w:rPr>
          <w:snapToGrid/>
          <w:sz w:val="20"/>
        </w:rPr>
        <w:t xml:space="preserve"> v</w:t>
      </w:r>
      <w:r w:rsidR="002B4F34" w:rsidRPr="00180C34">
        <w:rPr>
          <w:snapToGrid/>
          <w:sz w:val="20"/>
        </w:rPr>
        <w:t>ou</w:t>
      </w:r>
      <w:r w:rsidR="00771F4A" w:rsidRPr="00180C34">
        <w:rPr>
          <w:snapToGrid/>
          <w:sz w:val="20"/>
        </w:rPr>
        <w:t>s</w:t>
      </w:r>
      <w:r w:rsidR="002B4F34" w:rsidRPr="00180C34">
        <w:rPr>
          <w:snapToGrid/>
          <w:sz w:val="20"/>
        </w:rPr>
        <w:t xml:space="preserve"> </w:t>
      </w:r>
      <w:r w:rsidR="00771F4A" w:rsidRPr="00180C34">
        <w:rPr>
          <w:snapToGrid/>
          <w:sz w:val="20"/>
        </w:rPr>
        <w:t>allez</w:t>
      </w:r>
      <w:r w:rsidR="002B4F34" w:rsidRPr="00180C34">
        <w:rPr>
          <w:snapToGrid/>
          <w:sz w:val="20"/>
        </w:rPr>
        <w:t xml:space="preserve"> </w:t>
      </w:r>
      <w:r w:rsidR="002044BF" w:rsidRPr="00180C34">
        <w:rPr>
          <w:snapToGrid/>
          <w:sz w:val="20"/>
        </w:rPr>
        <w:t>é</w:t>
      </w:r>
      <w:r w:rsidR="0097750F" w:rsidRPr="00180C34">
        <w:rPr>
          <w:snapToGrid/>
          <w:sz w:val="20"/>
        </w:rPr>
        <w:t>tabli</w:t>
      </w:r>
      <w:r w:rsidR="002044BF" w:rsidRPr="00180C34">
        <w:rPr>
          <w:snapToGrid/>
          <w:sz w:val="20"/>
        </w:rPr>
        <w:t>r</w:t>
      </w:r>
      <w:r w:rsidR="002B4F34" w:rsidRPr="00180C34">
        <w:rPr>
          <w:snapToGrid/>
          <w:sz w:val="20"/>
        </w:rPr>
        <w:t xml:space="preserve">. </w:t>
      </w:r>
      <w:r w:rsidR="00034C7C" w:rsidRPr="00180C34">
        <w:rPr>
          <w:snapToGrid/>
          <w:sz w:val="20"/>
        </w:rPr>
        <w:t>(</w:t>
      </w:r>
      <w:r w:rsidR="002B4F34" w:rsidRPr="00180C34">
        <w:rPr>
          <w:snapToGrid/>
          <w:sz w:val="20"/>
        </w:rPr>
        <w:t>N</w:t>
      </w:r>
      <w:r w:rsidR="00A95518" w:rsidRPr="00180C34">
        <w:rPr>
          <w:snapToGrid/>
          <w:sz w:val="20"/>
        </w:rPr>
        <w:t>ote</w:t>
      </w:r>
      <w:r w:rsidR="004F4684" w:rsidRPr="00180C34">
        <w:rPr>
          <w:snapToGrid/>
          <w:sz w:val="20"/>
        </w:rPr>
        <w:t> </w:t>
      </w:r>
      <w:r w:rsidR="002B4F34" w:rsidRPr="00180C34">
        <w:rPr>
          <w:snapToGrid/>
          <w:sz w:val="20"/>
        </w:rPr>
        <w:t xml:space="preserve">: </w:t>
      </w:r>
      <w:r w:rsidR="002A5811" w:rsidRPr="00180C34">
        <w:rPr>
          <w:snapToGrid/>
          <w:sz w:val="20"/>
        </w:rPr>
        <w:t>ce</w:t>
      </w:r>
      <w:r w:rsidR="002B4F34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choix</w:t>
      </w:r>
      <w:r w:rsidR="002B4F34" w:rsidRPr="00180C34">
        <w:rPr>
          <w:snapToGrid/>
          <w:sz w:val="20"/>
        </w:rPr>
        <w:t xml:space="preserve"> </w:t>
      </w:r>
      <w:r w:rsidR="004F4684" w:rsidRPr="00180C34">
        <w:rPr>
          <w:snapToGrid/>
          <w:sz w:val="20"/>
        </w:rPr>
        <w:t>nécessitera</w:t>
      </w:r>
      <w:r w:rsidR="007262D6" w:rsidRPr="00180C34">
        <w:rPr>
          <w:snapToGrid/>
          <w:sz w:val="20"/>
        </w:rPr>
        <w:t xml:space="preserve"> </w:t>
      </w:r>
      <w:r w:rsidR="00034C7C" w:rsidRPr="00180C34">
        <w:rPr>
          <w:snapToGrid/>
          <w:sz w:val="20"/>
        </w:rPr>
        <w:t>probabl</w:t>
      </w:r>
      <w:r w:rsidR="004F4684" w:rsidRPr="00180C34">
        <w:rPr>
          <w:snapToGrid/>
          <w:sz w:val="20"/>
        </w:rPr>
        <w:t>ement d’être affiné</w:t>
      </w:r>
      <w:r w:rsidR="002B4F3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2B4F34" w:rsidRPr="00180C34">
        <w:rPr>
          <w:snapToGrid/>
          <w:sz w:val="20"/>
        </w:rPr>
        <w:t xml:space="preserve"> </w:t>
      </w:r>
      <w:r w:rsidR="004F4684" w:rsidRPr="00180C34">
        <w:rPr>
          <w:snapToGrid/>
          <w:sz w:val="20"/>
        </w:rPr>
        <w:t>modifié</w:t>
      </w:r>
      <w:r w:rsidR="002B4F34" w:rsidRPr="00180C34">
        <w:rPr>
          <w:snapToGrid/>
          <w:sz w:val="20"/>
        </w:rPr>
        <w:t xml:space="preserve"> </w:t>
      </w:r>
      <w:r w:rsidR="00034C7C" w:rsidRPr="00180C34">
        <w:rPr>
          <w:snapToGrid/>
          <w:sz w:val="20"/>
        </w:rPr>
        <w:t>a</w:t>
      </w:r>
      <w:r w:rsidR="004F4684" w:rsidRPr="00180C34">
        <w:rPr>
          <w:snapToGrid/>
          <w:sz w:val="20"/>
        </w:rPr>
        <w:t>u fil de</w:t>
      </w:r>
      <w:r w:rsidR="000C7F3A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votre</w:t>
      </w:r>
      <w:r w:rsidR="004F4684" w:rsidRPr="00180C34">
        <w:rPr>
          <w:snapToGrid/>
          <w:sz w:val="20"/>
        </w:rPr>
        <w:t xml:space="preserve"> discussion</w:t>
      </w:r>
      <w:r w:rsidR="002B4F34" w:rsidRPr="00180C34">
        <w:rPr>
          <w:snapToGrid/>
          <w:sz w:val="20"/>
        </w:rPr>
        <w:t>.</w:t>
      </w:r>
      <w:r w:rsidR="00034C7C" w:rsidRPr="00180C34">
        <w:rPr>
          <w:snapToGrid/>
          <w:sz w:val="20"/>
        </w:rPr>
        <w:t>)</w:t>
      </w:r>
    </w:p>
    <w:p w:rsidR="002A6CE2" w:rsidRPr="00180C34" w:rsidRDefault="00B862B5" w:rsidP="00BC40A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Poursuivez maintenant la réflexion afin d’</w:t>
      </w:r>
      <w:r w:rsidR="00F54C22" w:rsidRPr="00180C34">
        <w:rPr>
          <w:snapToGrid/>
          <w:sz w:val="20"/>
        </w:rPr>
        <w:t>identifi</w:t>
      </w:r>
      <w:r w:rsidRPr="00180C34">
        <w:rPr>
          <w:snapToGrid/>
          <w:sz w:val="20"/>
        </w:rPr>
        <w:t>er l</w:t>
      </w:r>
      <w:r w:rsidR="00500ED1" w:rsidRPr="00180C34">
        <w:rPr>
          <w:snapToGrid/>
          <w:sz w:val="20"/>
        </w:rPr>
        <w:t>es</w:t>
      </w:r>
      <w:r w:rsidR="000F7065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F40DA7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500ED1" w:rsidRPr="00180C34">
        <w:rPr>
          <w:snapToGrid/>
          <w:sz w:val="20"/>
        </w:rPr>
        <w:t>es</w:t>
      </w:r>
      <w:r w:rsidR="000F706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70670" w:rsidRPr="00180C34">
        <w:rPr>
          <w:snapToGrid/>
          <w:sz w:val="20"/>
        </w:rPr>
        <w:t xml:space="preserve">, </w:t>
      </w:r>
      <w:r w:rsidRPr="00180C34">
        <w:rPr>
          <w:snapToGrid/>
          <w:sz w:val="20"/>
        </w:rPr>
        <w:t>le cas échéant</w:t>
      </w:r>
      <w:r w:rsidR="00BC40AD" w:rsidRPr="00180C34">
        <w:rPr>
          <w:snapToGrid/>
          <w:sz w:val="20"/>
        </w:rPr>
        <w:t>,</w:t>
      </w:r>
      <w:r w:rsidR="00C351A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toute</w:t>
      </w:r>
      <w:r w:rsidR="00CF0125" w:rsidRPr="00180C34">
        <w:rPr>
          <w:snapToGrid/>
          <w:sz w:val="20"/>
        </w:rPr>
        <w:t xml:space="preserve"> </w:t>
      </w:r>
      <w:r w:rsidR="00403182" w:rsidRPr="00180C34">
        <w:rPr>
          <w:snapToGrid/>
          <w:sz w:val="20"/>
        </w:rPr>
        <w:t>person</w:t>
      </w:r>
      <w:r w:rsidR="00771F4A" w:rsidRPr="00180C34">
        <w:rPr>
          <w:snapToGrid/>
          <w:sz w:val="20"/>
        </w:rPr>
        <w:t>ne</w:t>
      </w:r>
      <w:r w:rsidR="00403182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403182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groupe</w:t>
      </w:r>
      <w:r w:rsidR="006C4322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spécifique</w:t>
      </w:r>
      <w:r w:rsidR="00FA7B72" w:rsidRPr="00180C34">
        <w:rPr>
          <w:snapToGrid/>
          <w:sz w:val="20"/>
        </w:rPr>
        <w:t xml:space="preserve"> </w:t>
      </w:r>
      <w:r w:rsidR="001A37EC" w:rsidRPr="00180C34">
        <w:rPr>
          <w:snapToGrid/>
          <w:sz w:val="20"/>
        </w:rPr>
        <w:t>engag</w:t>
      </w:r>
      <w:r w:rsidR="008E762A" w:rsidRPr="00180C34">
        <w:rPr>
          <w:snapToGrid/>
          <w:sz w:val="20"/>
        </w:rPr>
        <w:t>é</w:t>
      </w:r>
      <w:r w:rsidR="001A37EC" w:rsidRPr="00180C34">
        <w:rPr>
          <w:snapToGrid/>
          <w:sz w:val="20"/>
        </w:rPr>
        <w:t xml:space="preserve"> </w:t>
      </w:r>
      <w:r w:rsidR="008E762A" w:rsidRPr="00180C34">
        <w:rPr>
          <w:snapToGrid/>
          <w:sz w:val="20"/>
        </w:rPr>
        <w:t>dans</w:t>
      </w:r>
      <w:r w:rsidR="006C432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71F4A" w:rsidRPr="00180C34">
        <w:rPr>
          <w:snapToGrid/>
          <w:sz w:val="20"/>
        </w:rPr>
        <w:t>e</w:t>
      </w:r>
      <w:r w:rsidR="006C432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6C4322" w:rsidRPr="00180C34">
        <w:rPr>
          <w:snapToGrid/>
          <w:sz w:val="20"/>
        </w:rPr>
        <w:t xml:space="preserve"> </w:t>
      </w:r>
      <w:r w:rsidR="00771F4A" w:rsidRPr="00180C34">
        <w:rPr>
          <w:snapToGrid/>
          <w:sz w:val="20"/>
        </w:rPr>
        <w:t>e</w:t>
      </w:r>
      <w:r w:rsidR="001A37EC" w:rsidRPr="00180C34">
        <w:rPr>
          <w:snapToGrid/>
          <w:sz w:val="20"/>
        </w:rPr>
        <w:t>n question</w:t>
      </w:r>
      <w:r w:rsidR="00863C90" w:rsidRPr="00180C34">
        <w:rPr>
          <w:snapToGrid/>
          <w:sz w:val="20"/>
        </w:rPr>
        <w:t>.</w:t>
      </w:r>
    </w:p>
    <w:p w:rsidR="00C85FCA" w:rsidRPr="00180C34" w:rsidRDefault="00592395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Qui</w:t>
      </w:r>
      <w:r w:rsidR="00C85FCA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sont</w:t>
      </w:r>
      <w:r w:rsidR="00C85FCA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71F4A" w:rsidRPr="00180C34">
        <w:rPr>
          <w:snapToGrid/>
          <w:sz w:val="20"/>
        </w:rPr>
        <w:t>es</w:t>
      </w:r>
      <w:r w:rsidR="00C85FCA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C85FCA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ou</w:t>
      </w:r>
      <w:r w:rsidR="00C85FCA" w:rsidRPr="00180C34">
        <w:rPr>
          <w:snapToGrid/>
          <w:sz w:val="20"/>
        </w:rPr>
        <w:t xml:space="preserve"> </w:t>
      </w:r>
      <w:r w:rsidR="008E762A" w:rsidRPr="00180C34">
        <w:rPr>
          <w:snapToGrid/>
          <w:sz w:val="20"/>
        </w:rPr>
        <w:t xml:space="preserve">les </w:t>
      </w:r>
      <w:r w:rsidR="000A0E0D" w:rsidRPr="00180C34">
        <w:rPr>
          <w:snapToGrid/>
          <w:sz w:val="20"/>
        </w:rPr>
        <w:t>groupes</w:t>
      </w:r>
      <w:r w:rsidR="00C85FCA" w:rsidRPr="00180C34">
        <w:rPr>
          <w:snapToGrid/>
          <w:sz w:val="20"/>
        </w:rPr>
        <w:t xml:space="preserve"> participa</w:t>
      </w:r>
      <w:r w:rsidR="00771F4A" w:rsidRPr="00180C34">
        <w:rPr>
          <w:snapToGrid/>
          <w:sz w:val="20"/>
        </w:rPr>
        <w:t>nt</w:t>
      </w:r>
      <w:r w:rsidR="00C85FCA" w:rsidRPr="00180C34">
        <w:rPr>
          <w:snapToGrid/>
          <w:sz w:val="20"/>
        </w:rPr>
        <w:t xml:space="preserve"> direct</w:t>
      </w:r>
      <w:r w:rsidR="00771F4A" w:rsidRPr="00180C34">
        <w:rPr>
          <w:snapToGrid/>
          <w:sz w:val="20"/>
        </w:rPr>
        <w:t>ement à</w:t>
      </w:r>
      <w:r w:rsidR="00C85FCA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71F4A" w:rsidRPr="00180C34">
        <w:rPr>
          <w:snapToGrid/>
          <w:sz w:val="20"/>
        </w:rPr>
        <w:t>a</w:t>
      </w:r>
      <w:r w:rsidR="00C85FCA" w:rsidRPr="00180C34">
        <w:rPr>
          <w:snapToGrid/>
          <w:sz w:val="20"/>
        </w:rPr>
        <w:t xml:space="preserve"> pra</w:t>
      </w:r>
      <w:r w:rsidR="00771F4A" w:rsidRPr="00180C34">
        <w:rPr>
          <w:snapToGrid/>
          <w:sz w:val="20"/>
        </w:rPr>
        <w:t>tiqu</w:t>
      </w:r>
      <w:r w:rsidR="002F5E8B" w:rsidRPr="00180C34">
        <w:rPr>
          <w:snapToGrid/>
          <w:sz w:val="20"/>
        </w:rPr>
        <w:t>e</w:t>
      </w:r>
      <w:r w:rsidR="00EA16A4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EA16A4" w:rsidRPr="00180C34">
        <w:rPr>
          <w:snapToGrid/>
          <w:sz w:val="20"/>
        </w:rPr>
        <w:t>/</w:t>
      </w:r>
      <w:r w:rsidRPr="00180C34">
        <w:rPr>
          <w:snapToGrid/>
          <w:sz w:val="20"/>
        </w:rPr>
        <w:t>ou</w:t>
      </w:r>
      <w:r w:rsidR="008E762A" w:rsidRPr="00180C34">
        <w:rPr>
          <w:snapToGrid/>
          <w:sz w:val="20"/>
        </w:rPr>
        <w:t xml:space="preserve"> à</w:t>
      </w:r>
      <w:r w:rsidR="00EA16A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71F4A" w:rsidRPr="00180C34">
        <w:rPr>
          <w:snapToGrid/>
          <w:sz w:val="20"/>
        </w:rPr>
        <w:t>a</w:t>
      </w:r>
      <w:r w:rsidR="00EA16A4" w:rsidRPr="00180C34">
        <w:rPr>
          <w:snapToGrid/>
          <w:sz w:val="20"/>
        </w:rPr>
        <w:t xml:space="preserve"> transmission</w:t>
      </w:r>
      <w:r w:rsidR="002F5E8B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71F4A" w:rsidRPr="00180C34">
        <w:rPr>
          <w:snapToGrid/>
          <w:sz w:val="20"/>
        </w:rPr>
        <w:t>u</w:t>
      </w:r>
      <w:r w:rsidR="002F5E8B" w:rsidRPr="00180C34">
        <w:rPr>
          <w:snapToGrid/>
          <w:sz w:val="20"/>
        </w:rPr>
        <w:t xml:space="preserve"> </w:t>
      </w:r>
      <w:r w:rsidR="00771F4A" w:rsidRPr="00180C34">
        <w:rPr>
          <w:snapToGrid/>
          <w:sz w:val="20"/>
        </w:rPr>
        <w:t xml:space="preserve">PCI </w:t>
      </w:r>
      <w:r w:rsidR="00551D71" w:rsidRPr="00180C34">
        <w:rPr>
          <w:snapToGrid/>
          <w:sz w:val="20"/>
        </w:rPr>
        <w:t>identifi</w:t>
      </w:r>
      <w:r w:rsidR="00771F4A" w:rsidRPr="00180C34">
        <w:rPr>
          <w:snapToGrid/>
          <w:sz w:val="20"/>
        </w:rPr>
        <w:t>é</w:t>
      </w:r>
      <w:r w:rsidR="008E762A" w:rsidRPr="00180C34">
        <w:rPr>
          <w:snapToGrid/>
          <w:sz w:val="20"/>
        </w:rPr>
        <w:t> </w:t>
      </w:r>
      <w:r w:rsidR="002F5E8B" w:rsidRPr="00180C34">
        <w:rPr>
          <w:snapToGrid/>
          <w:sz w:val="20"/>
        </w:rPr>
        <w:t>?</w:t>
      </w:r>
    </w:p>
    <w:p w:rsidR="00906750" w:rsidRPr="00180C34" w:rsidRDefault="00771F4A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Y </w:t>
      </w:r>
      <w:proofErr w:type="spellStart"/>
      <w:r w:rsidRPr="00180C34">
        <w:rPr>
          <w:snapToGrid/>
          <w:sz w:val="20"/>
        </w:rPr>
        <w:t>a-t-il</w:t>
      </w:r>
      <w:proofErr w:type="spellEnd"/>
      <w:r w:rsidRPr="00180C34">
        <w:rPr>
          <w:snapToGrid/>
          <w:sz w:val="20"/>
        </w:rPr>
        <w:t xml:space="preserve"> des</w:t>
      </w:r>
      <w:r w:rsidR="00C85FCA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7B1CEF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7B1CE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des </w:t>
      </w:r>
      <w:r w:rsidR="000A0E0D" w:rsidRPr="00180C34">
        <w:rPr>
          <w:snapToGrid/>
          <w:sz w:val="20"/>
        </w:rPr>
        <w:t>groupes</w:t>
      </w:r>
      <w:r w:rsidR="00EA16A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qui</w:t>
      </w:r>
      <w:r w:rsidR="00EA16A4" w:rsidRPr="00180C34">
        <w:rPr>
          <w:snapToGrid/>
          <w:sz w:val="20"/>
        </w:rPr>
        <w:t xml:space="preserve"> particip</w:t>
      </w:r>
      <w:r w:rsidRPr="00180C34">
        <w:rPr>
          <w:snapToGrid/>
          <w:sz w:val="20"/>
        </w:rPr>
        <w:t>ent à</w:t>
      </w:r>
      <w:r w:rsidR="00EA16A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F40809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pratique</w:t>
      </w:r>
      <w:r w:rsidR="00C85FCA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Pr="00180C34">
        <w:rPr>
          <w:snapToGrid/>
          <w:sz w:val="20"/>
        </w:rPr>
        <w:t xml:space="preserve"> la </w:t>
      </w:r>
      <w:r w:rsidR="00EA16A4" w:rsidRPr="00180C34">
        <w:rPr>
          <w:snapToGrid/>
          <w:sz w:val="20"/>
        </w:rPr>
        <w:t xml:space="preserve">transmission </w:t>
      </w:r>
      <w:r w:rsidR="00E00F5C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</w:t>
      </w:r>
      <w:r w:rsidR="00F1459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manière moins</w:t>
      </w:r>
      <w:r w:rsidR="00F14596" w:rsidRPr="00180C34">
        <w:rPr>
          <w:snapToGrid/>
          <w:sz w:val="20"/>
        </w:rPr>
        <w:t xml:space="preserve"> direct</w:t>
      </w:r>
      <w:r w:rsidRPr="00180C34">
        <w:rPr>
          <w:snapToGrid/>
          <w:sz w:val="20"/>
        </w:rPr>
        <w:t>e</w:t>
      </w:r>
      <w:r w:rsidR="00E00F5C" w:rsidRPr="00180C34">
        <w:rPr>
          <w:snapToGrid/>
          <w:sz w:val="20"/>
        </w:rPr>
        <w:t> </w:t>
      </w:r>
      <w:r w:rsidR="00C85FCA" w:rsidRPr="00180C34">
        <w:rPr>
          <w:snapToGrid/>
          <w:sz w:val="20"/>
        </w:rPr>
        <w:t>?</w:t>
      </w:r>
      <w:r w:rsidR="007B1CEF" w:rsidRPr="00180C34">
        <w:rPr>
          <w:snapToGrid/>
          <w:sz w:val="20"/>
        </w:rPr>
        <w:t xml:space="preserve"> </w:t>
      </w:r>
      <w:r w:rsidR="006F1C4A" w:rsidRPr="00180C34">
        <w:rPr>
          <w:snapToGrid/>
          <w:sz w:val="20"/>
        </w:rPr>
        <w:t>Qu</w:t>
      </w:r>
      <w:r w:rsidRPr="00180C34">
        <w:rPr>
          <w:snapToGrid/>
          <w:sz w:val="20"/>
        </w:rPr>
        <w:t>elles</w:t>
      </w:r>
      <w:r w:rsidR="007B1CEF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sont</w:t>
      </w:r>
      <w:r w:rsidR="007B1CEF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Pr="00180C34">
        <w:rPr>
          <w:snapToGrid/>
          <w:sz w:val="20"/>
        </w:rPr>
        <w:t>s caractéristique</w:t>
      </w:r>
      <w:r w:rsidR="007B1CEF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</w:t>
      </w:r>
      <w:r w:rsidR="00E00F5C" w:rsidRPr="00180C34">
        <w:rPr>
          <w:snapToGrid/>
          <w:sz w:val="20"/>
        </w:rPr>
        <w:t xml:space="preserve">quel est </w:t>
      </w:r>
      <w:r w:rsidRPr="00180C34">
        <w:rPr>
          <w:snapToGrid/>
          <w:sz w:val="20"/>
        </w:rPr>
        <w:t>leur</w:t>
      </w:r>
      <w:r w:rsidR="007B1CEF" w:rsidRPr="00180C34">
        <w:rPr>
          <w:snapToGrid/>
          <w:sz w:val="20"/>
        </w:rPr>
        <w:t xml:space="preserve"> </w:t>
      </w:r>
      <w:r w:rsidR="00E00F5C" w:rsidRPr="00180C34">
        <w:rPr>
          <w:snapToGrid/>
          <w:sz w:val="20"/>
        </w:rPr>
        <w:t>rôle </w:t>
      </w:r>
      <w:r w:rsidR="007B1CEF" w:rsidRPr="00180C34">
        <w:rPr>
          <w:snapToGrid/>
          <w:sz w:val="20"/>
        </w:rPr>
        <w:t>?</w:t>
      </w:r>
    </w:p>
    <w:p w:rsidR="00517B14" w:rsidRPr="00180C34" w:rsidRDefault="005F3D48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Les</w:t>
      </w:r>
      <w:r w:rsidR="00470670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rôles</w:t>
      </w:r>
      <w:r w:rsidRPr="00180C34">
        <w:rPr>
          <w:snapToGrid/>
          <w:sz w:val="20"/>
        </w:rPr>
        <w:t xml:space="preserve"> </w:t>
      </w:r>
      <w:r w:rsidR="001419C0" w:rsidRPr="00180C34">
        <w:rPr>
          <w:snapToGrid/>
          <w:sz w:val="20"/>
        </w:rPr>
        <w:t xml:space="preserve">joués </w:t>
      </w:r>
      <w:r w:rsidRPr="00180C34">
        <w:rPr>
          <w:snapToGrid/>
          <w:sz w:val="20"/>
        </w:rPr>
        <w:t>dans</w:t>
      </w:r>
      <w:r w:rsidR="00726CB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l</w:t>
      </w:r>
      <w:r w:rsidR="00DC2057" w:rsidRPr="00180C34">
        <w:rPr>
          <w:snapToGrid/>
          <w:sz w:val="20"/>
        </w:rPr>
        <w:t xml:space="preserve">a </w:t>
      </w:r>
      <w:r w:rsidR="0030788A">
        <w:rPr>
          <w:snapToGrid/>
          <w:sz w:val="20"/>
        </w:rPr>
        <w:t>pratique</w:t>
      </w:r>
      <w:r w:rsidR="009C646B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C646B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la </w:t>
      </w:r>
      <w:r w:rsidR="009C646B" w:rsidRPr="00180C34">
        <w:rPr>
          <w:snapToGrid/>
          <w:sz w:val="20"/>
        </w:rPr>
        <w:t>transmission</w:t>
      </w:r>
      <w:r w:rsidR="00726CB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sont-ils </w:t>
      </w:r>
      <w:r w:rsidR="001419C0" w:rsidRPr="00180C34">
        <w:rPr>
          <w:snapToGrid/>
          <w:sz w:val="20"/>
        </w:rPr>
        <w:t xml:space="preserve">attribués en fonction du sexe </w:t>
      </w:r>
      <w:r w:rsidR="00DC2057" w:rsidRPr="00180C34">
        <w:rPr>
          <w:snapToGrid/>
          <w:sz w:val="20"/>
        </w:rPr>
        <w:t xml:space="preserve">ou </w:t>
      </w:r>
      <w:r w:rsidR="001419C0" w:rsidRPr="00180C34">
        <w:rPr>
          <w:snapToGrid/>
          <w:sz w:val="20"/>
        </w:rPr>
        <w:t>d’un</w:t>
      </w:r>
      <w:r w:rsidR="007D0B3D" w:rsidRPr="00180C34">
        <w:rPr>
          <w:snapToGrid/>
          <w:sz w:val="20"/>
        </w:rPr>
        <w:t>e tranche d’</w:t>
      </w:r>
      <w:r w:rsidR="00DC2057" w:rsidRPr="00180C34">
        <w:rPr>
          <w:snapToGrid/>
          <w:sz w:val="20"/>
        </w:rPr>
        <w:t xml:space="preserve">âge </w:t>
      </w:r>
      <w:r w:rsidRPr="00180C34">
        <w:rPr>
          <w:snapToGrid/>
          <w:sz w:val="20"/>
        </w:rPr>
        <w:t>spé</w:t>
      </w:r>
      <w:r w:rsidR="00726CBF" w:rsidRPr="00180C34">
        <w:rPr>
          <w:snapToGrid/>
          <w:sz w:val="20"/>
        </w:rPr>
        <w:t>cifi</w:t>
      </w:r>
      <w:r w:rsidR="001419C0" w:rsidRPr="00180C34">
        <w:rPr>
          <w:snapToGrid/>
          <w:sz w:val="20"/>
        </w:rPr>
        <w:t>que </w:t>
      </w:r>
      <w:r w:rsidR="002F5E8B" w:rsidRPr="00180C34">
        <w:rPr>
          <w:snapToGrid/>
          <w:sz w:val="20"/>
        </w:rPr>
        <w:t>?</w:t>
      </w:r>
      <w:r w:rsidR="00470670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470670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oui</w:t>
      </w:r>
      <w:r w:rsidR="00470670" w:rsidRPr="00180C34">
        <w:rPr>
          <w:snapToGrid/>
          <w:sz w:val="20"/>
        </w:rPr>
        <w:t xml:space="preserve">, </w:t>
      </w:r>
      <w:r w:rsidR="001419C0" w:rsidRPr="00180C34">
        <w:rPr>
          <w:snapToGrid/>
          <w:sz w:val="20"/>
        </w:rPr>
        <w:t>dans quelle mesure</w:t>
      </w:r>
      <w:r w:rsidR="001E0B43" w:rsidRPr="00180C34">
        <w:rPr>
          <w:snapToGrid/>
          <w:sz w:val="20"/>
        </w:rPr>
        <w:t> </w:t>
      </w:r>
      <w:r w:rsidR="00470670" w:rsidRPr="00180C34">
        <w:rPr>
          <w:snapToGrid/>
          <w:sz w:val="20"/>
        </w:rPr>
        <w:t>?</w:t>
      </w:r>
    </w:p>
    <w:p w:rsidR="009C646B" w:rsidRPr="00180C34" w:rsidRDefault="00D4700A" w:rsidP="006C063D">
      <w:pPr>
        <w:pStyle w:val="Texte1"/>
        <w:numPr>
          <w:ilvl w:val="0"/>
          <w:numId w:val="12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Y </w:t>
      </w:r>
      <w:proofErr w:type="spellStart"/>
      <w:r w:rsidRPr="00180C34">
        <w:rPr>
          <w:snapToGrid/>
          <w:sz w:val="20"/>
        </w:rPr>
        <w:t>a-t-il</w:t>
      </w:r>
      <w:proofErr w:type="spellEnd"/>
      <w:r w:rsidRPr="00180C34">
        <w:rPr>
          <w:snapToGrid/>
          <w:sz w:val="20"/>
        </w:rPr>
        <w:t xml:space="preserve"> des</w:t>
      </w:r>
      <w:r w:rsidR="00517B14" w:rsidRPr="00180C34">
        <w:rPr>
          <w:snapToGrid/>
          <w:sz w:val="20"/>
        </w:rPr>
        <w:t xml:space="preserve"> person</w:t>
      </w:r>
      <w:r w:rsidRPr="00180C34">
        <w:rPr>
          <w:snapToGrid/>
          <w:sz w:val="20"/>
        </w:rPr>
        <w:t xml:space="preserve">nes </w:t>
      </w:r>
      <w:r w:rsidR="007D0B3D" w:rsidRPr="00180C34">
        <w:rPr>
          <w:snapToGrid/>
          <w:sz w:val="20"/>
        </w:rPr>
        <w:t xml:space="preserve">au sein de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517B14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F40809" w:rsidRPr="00180C34">
        <w:rPr>
          <w:snapToGrid/>
          <w:sz w:val="20"/>
        </w:rPr>
        <w:t xml:space="preserve"> –</w:t>
      </w:r>
      <w:r w:rsidR="0030788A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Pr="00180C34">
        <w:rPr>
          <w:snapToGrid/>
          <w:sz w:val="20"/>
        </w:rPr>
        <w:t xml:space="preserve"> dans</w:t>
      </w:r>
      <w:r w:rsidR="00517B14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d’</w:t>
      </w:r>
      <w:r w:rsidR="00502101" w:rsidRPr="00180C34">
        <w:rPr>
          <w:snapToGrid/>
          <w:sz w:val="20"/>
        </w:rPr>
        <w:t>autres</w:t>
      </w:r>
      <w:r w:rsidR="00517B14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30788A">
        <w:rPr>
          <w:snapToGrid/>
          <w:sz w:val="20"/>
        </w:rPr>
        <w:t xml:space="preserve"> </w:t>
      </w:r>
      <w:r w:rsidR="00F40809" w:rsidRPr="00180C34">
        <w:rPr>
          <w:snapToGrid/>
          <w:sz w:val="20"/>
        </w:rPr>
        <w:t>–</w:t>
      </w:r>
      <w:r w:rsidR="00517B1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qui</w:t>
      </w:r>
      <w:r w:rsidR="005F3D48" w:rsidRPr="00180C34">
        <w:rPr>
          <w:snapToGrid/>
          <w:sz w:val="20"/>
        </w:rPr>
        <w:t xml:space="preserve"> se sentent </w:t>
      </w:r>
      <w:r w:rsidR="007D0B3D" w:rsidRPr="00180C34">
        <w:rPr>
          <w:snapToGrid/>
          <w:sz w:val="20"/>
        </w:rPr>
        <w:t>mal</w:t>
      </w:r>
      <w:r w:rsidR="005F3D48" w:rsidRPr="00180C34">
        <w:rPr>
          <w:snapToGrid/>
          <w:sz w:val="20"/>
        </w:rPr>
        <w:t xml:space="preserve"> à l’aise </w:t>
      </w:r>
      <w:r w:rsidR="007D0B3D" w:rsidRPr="00180C34">
        <w:rPr>
          <w:snapToGrid/>
          <w:sz w:val="20"/>
        </w:rPr>
        <w:t xml:space="preserve">vis-à-vis de certains </w:t>
      </w:r>
      <w:r w:rsidR="00517B14" w:rsidRPr="00180C34">
        <w:rPr>
          <w:snapToGrid/>
          <w:sz w:val="20"/>
        </w:rPr>
        <w:t xml:space="preserve">aspects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u</w:t>
      </w:r>
      <w:r w:rsidR="00517B14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1E0B43" w:rsidRPr="00180C34">
        <w:rPr>
          <w:snapToGrid/>
          <w:sz w:val="20"/>
        </w:rPr>
        <w:t> </w:t>
      </w:r>
      <w:r w:rsidR="00517B14" w:rsidRPr="00180C34">
        <w:rPr>
          <w:snapToGrid/>
          <w:sz w:val="20"/>
        </w:rPr>
        <w:t>?</w:t>
      </w:r>
    </w:p>
    <w:p w:rsidR="009C646B" w:rsidRPr="00180C34" w:rsidRDefault="00343080" w:rsidP="00CA07CE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À un moment donné</w:t>
      </w:r>
      <w:r w:rsidR="00C042E3">
        <w:rPr>
          <w:snapToGrid/>
          <w:sz w:val="20"/>
        </w:rPr>
        <w:t xml:space="preserve"> de</w:t>
      </w:r>
      <w:r w:rsidRPr="00180C34">
        <w:rPr>
          <w:snapToGrid/>
          <w:sz w:val="20"/>
        </w:rPr>
        <w:t xml:space="preserve"> la première étape</w:t>
      </w:r>
      <w:r w:rsidR="00104939" w:rsidRPr="00180C34">
        <w:rPr>
          <w:snapToGrid/>
          <w:sz w:val="20"/>
        </w:rPr>
        <w:t>,</w:t>
      </w:r>
      <w:r w:rsidR="00836052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="004E1DDC" w:rsidRPr="00180C34">
        <w:rPr>
          <w:snapToGrid/>
          <w:sz w:val="20"/>
        </w:rPr>
        <w:t xml:space="preserve"> </w:t>
      </w:r>
      <w:r w:rsidR="00104939" w:rsidRPr="00180C34">
        <w:rPr>
          <w:snapToGrid/>
          <w:sz w:val="20"/>
        </w:rPr>
        <w:t xml:space="preserve">voudrez peut-être </w:t>
      </w:r>
      <w:r w:rsidR="00FF38B2" w:rsidRPr="00180C34">
        <w:rPr>
          <w:snapToGrid/>
          <w:sz w:val="20"/>
        </w:rPr>
        <w:t>proc</w:t>
      </w:r>
      <w:r w:rsidR="005F3D48" w:rsidRPr="00180C34">
        <w:rPr>
          <w:snapToGrid/>
          <w:sz w:val="20"/>
        </w:rPr>
        <w:t>éder à</w:t>
      </w:r>
      <w:r w:rsidR="00FF38B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5F3D48" w:rsidRPr="00180C34">
        <w:rPr>
          <w:snapToGrid/>
          <w:sz w:val="20"/>
        </w:rPr>
        <w:t>e</w:t>
      </w:r>
      <w:r w:rsidR="00D4700A" w:rsidRPr="00180C34">
        <w:rPr>
          <w:snapToGrid/>
          <w:sz w:val="20"/>
        </w:rPr>
        <w:t xml:space="preserve"> analyse</w:t>
      </w:r>
      <w:r w:rsidR="00FF38B2" w:rsidRPr="00180C34">
        <w:rPr>
          <w:snapToGrid/>
          <w:sz w:val="20"/>
        </w:rPr>
        <w:t xml:space="preserve"> </w:t>
      </w:r>
      <w:r w:rsidR="00245FEB" w:rsidRPr="00180C34">
        <w:rPr>
          <w:snapToGrid/>
          <w:sz w:val="20"/>
        </w:rPr>
        <w:t>situationnelle</w:t>
      </w:r>
      <w:r w:rsidR="005F3D4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D4700A" w:rsidRPr="00180C34">
        <w:rPr>
          <w:snapToGrid/>
          <w:sz w:val="20"/>
        </w:rPr>
        <w:t>e</w:t>
      </w:r>
      <w:r w:rsidR="00FF38B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D4700A" w:rsidRPr="00180C34">
        <w:rPr>
          <w:snapToGrid/>
          <w:sz w:val="20"/>
        </w:rPr>
        <w:t>a</w:t>
      </w:r>
      <w:r w:rsidR="00FF38B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FF38B2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D4700A" w:rsidRPr="00180C34">
        <w:rPr>
          <w:snapToGrid/>
          <w:sz w:val="20"/>
        </w:rPr>
        <w:t>e</w:t>
      </w:r>
      <w:r w:rsidR="00FF38B2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FF38B2" w:rsidRPr="00180C34">
        <w:rPr>
          <w:snapToGrid/>
          <w:sz w:val="20"/>
        </w:rPr>
        <w:t xml:space="preserve"> </w:t>
      </w:r>
      <w:r w:rsidR="005F3D48" w:rsidRPr="00180C34">
        <w:rPr>
          <w:snapToGrid/>
          <w:sz w:val="20"/>
        </w:rPr>
        <w:t>demander</w:t>
      </w:r>
      <w:r w:rsidR="00FF38B2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95215C" w:rsidRPr="00180C34">
        <w:rPr>
          <w:snapToGrid/>
          <w:sz w:val="20"/>
        </w:rPr>
        <w:t xml:space="preserve">, </w:t>
      </w:r>
      <w:r w:rsidR="00B9225F" w:rsidRPr="00180C34">
        <w:rPr>
          <w:snapToGrid/>
          <w:sz w:val="20"/>
        </w:rPr>
        <w:t>en de</w:t>
      </w:r>
      <w:r w:rsidR="00DE5579" w:rsidRPr="00180C34">
        <w:rPr>
          <w:snapToGrid/>
          <w:sz w:val="20"/>
        </w:rPr>
        <w:t xml:space="preserve">hors </w:t>
      </w:r>
      <w:r w:rsidR="00B9225F" w:rsidRPr="00180C34">
        <w:rPr>
          <w:snapToGrid/>
          <w:sz w:val="20"/>
        </w:rPr>
        <w:t xml:space="preserve">de </w:t>
      </w:r>
      <w:r w:rsidR="00DE5579" w:rsidRPr="00180C34">
        <w:rPr>
          <w:snapToGrid/>
          <w:sz w:val="20"/>
        </w:rPr>
        <w:t>la</w:t>
      </w:r>
      <w:r w:rsidR="0095215C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5F3D48" w:rsidRPr="00180C34">
        <w:rPr>
          <w:snapToGrid/>
          <w:sz w:val="20"/>
        </w:rPr>
        <w:t>e de</w:t>
      </w:r>
      <w:r w:rsidR="0095215C" w:rsidRPr="00180C34">
        <w:rPr>
          <w:snapToGrid/>
          <w:sz w:val="20"/>
        </w:rPr>
        <w:t xml:space="preserve"> </w:t>
      </w:r>
      <w:r w:rsidR="005F3D48" w:rsidRPr="00180C34">
        <w:rPr>
          <w:snapToGrid/>
          <w:sz w:val="20"/>
        </w:rPr>
        <w:t>son</w:t>
      </w:r>
      <w:r w:rsidR="0095215C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95215C" w:rsidRPr="00180C34">
        <w:rPr>
          <w:snapToGrid/>
          <w:sz w:val="20"/>
        </w:rPr>
        <w:t xml:space="preserve">, </w:t>
      </w:r>
      <w:r w:rsidR="00B9225F" w:rsidRPr="00180C34">
        <w:rPr>
          <w:snapToGrid/>
          <w:sz w:val="20"/>
        </w:rPr>
        <w:t>c</w:t>
      </w:r>
      <w:r w:rsidR="005F3D48" w:rsidRPr="00180C34">
        <w:rPr>
          <w:snapToGrid/>
          <w:sz w:val="20"/>
        </w:rPr>
        <w:t>elle</w:t>
      </w:r>
      <w:r w:rsidR="00B9225F" w:rsidRPr="00180C34">
        <w:rPr>
          <w:snapToGrid/>
          <w:sz w:val="20"/>
        </w:rPr>
        <w:t>-ci</w:t>
      </w:r>
      <w:r w:rsidR="005F3D48" w:rsidRPr="00180C34">
        <w:rPr>
          <w:snapToGrid/>
          <w:sz w:val="20"/>
        </w:rPr>
        <w:t xml:space="preserve"> </w:t>
      </w:r>
      <w:r w:rsidR="00DB07DC" w:rsidRPr="00180C34">
        <w:rPr>
          <w:snapToGrid/>
          <w:sz w:val="20"/>
        </w:rPr>
        <w:t>a</w:t>
      </w:r>
      <w:r w:rsidR="005F3D48" w:rsidRPr="00180C34">
        <w:rPr>
          <w:snapToGrid/>
          <w:sz w:val="20"/>
        </w:rPr>
        <w:t xml:space="preserve"> d’</w:t>
      </w:r>
      <w:r w:rsidR="00502101" w:rsidRPr="00180C34">
        <w:rPr>
          <w:snapToGrid/>
          <w:sz w:val="20"/>
        </w:rPr>
        <w:t>autres</w:t>
      </w:r>
      <w:r w:rsidR="00583738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pr</w:t>
      </w:r>
      <w:r w:rsidR="00DB07DC" w:rsidRPr="00180C34">
        <w:rPr>
          <w:snapToGrid/>
          <w:sz w:val="20"/>
        </w:rPr>
        <w:t>éoccupation</w:t>
      </w:r>
      <w:r w:rsidR="003119CF" w:rsidRPr="00180C34">
        <w:rPr>
          <w:snapToGrid/>
          <w:sz w:val="20"/>
        </w:rPr>
        <w:t>s</w:t>
      </w:r>
      <w:r w:rsidR="004C0099" w:rsidRPr="00180C34">
        <w:rPr>
          <w:snapToGrid/>
          <w:sz w:val="20"/>
        </w:rPr>
        <w:t xml:space="preserve"> </w:t>
      </w:r>
      <w:r w:rsidR="00245FEB" w:rsidRPr="00180C34">
        <w:rPr>
          <w:snapToGrid/>
          <w:sz w:val="20"/>
        </w:rPr>
        <w:t>socio</w:t>
      </w:r>
      <w:r w:rsidR="00583738" w:rsidRPr="00180C34">
        <w:rPr>
          <w:snapToGrid/>
          <w:sz w:val="20"/>
        </w:rPr>
        <w:t>culture</w:t>
      </w:r>
      <w:r w:rsidR="0095215C" w:rsidRPr="00180C34">
        <w:rPr>
          <w:snapToGrid/>
          <w:sz w:val="20"/>
        </w:rPr>
        <w:t>l</w:t>
      </w:r>
      <w:r w:rsidR="003119CF" w:rsidRPr="00180C34">
        <w:rPr>
          <w:snapToGrid/>
          <w:sz w:val="20"/>
        </w:rPr>
        <w:t>les</w:t>
      </w:r>
      <w:r w:rsidR="0095215C" w:rsidRPr="00180C34">
        <w:rPr>
          <w:snapToGrid/>
          <w:sz w:val="20"/>
        </w:rPr>
        <w:t xml:space="preserve">, </w:t>
      </w:r>
      <w:r w:rsidR="00502101" w:rsidRPr="00180C34">
        <w:rPr>
          <w:snapToGrid/>
          <w:sz w:val="20"/>
        </w:rPr>
        <w:t>économique</w:t>
      </w:r>
      <w:r w:rsidR="003119CF" w:rsidRPr="00180C34">
        <w:rPr>
          <w:snapToGrid/>
          <w:sz w:val="20"/>
        </w:rPr>
        <w:t>s</w:t>
      </w:r>
      <w:r w:rsidR="0095215C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95215C" w:rsidRPr="00180C34">
        <w:rPr>
          <w:snapToGrid/>
          <w:sz w:val="20"/>
        </w:rPr>
        <w:t xml:space="preserve"> environ</w:t>
      </w:r>
      <w:r w:rsidR="004C0099" w:rsidRPr="00180C34">
        <w:rPr>
          <w:snapToGrid/>
          <w:sz w:val="20"/>
        </w:rPr>
        <w:t>nemental</w:t>
      </w:r>
      <w:r w:rsidR="003119CF" w:rsidRPr="00180C34">
        <w:rPr>
          <w:snapToGrid/>
          <w:sz w:val="20"/>
        </w:rPr>
        <w:t>es</w:t>
      </w:r>
      <w:r w:rsidR="00FF38B2" w:rsidRPr="00180C34">
        <w:rPr>
          <w:snapToGrid/>
          <w:sz w:val="20"/>
        </w:rPr>
        <w:t>. I</w:t>
      </w:r>
      <w:r w:rsidR="004C0099" w:rsidRPr="00180C34">
        <w:rPr>
          <w:snapToGrid/>
          <w:sz w:val="20"/>
        </w:rPr>
        <w:t>l</w:t>
      </w:r>
      <w:r w:rsidR="00FF38B2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FF38B2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extrêmement</w:t>
      </w:r>
      <w:r w:rsidR="00FF38B2" w:rsidRPr="00180C34">
        <w:rPr>
          <w:snapToGrid/>
          <w:sz w:val="20"/>
        </w:rPr>
        <w:t xml:space="preserve"> importan</w:t>
      </w:r>
      <w:r w:rsidR="004C0099" w:rsidRPr="00180C34">
        <w:rPr>
          <w:snapToGrid/>
          <w:sz w:val="20"/>
        </w:rPr>
        <w:t xml:space="preserve">t de comprendre </w:t>
      </w:r>
      <w:r w:rsidR="00245FEB" w:rsidRPr="00180C34">
        <w:rPr>
          <w:snapToGrid/>
          <w:sz w:val="20"/>
        </w:rPr>
        <w:t>que</w:t>
      </w:r>
      <w:r w:rsidR="00FF38B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C0099" w:rsidRPr="00180C34">
        <w:rPr>
          <w:snapToGrid/>
          <w:sz w:val="20"/>
        </w:rPr>
        <w:t>a</w:t>
      </w:r>
      <w:r w:rsidR="00FF38B2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4C0099" w:rsidRPr="00180C34">
        <w:rPr>
          <w:snapToGrid/>
          <w:sz w:val="20"/>
        </w:rPr>
        <w:t>e</w:t>
      </w:r>
      <w:r w:rsidR="00FF38B2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C0099" w:rsidRPr="00180C34">
        <w:rPr>
          <w:snapToGrid/>
          <w:sz w:val="20"/>
        </w:rPr>
        <w:t>’un</w:t>
      </w:r>
      <w:r w:rsidR="00FF38B2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7D0802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 xml:space="preserve">spécifique </w:t>
      </w:r>
      <w:r w:rsidR="003E39B4" w:rsidRPr="00180C34">
        <w:rPr>
          <w:snapToGrid/>
          <w:sz w:val="20"/>
        </w:rPr>
        <w:t xml:space="preserve">au sein des communautés concernées </w:t>
      </w:r>
      <w:r w:rsidR="004C0099" w:rsidRPr="00180C34">
        <w:rPr>
          <w:snapToGrid/>
          <w:sz w:val="20"/>
        </w:rPr>
        <w:t>p</w:t>
      </w:r>
      <w:r w:rsidR="00B9225F" w:rsidRPr="00180C34">
        <w:rPr>
          <w:snapToGrid/>
          <w:sz w:val="20"/>
        </w:rPr>
        <w:t>eu</w:t>
      </w:r>
      <w:r w:rsidR="004C0099" w:rsidRPr="00180C34">
        <w:rPr>
          <w:snapToGrid/>
          <w:sz w:val="20"/>
        </w:rPr>
        <w:t xml:space="preserve">t contribuer </w:t>
      </w:r>
      <w:r w:rsidR="00B9225F" w:rsidRPr="00180C34">
        <w:rPr>
          <w:snapToGrid/>
          <w:sz w:val="20"/>
        </w:rPr>
        <w:t xml:space="preserve">ou non </w:t>
      </w:r>
      <w:r w:rsidR="004C0099" w:rsidRPr="00180C34">
        <w:rPr>
          <w:snapToGrid/>
          <w:sz w:val="20"/>
        </w:rPr>
        <w:t xml:space="preserve">à </w:t>
      </w:r>
      <w:r w:rsidR="00245FEB" w:rsidRPr="00180C34">
        <w:rPr>
          <w:snapToGrid/>
          <w:sz w:val="20"/>
        </w:rPr>
        <w:t>des évolutions</w:t>
      </w:r>
      <w:r w:rsidR="00FF38B2" w:rsidRPr="00180C34">
        <w:rPr>
          <w:snapToGrid/>
          <w:sz w:val="20"/>
        </w:rPr>
        <w:t xml:space="preserve"> positi</w:t>
      </w:r>
      <w:r w:rsidR="00245FEB" w:rsidRPr="00180C34">
        <w:rPr>
          <w:snapToGrid/>
          <w:sz w:val="20"/>
        </w:rPr>
        <w:t>ves</w:t>
      </w:r>
      <w:r w:rsidR="00551D71" w:rsidRPr="00180C34">
        <w:rPr>
          <w:snapToGrid/>
          <w:sz w:val="20"/>
        </w:rPr>
        <w:t xml:space="preserve">, </w:t>
      </w:r>
      <w:r w:rsidR="004C0099" w:rsidRPr="00180C34">
        <w:rPr>
          <w:snapToGrid/>
          <w:sz w:val="20"/>
        </w:rPr>
        <w:t>qu’</w:t>
      </w:r>
      <w:r w:rsidR="00245FEB" w:rsidRPr="00180C34">
        <w:rPr>
          <w:snapToGrid/>
          <w:sz w:val="20"/>
        </w:rPr>
        <w:t>elles</w:t>
      </w:r>
      <w:r w:rsidR="004C0099" w:rsidRPr="00180C34">
        <w:rPr>
          <w:snapToGrid/>
          <w:sz w:val="20"/>
        </w:rPr>
        <w:t xml:space="preserve"> soi</w:t>
      </w:r>
      <w:r w:rsidR="00245FEB" w:rsidRPr="00180C34">
        <w:rPr>
          <w:snapToGrid/>
          <w:sz w:val="20"/>
        </w:rPr>
        <w:t>en</w:t>
      </w:r>
      <w:r w:rsidR="004C0099" w:rsidRPr="00180C34">
        <w:rPr>
          <w:snapToGrid/>
          <w:sz w:val="20"/>
        </w:rPr>
        <w:t>t</w:t>
      </w:r>
      <w:r w:rsidR="00551D71" w:rsidRPr="00180C34">
        <w:rPr>
          <w:snapToGrid/>
          <w:sz w:val="20"/>
        </w:rPr>
        <w:t xml:space="preserve"> </w:t>
      </w:r>
      <w:r w:rsidR="007D0802" w:rsidRPr="00180C34">
        <w:rPr>
          <w:snapToGrid/>
          <w:sz w:val="20"/>
        </w:rPr>
        <w:t>social</w:t>
      </w:r>
      <w:r w:rsidR="00245FEB" w:rsidRPr="00180C34">
        <w:rPr>
          <w:snapToGrid/>
          <w:sz w:val="20"/>
        </w:rPr>
        <w:t>es</w:t>
      </w:r>
      <w:r w:rsidR="007D0802" w:rsidRPr="00180C34">
        <w:rPr>
          <w:snapToGrid/>
          <w:sz w:val="20"/>
        </w:rPr>
        <w:t xml:space="preserve">, </w:t>
      </w:r>
      <w:r w:rsidR="008E1327" w:rsidRPr="00180C34">
        <w:rPr>
          <w:snapToGrid/>
          <w:sz w:val="20"/>
        </w:rPr>
        <w:t>environ</w:t>
      </w:r>
      <w:r w:rsidR="004C0099" w:rsidRPr="00180C34">
        <w:rPr>
          <w:snapToGrid/>
          <w:sz w:val="20"/>
        </w:rPr>
        <w:t>ne</w:t>
      </w:r>
      <w:r w:rsidR="008E1327" w:rsidRPr="00180C34">
        <w:rPr>
          <w:snapToGrid/>
          <w:sz w:val="20"/>
        </w:rPr>
        <w:t>mental</w:t>
      </w:r>
      <w:r w:rsidR="00245FEB" w:rsidRPr="00180C34">
        <w:rPr>
          <w:snapToGrid/>
          <w:sz w:val="20"/>
        </w:rPr>
        <w:t>es</w:t>
      </w:r>
      <w:r w:rsidR="00034C7C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7D0802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économique</w:t>
      </w:r>
      <w:r w:rsidR="00245FEB" w:rsidRPr="00180C34">
        <w:rPr>
          <w:snapToGrid/>
          <w:sz w:val="20"/>
        </w:rPr>
        <w:t>s</w:t>
      </w:r>
      <w:r w:rsidR="003B1FC8" w:rsidRPr="00180C34">
        <w:rPr>
          <w:snapToGrid/>
          <w:sz w:val="20"/>
        </w:rPr>
        <w:t>.</w:t>
      </w:r>
    </w:p>
    <w:p w:rsidR="00034C7C" w:rsidRPr="00180C34" w:rsidRDefault="00C042E3" w:rsidP="00CA07CE">
      <w:pPr>
        <w:pStyle w:val="Texte1"/>
        <w:spacing w:before="0"/>
        <w:rPr>
          <w:snapToGrid/>
          <w:sz w:val="20"/>
        </w:rPr>
      </w:pPr>
      <w:r>
        <w:rPr>
          <w:snapToGrid/>
          <w:sz w:val="20"/>
        </w:rPr>
        <w:t>À l’issue</w:t>
      </w:r>
      <w:r w:rsidR="00C821F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C0099" w:rsidRPr="00180C34">
        <w:rPr>
          <w:snapToGrid/>
          <w:sz w:val="20"/>
        </w:rPr>
        <w:t>e</w:t>
      </w:r>
      <w:r w:rsidR="00C821F8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ce</w:t>
      </w:r>
      <w:r w:rsidR="004C0099" w:rsidRPr="00180C34">
        <w:rPr>
          <w:snapToGrid/>
          <w:sz w:val="20"/>
        </w:rPr>
        <w:t>tte</w:t>
      </w:r>
      <w:r w:rsidR="00C821F8" w:rsidRPr="00180C34">
        <w:rPr>
          <w:snapToGrid/>
          <w:sz w:val="20"/>
        </w:rPr>
        <w:t xml:space="preserve"> </w:t>
      </w:r>
      <w:r w:rsidR="00245FEB" w:rsidRPr="00180C34">
        <w:rPr>
          <w:snapToGrid/>
          <w:sz w:val="20"/>
        </w:rPr>
        <w:t>étape</w:t>
      </w:r>
      <w:r w:rsidR="002F5E8B" w:rsidRPr="00180C34">
        <w:rPr>
          <w:snapToGrid/>
          <w:sz w:val="20"/>
        </w:rPr>
        <w:t>,</w:t>
      </w:r>
      <w:r w:rsidR="00C821F8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v</w:t>
      </w:r>
      <w:r w:rsidR="00C81C75" w:rsidRPr="00180C34">
        <w:rPr>
          <w:snapToGrid/>
          <w:sz w:val="20"/>
        </w:rPr>
        <w:t>ou</w:t>
      </w:r>
      <w:r w:rsidR="004C0099" w:rsidRPr="00180C34">
        <w:rPr>
          <w:snapToGrid/>
          <w:sz w:val="20"/>
        </w:rPr>
        <w:t>s</w:t>
      </w:r>
      <w:r w:rsidR="00C81C75" w:rsidRPr="00180C34">
        <w:rPr>
          <w:snapToGrid/>
          <w:sz w:val="20"/>
        </w:rPr>
        <w:t xml:space="preserve"> </w:t>
      </w:r>
      <w:r w:rsidR="003119CF" w:rsidRPr="00180C34">
        <w:rPr>
          <w:snapToGrid/>
          <w:sz w:val="20"/>
        </w:rPr>
        <w:t>devriez</w:t>
      </w:r>
      <w:r w:rsidR="00C81C75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avoir</w:t>
      </w:r>
      <w:r w:rsidR="00086447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4C0099" w:rsidRPr="00180C34">
        <w:rPr>
          <w:snapToGrid/>
          <w:sz w:val="20"/>
        </w:rPr>
        <w:t>e</w:t>
      </w:r>
      <w:r w:rsidR="00086447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bonne</w:t>
      </w:r>
      <w:r w:rsidR="00C95025" w:rsidRPr="00180C34">
        <w:rPr>
          <w:snapToGrid/>
          <w:sz w:val="20"/>
        </w:rPr>
        <w:t xml:space="preserve"> id</w:t>
      </w:r>
      <w:r w:rsidR="004C0099" w:rsidRPr="00180C34">
        <w:rPr>
          <w:snapToGrid/>
          <w:sz w:val="20"/>
        </w:rPr>
        <w:t>é</w:t>
      </w:r>
      <w:r w:rsidR="00C95025" w:rsidRPr="00180C34">
        <w:rPr>
          <w:snapToGrid/>
          <w:sz w:val="20"/>
        </w:rPr>
        <w:t>e</w:t>
      </w:r>
      <w:r w:rsidR="00086447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C0099" w:rsidRPr="00180C34">
        <w:rPr>
          <w:snapToGrid/>
          <w:sz w:val="20"/>
        </w:rPr>
        <w:t>e</w:t>
      </w:r>
      <w:r w:rsidR="00086447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tou</w:t>
      </w:r>
      <w:r w:rsidR="004C0099" w:rsidRPr="00180C34">
        <w:rPr>
          <w:snapToGrid/>
          <w:sz w:val="20"/>
        </w:rPr>
        <w:t>s les</w:t>
      </w:r>
      <w:r w:rsidR="00503362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acteurs liés au</w:t>
      </w:r>
      <w:r w:rsidR="00086447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EA16A4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que v</w:t>
      </w:r>
      <w:r w:rsidR="00FF38B2" w:rsidRPr="00180C34">
        <w:rPr>
          <w:snapToGrid/>
          <w:sz w:val="20"/>
        </w:rPr>
        <w:t>ou</w:t>
      </w:r>
      <w:r w:rsidR="004C0099" w:rsidRPr="00180C34">
        <w:rPr>
          <w:snapToGrid/>
          <w:sz w:val="20"/>
        </w:rPr>
        <w:t>s</w:t>
      </w:r>
      <w:r w:rsidR="00FF38B2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a</w:t>
      </w:r>
      <w:r w:rsidR="003119CF" w:rsidRPr="00180C34">
        <w:rPr>
          <w:snapToGrid/>
          <w:sz w:val="20"/>
        </w:rPr>
        <w:t>ur</w:t>
      </w:r>
      <w:r w:rsidR="004C0099" w:rsidRPr="00180C34">
        <w:rPr>
          <w:snapToGrid/>
          <w:sz w:val="20"/>
        </w:rPr>
        <w:t>ez</w:t>
      </w:r>
      <w:r w:rsidR="00FF38B2" w:rsidRPr="00180C34">
        <w:rPr>
          <w:snapToGrid/>
          <w:sz w:val="20"/>
        </w:rPr>
        <w:t xml:space="preserve"> identifi</w:t>
      </w:r>
      <w:r w:rsidR="004C0099" w:rsidRPr="00180C34">
        <w:rPr>
          <w:snapToGrid/>
          <w:sz w:val="20"/>
        </w:rPr>
        <w:t>és</w:t>
      </w:r>
      <w:r w:rsidR="00C95025" w:rsidRPr="00180C34">
        <w:rPr>
          <w:snapToGrid/>
          <w:sz w:val="20"/>
        </w:rPr>
        <w:t xml:space="preserve">, </w:t>
      </w:r>
      <w:r w:rsidR="004C0099"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="003119CF" w:rsidRPr="00180C34">
        <w:rPr>
          <w:snapToGrid/>
          <w:sz w:val="20"/>
        </w:rPr>
        <w:t xml:space="preserve">’importance </w:t>
      </w:r>
      <w:r w:rsidR="00241100" w:rsidRPr="00180C34">
        <w:rPr>
          <w:snapToGrid/>
          <w:sz w:val="20"/>
        </w:rPr>
        <w:t>et</w:t>
      </w:r>
      <w:r w:rsidR="00C95025" w:rsidRPr="00180C34">
        <w:rPr>
          <w:snapToGrid/>
          <w:sz w:val="20"/>
        </w:rPr>
        <w:t xml:space="preserve"> </w:t>
      </w:r>
      <w:r w:rsidR="0087489F" w:rsidRPr="00180C34">
        <w:rPr>
          <w:snapToGrid/>
          <w:sz w:val="20"/>
        </w:rPr>
        <w:t>de la faculté d’</w:t>
      </w:r>
      <w:r w:rsidR="00C95025" w:rsidRPr="00180C34">
        <w:rPr>
          <w:snapToGrid/>
          <w:sz w:val="20"/>
        </w:rPr>
        <w:t>in</w:t>
      </w:r>
      <w:r w:rsidR="0087489F" w:rsidRPr="00180C34">
        <w:rPr>
          <w:snapToGrid/>
          <w:sz w:val="20"/>
        </w:rPr>
        <w:t>tégration</w:t>
      </w:r>
      <w:r w:rsidR="00C95025" w:rsidRPr="00180C34">
        <w:rPr>
          <w:snapToGrid/>
          <w:sz w:val="20"/>
        </w:rPr>
        <w:t xml:space="preserve"> </w:t>
      </w:r>
      <w:r w:rsidR="0087489F" w:rsidRPr="00180C34">
        <w:rPr>
          <w:snapToGrid/>
          <w:sz w:val="20"/>
        </w:rPr>
        <w:t xml:space="preserve">relatives </w:t>
      </w:r>
      <w:r w:rsidR="00241100" w:rsidRPr="00180C34">
        <w:rPr>
          <w:snapToGrid/>
          <w:sz w:val="20"/>
        </w:rPr>
        <w:t>d</w:t>
      </w:r>
      <w:r w:rsidR="004C0099" w:rsidRPr="00180C34">
        <w:rPr>
          <w:snapToGrid/>
          <w:sz w:val="20"/>
        </w:rPr>
        <w:t>e</w:t>
      </w:r>
      <w:r w:rsidR="00C95025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583738" w:rsidRPr="00180C34">
        <w:rPr>
          <w:snapToGrid/>
          <w:sz w:val="20"/>
        </w:rPr>
        <w:t>s</w:t>
      </w:r>
      <w:r w:rsidR="00FF38B2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différents</w:t>
      </w:r>
      <w:r w:rsidR="00FF38B2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groupes</w:t>
      </w:r>
      <w:r w:rsidR="00FF38B2" w:rsidRPr="00180C34">
        <w:rPr>
          <w:snapToGrid/>
          <w:sz w:val="20"/>
        </w:rPr>
        <w:t xml:space="preserve">, </w:t>
      </w:r>
      <w:r w:rsidR="00241100" w:rsidRPr="00180C34">
        <w:rPr>
          <w:snapToGrid/>
          <w:sz w:val="20"/>
        </w:rPr>
        <w:t>et</w:t>
      </w:r>
      <w:r w:rsidR="00FF38B2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="004C0099" w:rsidRPr="00180C34">
        <w:rPr>
          <w:snapToGrid/>
          <w:sz w:val="20"/>
        </w:rPr>
        <w:t>a</w:t>
      </w:r>
      <w:r w:rsidR="00C95025" w:rsidRPr="00180C34">
        <w:rPr>
          <w:snapToGrid/>
          <w:sz w:val="20"/>
        </w:rPr>
        <w:t xml:space="preserve"> nature </w:t>
      </w:r>
      <w:r w:rsidR="00241100" w:rsidRPr="00180C34">
        <w:rPr>
          <w:snapToGrid/>
          <w:sz w:val="20"/>
        </w:rPr>
        <w:t>d</w:t>
      </w:r>
      <w:r w:rsidR="00583738" w:rsidRPr="00180C34">
        <w:rPr>
          <w:snapToGrid/>
          <w:sz w:val="20"/>
        </w:rPr>
        <w:t>e</w:t>
      </w:r>
      <w:r w:rsidR="00C95025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086447" w:rsidRPr="00180C34">
        <w:rPr>
          <w:snapToGrid/>
          <w:sz w:val="20"/>
        </w:rPr>
        <w:t xml:space="preserve"> r</w:t>
      </w:r>
      <w:r>
        <w:rPr>
          <w:snapToGrid/>
          <w:sz w:val="20"/>
        </w:rPr>
        <w:t>elation</w:t>
      </w:r>
      <w:r w:rsidR="004C0099" w:rsidRPr="00180C34">
        <w:rPr>
          <w:snapToGrid/>
          <w:sz w:val="20"/>
        </w:rPr>
        <w:t xml:space="preserve"> avec</w:t>
      </w:r>
      <w:r w:rsidR="00086447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C0099" w:rsidRPr="00180C34">
        <w:rPr>
          <w:snapToGrid/>
          <w:sz w:val="20"/>
        </w:rPr>
        <w:t>e</w:t>
      </w:r>
      <w:r w:rsidR="00086447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2F5E8B" w:rsidRPr="00180C34">
        <w:rPr>
          <w:snapToGrid/>
          <w:sz w:val="20"/>
        </w:rPr>
        <w:t>.</w:t>
      </w:r>
    </w:p>
    <w:p w:rsidR="00C7313A" w:rsidRPr="00180C34" w:rsidRDefault="00112F41" w:rsidP="0058390F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583738" w:rsidRPr="00180C34">
        <w:rPr>
          <w:snapToGrid/>
          <w:sz w:val="20"/>
        </w:rPr>
        <w:t>e</w:t>
      </w:r>
      <w:r w:rsidR="00CA4C55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choix</w:t>
      </w:r>
      <w:r w:rsidR="00CA4C5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583738" w:rsidRPr="00180C34">
        <w:rPr>
          <w:snapToGrid/>
          <w:sz w:val="20"/>
        </w:rPr>
        <w:t>u</w:t>
      </w:r>
      <w:r w:rsidR="00CA4C55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CA4C55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à</w:t>
      </w:r>
      <w:r w:rsidR="00CA4C55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4C0099" w:rsidRPr="00180C34">
        <w:rPr>
          <w:snapToGrid/>
          <w:sz w:val="20"/>
        </w:rPr>
        <w:t>er aura</w:t>
      </w:r>
      <w:r w:rsidR="00974AFD" w:rsidRPr="00180C34">
        <w:rPr>
          <w:snapToGrid/>
          <w:sz w:val="20"/>
        </w:rPr>
        <w:t xml:space="preserve"> </w:t>
      </w:r>
      <w:r w:rsidR="004C0099" w:rsidRPr="00180C34">
        <w:rPr>
          <w:snapToGrid/>
          <w:sz w:val="20"/>
        </w:rPr>
        <w:t>probablement é</w:t>
      </w:r>
      <w:r w:rsidR="00974AFD" w:rsidRPr="00180C34">
        <w:rPr>
          <w:snapToGrid/>
          <w:sz w:val="20"/>
        </w:rPr>
        <w:t>vol</w:t>
      </w:r>
      <w:r w:rsidR="004C0099" w:rsidRPr="00180C34">
        <w:rPr>
          <w:snapToGrid/>
          <w:sz w:val="20"/>
        </w:rPr>
        <w:t xml:space="preserve">ué </w:t>
      </w:r>
      <w:r w:rsidR="003E39B4" w:rsidRPr="00180C34">
        <w:rPr>
          <w:snapToGrid/>
          <w:sz w:val="20"/>
        </w:rPr>
        <w:t>au fil</w:t>
      </w:r>
      <w:r w:rsidR="00974AFD" w:rsidRPr="00180C34">
        <w:rPr>
          <w:snapToGrid/>
          <w:sz w:val="20"/>
        </w:rPr>
        <w:t xml:space="preserve"> </w:t>
      </w:r>
      <w:r w:rsidR="003E39B4" w:rsidRPr="00180C34">
        <w:rPr>
          <w:snapToGrid/>
          <w:sz w:val="20"/>
        </w:rPr>
        <w:t>d</w:t>
      </w:r>
      <w:r w:rsidR="00393BD9" w:rsidRPr="00180C34">
        <w:rPr>
          <w:snapToGrid/>
          <w:sz w:val="20"/>
        </w:rPr>
        <w:t>es</w:t>
      </w:r>
      <w:r w:rsidR="00974AFD" w:rsidRPr="00180C34">
        <w:rPr>
          <w:snapToGrid/>
          <w:sz w:val="20"/>
        </w:rPr>
        <w:t xml:space="preserve"> discussions </w:t>
      </w:r>
      <w:r w:rsidR="003E39B4" w:rsidRPr="00180C34">
        <w:rPr>
          <w:snapToGrid/>
          <w:sz w:val="20"/>
        </w:rPr>
        <w:t>de l’</w:t>
      </w:r>
      <w:r w:rsidR="00245FEB" w:rsidRPr="00180C34">
        <w:rPr>
          <w:snapToGrid/>
          <w:sz w:val="20"/>
        </w:rPr>
        <w:t>étape</w:t>
      </w:r>
      <w:r w:rsidR="00974AFD" w:rsidRPr="00180C34">
        <w:rPr>
          <w:snapToGrid/>
          <w:sz w:val="20"/>
        </w:rPr>
        <w:t xml:space="preserve"> </w:t>
      </w:r>
      <w:r w:rsidR="00393BD9" w:rsidRPr="00180C34">
        <w:rPr>
          <w:snapToGrid/>
          <w:sz w:val="20"/>
        </w:rPr>
        <w:t>un</w:t>
      </w:r>
      <w:r w:rsidR="003E39B4" w:rsidRPr="00180C34">
        <w:rPr>
          <w:snapToGrid/>
          <w:sz w:val="20"/>
        </w:rPr>
        <w:t> </w:t>
      </w:r>
      <w:r w:rsidR="004354BF" w:rsidRPr="00180C34">
        <w:rPr>
          <w:snapToGrid/>
          <w:sz w:val="20"/>
        </w:rPr>
        <w:t>;</w:t>
      </w:r>
      <w:r w:rsidR="00034C7C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ce</w:t>
      </w:r>
      <w:r w:rsidR="004354BF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choix</w:t>
      </w:r>
      <w:r w:rsidR="00034C7C" w:rsidRPr="00180C34">
        <w:rPr>
          <w:snapToGrid/>
          <w:sz w:val="20"/>
        </w:rPr>
        <w:t xml:space="preserve"> </w:t>
      </w:r>
      <w:r w:rsidR="00DE1584" w:rsidRPr="00180C34">
        <w:rPr>
          <w:snapToGrid/>
          <w:sz w:val="20"/>
        </w:rPr>
        <w:t>devrait</w:t>
      </w:r>
      <w:r w:rsidR="00034C7C" w:rsidRPr="00180C34">
        <w:rPr>
          <w:snapToGrid/>
          <w:sz w:val="20"/>
        </w:rPr>
        <w:t xml:space="preserve"> </w:t>
      </w:r>
      <w:r w:rsidR="00393BD9" w:rsidRPr="00180C34">
        <w:rPr>
          <w:snapToGrid/>
          <w:sz w:val="20"/>
        </w:rPr>
        <w:t>être</w:t>
      </w:r>
      <w:r w:rsidR="00034C7C" w:rsidRPr="00180C34">
        <w:rPr>
          <w:snapToGrid/>
          <w:sz w:val="20"/>
        </w:rPr>
        <w:t xml:space="preserve"> rev</w:t>
      </w:r>
      <w:r w:rsidR="00393BD9" w:rsidRPr="00180C34">
        <w:rPr>
          <w:snapToGrid/>
          <w:sz w:val="20"/>
        </w:rPr>
        <w:t>u et corrigé</w:t>
      </w:r>
      <w:r w:rsidR="00DE1584" w:rsidRPr="00180C34">
        <w:rPr>
          <w:snapToGrid/>
          <w:sz w:val="20"/>
        </w:rPr>
        <w:t>,</w:t>
      </w:r>
      <w:r w:rsidR="00393BD9" w:rsidRPr="00180C34">
        <w:rPr>
          <w:snapToGrid/>
          <w:sz w:val="20"/>
        </w:rPr>
        <w:t xml:space="preserve"> le cas échéant</w:t>
      </w:r>
      <w:r w:rsidR="00974AFD" w:rsidRPr="00180C34">
        <w:rPr>
          <w:snapToGrid/>
          <w:sz w:val="20"/>
        </w:rPr>
        <w:t>.</w:t>
      </w:r>
    </w:p>
    <w:p w:rsidR="00D432D3" w:rsidRPr="00180C34" w:rsidRDefault="00D432D3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lastRenderedPageBreak/>
        <w:t>Identif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cation d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</w:t>
      </w:r>
      <w:r w:rsidR="00492678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fonctions </w:t>
      </w:r>
      <w:r w:rsidR="00A41883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social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</w:t>
      </w:r>
      <w:r w:rsidR="00A41883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de 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la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85F6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valeur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u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F2467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PCI </w:t>
      </w:r>
      <w:r w:rsidR="000B54F5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choisi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pour </w:t>
      </w:r>
      <w:r w:rsidR="00112F4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l</w:t>
      </w:r>
      <w:r w:rsidR="00FA7B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</w:t>
      </w:r>
      <w:r w:rsidR="00A92CB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EB5C7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communautés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, </w:t>
      </w:r>
      <w:r w:rsidR="000A0E0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groupes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0A0E0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individus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0A0E0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concerné</w:t>
      </w:r>
      <w:r w:rsidR="00776C78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</w:p>
    <w:p w:rsidR="003E54E3" w:rsidRPr="00180C34" w:rsidRDefault="00776C78" w:rsidP="00016125">
      <w:pPr>
        <w:pStyle w:val="Texte1"/>
        <w:spacing w:before="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Pourquoi</w:t>
      </w:r>
      <w:r w:rsidR="00D432D3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F24676" w:rsidRPr="00180C34">
        <w:rPr>
          <w:b/>
          <w:bCs/>
          <w:snapToGrid/>
          <w:sz w:val="20"/>
        </w:rPr>
        <w:t>es</w:t>
      </w:r>
      <w:r w:rsidR="00D432D3" w:rsidRPr="00180C34">
        <w:rPr>
          <w:b/>
          <w:bCs/>
          <w:snapToGrid/>
          <w:sz w:val="20"/>
        </w:rPr>
        <w:t xml:space="preserve"> </w:t>
      </w:r>
      <w:r w:rsidR="00EB5C7C" w:rsidRPr="00180C34">
        <w:rPr>
          <w:b/>
          <w:bCs/>
          <w:snapToGrid/>
          <w:sz w:val="20"/>
        </w:rPr>
        <w:t>communautés</w:t>
      </w:r>
      <w:r w:rsidR="00D432D3" w:rsidRPr="00180C34">
        <w:rPr>
          <w:b/>
          <w:bCs/>
          <w:snapToGrid/>
          <w:sz w:val="20"/>
        </w:rPr>
        <w:t xml:space="preserve">, </w:t>
      </w:r>
      <w:r w:rsidR="000A0E0D" w:rsidRPr="00180C34">
        <w:rPr>
          <w:b/>
          <w:bCs/>
          <w:snapToGrid/>
          <w:sz w:val="20"/>
        </w:rPr>
        <w:t>groupes</w:t>
      </w:r>
      <w:r w:rsidR="00D432D3" w:rsidRPr="00180C34">
        <w:rPr>
          <w:b/>
          <w:bCs/>
          <w:snapToGrid/>
          <w:sz w:val="20"/>
        </w:rPr>
        <w:t xml:space="preserve"> </w:t>
      </w:r>
      <w:r w:rsidR="00592395" w:rsidRPr="00180C34">
        <w:rPr>
          <w:b/>
          <w:bCs/>
          <w:snapToGrid/>
          <w:sz w:val="20"/>
        </w:rPr>
        <w:t>ou</w:t>
      </w:r>
      <w:r w:rsidR="00D432D3" w:rsidRPr="00180C34">
        <w:rPr>
          <w:b/>
          <w:bCs/>
          <w:snapToGrid/>
          <w:sz w:val="20"/>
        </w:rPr>
        <w:t xml:space="preserve"> </w:t>
      </w:r>
      <w:r w:rsidR="000A0E0D" w:rsidRPr="00180C34">
        <w:rPr>
          <w:b/>
          <w:bCs/>
          <w:snapToGrid/>
          <w:sz w:val="20"/>
        </w:rPr>
        <w:t>individus</w:t>
      </w:r>
      <w:r w:rsidR="00D432D3" w:rsidRPr="00180C34">
        <w:rPr>
          <w:b/>
          <w:bCs/>
          <w:snapToGrid/>
          <w:sz w:val="20"/>
        </w:rPr>
        <w:t xml:space="preserve"> </w:t>
      </w:r>
      <w:r w:rsidR="000A0E0D" w:rsidRPr="00180C34">
        <w:rPr>
          <w:b/>
          <w:bCs/>
          <w:snapToGrid/>
          <w:sz w:val="20"/>
        </w:rPr>
        <w:t>concerné</w:t>
      </w:r>
      <w:r w:rsidRPr="00180C34">
        <w:rPr>
          <w:b/>
          <w:bCs/>
          <w:snapToGrid/>
          <w:sz w:val="20"/>
        </w:rPr>
        <w:t>s</w:t>
      </w:r>
      <w:r w:rsidR="00D432D3" w:rsidRPr="00180C34">
        <w:rPr>
          <w:b/>
          <w:bCs/>
          <w:snapToGrid/>
          <w:sz w:val="20"/>
        </w:rPr>
        <w:t xml:space="preserve"> </w:t>
      </w:r>
      <w:r w:rsidR="00F24676" w:rsidRPr="00180C34">
        <w:rPr>
          <w:b/>
          <w:bCs/>
          <w:snapToGrid/>
          <w:sz w:val="20"/>
        </w:rPr>
        <w:t>veulent-ils</w:t>
      </w:r>
      <w:r w:rsidR="00D432D3" w:rsidRPr="00180C34">
        <w:rPr>
          <w:b/>
          <w:bCs/>
          <w:snapToGrid/>
          <w:sz w:val="20"/>
        </w:rPr>
        <w:t xml:space="preserve"> </w:t>
      </w:r>
      <w:r w:rsidR="008F099C" w:rsidRPr="00180C34">
        <w:rPr>
          <w:b/>
          <w:bCs/>
          <w:snapToGrid/>
          <w:sz w:val="20"/>
        </w:rPr>
        <w:t>sauvegard</w:t>
      </w:r>
      <w:r w:rsidR="00F24676" w:rsidRPr="00180C34">
        <w:rPr>
          <w:b/>
          <w:bCs/>
          <w:snapToGrid/>
          <w:sz w:val="20"/>
        </w:rPr>
        <w:t>er</w:t>
      </w:r>
      <w:r w:rsidR="00D432D3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F24676" w:rsidRPr="00180C34">
        <w:rPr>
          <w:b/>
          <w:bCs/>
          <w:snapToGrid/>
          <w:sz w:val="20"/>
        </w:rPr>
        <w:t>e</w:t>
      </w:r>
      <w:r w:rsidR="00D432D3" w:rsidRPr="00180C34">
        <w:rPr>
          <w:b/>
          <w:bCs/>
          <w:snapToGrid/>
          <w:sz w:val="20"/>
        </w:rPr>
        <w:t xml:space="preserve"> </w:t>
      </w:r>
      <w:r w:rsidR="00F24676" w:rsidRPr="00180C34">
        <w:rPr>
          <w:b/>
          <w:bCs/>
          <w:snapToGrid/>
          <w:sz w:val="20"/>
        </w:rPr>
        <w:t xml:space="preserve">PCI </w:t>
      </w:r>
      <w:r w:rsidR="000B54F5" w:rsidRPr="00180C34">
        <w:rPr>
          <w:b/>
          <w:bCs/>
          <w:snapToGrid/>
          <w:sz w:val="20"/>
        </w:rPr>
        <w:t>choisi</w:t>
      </w:r>
      <w:r w:rsidR="001F3733" w:rsidRPr="00180C34">
        <w:rPr>
          <w:b/>
          <w:bCs/>
          <w:snapToGrid/>
          <w:sz w:val="20"/>
        </w:rPr>
        <w:t> </w:t>
      </w:r>
      <w:r w:rsidR="00D432D3" w:rsidRPr="00180C34">
        <w:rPr>
          <w:b/>
          <w:bCs/>
          <w:snapToGrid/>
          <w:sz w:val="20"/>
        </w:rPr>
        <w:t>?</w:t>
      </w:r>
      <w:r w:rsidR="007D0802" w:rsidRPr="00180C34">
        <w:rPr>
          <w:b/>
          <w:bCs/>
          <w:snapToGrid/>
          <w:sz w:val="20"/>
        </w:rPr>
        <w:t xml:space="preserve"> </w:t>
      </w:r>
      <w:r w:rsidR="006F1C4A" w:rsidRPr="00180C34">
        <w:rPr>
          <w:b/>
          <w:bCs/>
          <w:snapToGrid/>
          <w:sz w:val="20"/>
        </w:rPr>
        <w:t>Qu</w:t>
      </w:r>
      <w:r w:rsidR="00F24676" w:rsidRPr="00180C34">
        <w:rPr>
          <w:b/>
          <w:bCs/>
          <w:snapToGrid/>
          <w:sz w:val="20"/>
        </w:rPr>
        <w:t>elles</w:t>
      </w:r>
      <w:r w:rsidR="009C556F" w:rsidRPr="00180C34">
        <w:rPr>
          <w:b/>
          <w:bCs/>
          <w:snapToGrid/>
          <w:sz w:val="20"/>
        </w:rPr>
        <w:t xml:space="preserve"> </w:t>
      </w:r>
      <w:r w:rsidR="008F099C" w:rsidRPr="00180C34">
        <w:rPr>
          <w:b/>
          <w:bCs/>
          <w:snapToGrid/>
          <w:sz w:val="20"/>
        </w:rPr>
        <w:t>sont</w:t>
      </w:r>
      <w:r w:rsidR="009C556F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F24676" w:rsidRPr="00180C34">
        <w:rPr>
          <w:b/>
          <w:bCs/>
          <w:snapToGrid/>
          <w:sz w:val="20"/>
        </w:rPr>
        <w:t>es</w:t>
      </w:r>
      <w:r w:rsidR="009C556F" w:rsidRPr="00180C34">
        <w:rPr>
          <w:b/>
          <w:bCs/>
          <w:snapToGrid/>
          <w:sz w:val="20"/>
        </w:rPr>
        <w:t xml:space="preserve"> </w:t>
      </w:r>
      <w:r w:rsidRPr="00180C34">
        <w:rPr>
          <w:b/>
          <w:bCs/>
          <w:snapToGrid/>
          <w:sz w:val="20"/>
        </w:rPr>
        <w:t>fonction</w:t>
      </w:r>
      <w:r w:rsidR="005D1A8D" w:rsidRPr="00180C34">
        <w:rPr>
          <w:b/>
          <w:bCs/>
          <w:snapToGrid/>
          <w:sz w:val="20"/>
        </w:rPr>
        <w:t>s</w:t>
      </w:r>
      <w:r w:rsidR="009C556F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et</w:t>
      </w:r>
      <w:r w:rsidR="009C556F" w:rsidRPr="00180C34">
        <w:rPr>
          <w:b/>
          <w:bCs/>
          <w:snapToGrid/>
          <w:sz w:val="20"/>
        </w:rPr>
        <w:t xml:space="preserve"> </w:t>
      </w:r>
      <w:r w:rsidR="006F1C4A" w:rsidRPr="00180C34">
        <w:rPr>
          <w:b/>
          <w:bCs/>
          <w:snapToGrid/>
          <w:sz w:val="20"/>
        </w:rPr>
        <w:t>qu</w:t>
      </w:r>
      <w:r w:rsidR="00F24676" w:rsidRPr="00180C34">
        <w:rPr>
          <w:b/>
          <w:bCs/>
          <w:snapToGrid/>
          <w:sz w:val="20"/>
        </w:rPr>
        <w:t>elle</w:t>
      </w:r>
      <w:r w:rsidR="005D1A8D" w:rsidRPr="00180C34">
        <w:rPr>
          <w:b/>
          <w:bCs/>
          <w:snapToGrid/>
          <w:sz w:val="20"/>
        </w:rPr>
        <w:t xml:space="preserve"> </w:t>
      </w:r>
      <w:r w:rsidR="008F099C" w:rsidRPr="00180C34">
        <w:rPr>
          <w:b/>
          <w:bCs/>
          <w:snapToGrid/>
          <w:sz w:val="20"/>
        </w:rPr>
        <w:t>est</w:t>
      </w:r>
      <w:r w:rsidR="005D1A8D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F24676" w:rsidRPr="00180C34">
        <w:rPr>
          <w:b/>
          <w:bCs/>
          <w:snapToGrid/>
          <w:sz w:val="20"/>
        </w:rPr>
        <w:t>a</w:t>
      </w:r>
      <w:r w:rsidR="005D1A8D" w:rsidRPr="00180C34">
        <w:rPr>
          <w:b/>
          <w:bCs/>
          <w:snapToGrid/>
          <w:sz w:val="20"/>
        </w:rPr>
        <w:t xml:space="preserve"> </w:t>
      </w:r>
      <w:r w:rsidR="00285F62" w:rsidRPr="00180C34">
        <w:rPr>
          <w:b/>
          <w:bCs/>
          <w:snapToGrid/>
          <w:sz w:val="20"/>
        </w:rPr>
        <w:t>valeur</w:t>
      </w:r>
      <w:r w:rsidR="009C556F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d</w:t>
      </w:r>
      <w:r w:rsidR="00F24676" w:rsidRPr="00180C34">
        <w:rPr>
          <w:b/>
          <w:bCs/>
          <w:snapToGrid/>
          <w:sz w:val="20"/>
        </w:rPr>
        <w:t>e</w:t>
      </w:r>
      <w:r w:rsidR="009C556F" w:rsidRPr="00180C34">
        <w:rPr>
          <w:b/>
          <w:bCs/>
          <w:snapToGrid/>
          <w:sz w:val="20"/>
        </w:rPr>
        <w:t xml:space="preserve"> </w:t>
      </w:r>
      <w:r w:rsidR="00F24676" w:rsidRPr="00180C34">
        <w:rPr>
          <w:b/>
          <w:bCs/>
          <w:snapToGrid/>
          <w:sz w:val="20"/>
        </w:rPr>
        <w:t>ce</w:t>
      </w:r>
      <w:r w:rsidR="009C556F" w:rsidRPr="00180C34">
        <w:rPr>
          <w:b/>
          <w:bCs/>
          <w:snapToGrid/>
          <w:sz w:val="20"/>
        </w:rPr>
        <w:t xml:space="preserve"> </w:t>
      </w:r>
      <w:r w:rsidR="00EB5C7C" w:rsidRPr="00180C34">
        <w:rPr>
          <w:b/>
          <w:bCs/>
          <w:snapToGrid/>
          <w:sz w:val="20"/>
        </w:rPr>
        <w:t>PCI</w:t>
      </w:r>
      <w:r w:rsidR="009C556F" w:rsidRPr="00180C34">
        <w:rPr>
          <w:b/>
          <w:bCs/>
          <w:snapToGrid/>
          <w:sz w:val="20"/>
        </w:rPr>
        <w:t xml:space="preserve"> </w:t>
      </w:r>
      <w:r w:rsidR="00F24676" w:rsidRPr="00180C34">
        <w:rPr>
          <w:b/>
          <w:bCs/>
          <w:snapToGrid/>
          <w:sz w:val="20"/>
        </w:rPr>
        <w:t>pour les</w:t>
      </w:r>
      <w:r w:rsidR="002A15CA" w:rsidRPr="00180C34">
        <w:rPr>
          <w:b/>
          <w:bCs/>
          <w:snapToGrid/>
          <w:sz w:val="20"/>
        </w:rPr>
        <w:t xml:space="preserve"> </w:t>
      </w:r>
      <w:r w:rsidR="00EB5C7C" w:rsidRPr="00180C34">
        <w:rPr>
          <w:b/>
          <w:bCs/>
          <w:snapToGrid/>
          <w:sz w:val="20"/>
        </w:rPr>
        <w:t>communautés</w:t>
      </w:r>
      <w:r w:rsidR="009C556F" w:rsidRPr="00180C34">
        <w:rPr>
          <w:b/>
          <w:bCs/>
          <w:snapToGrid/>
          <w:sz w:val="20"/>
        </w:rPr>
        <w:t xml:space="preserve">, </w:t>
      </w:r>
      <w:r w:rsidR="000A0E0D" w:rsidRPr="00180C34">
        <w:rPr>
          <w:b/>
          <w:bCs/>
          <w:snapToGrid/>
          <w:sz w:val="20"/>
        </w:rPr>
        <w:t>groupes</w:t>
      </w:r>
      <w:r w:rsidR="009C556F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et</w:t>
      </w:r>
      <w:r w:rsidR="009C556F" w:rsidRPr="00180C34">
        <w:rPr>
          <w:b/>
          <w:bCs/>
          <w:snapToGrid/>
          <w:sz w:val="20"/>
        </w:rPr>
        <w:t xml:space="preserve"> </w:t>
      </w:r>
      <w:r w:rsidR="000A0E0D" w:rsidRPr="00180C34">
        <w:rPr>
          <w:b/>
          <w:bCs/>
          <w:snapToGrid/>
          <w:sz w:val="20"/>
        </w:rPr>
        <w:t>individus</w:t>
      </w:r>
      <w:r w:rsidR="009C556F" w:rsidRPr="00180C34">
        <w:rPr>
          <w:b/>
          <w:bCs/>
          <w:snapToGrid/>
          <w:sz w:val="20"/>
        </w:rPr>
        <w:t xml:space="preserve"> </w:t>
      </w:r>
      <w:r w:rsidR="000A0E0D" w:rsidRPr="00180C34">
        <w:rPr>
          <w:b/>
          <w:bCs/>
          <w:snapToGrid/>
          <w:sz w:val="20"/>
        </w:rPr>
        <w:t>concerné</w:t>
      </w:r>
      <w:r w:rsidR="00F24676" w:rsidRPr="00180C34">
        <w:rPr>
          <w:b/>
          <w:bCs/>
          <w:snapToGrid/>
          <w:sz w:val="20"/>
        </w:rPr>
        <w:t>s</w:t>
      </w:r>
      <w:r w:rsidR="001F3733" w:rsidRPr="00180C34">
        <w:rPr>
          <w:b/>
          <w:bCs/>
          <w:snapToGrid/>
          <w:sz w:val="20"/>
        </w:rPr>
        <w:t> </w:t>
      </w:r>
      <w:r w:rsidR="009C556F" w:rsidRPr="00180C34">
        <w:rPr>
          <w:b/>
          <w:bCs/>
          <w:snapToGrid/>
          <w:sz w:val="20"/>
        </w:rPr>
        <w:t>?</w:t>
      </w:r>
    </w:p>
    <w:p w:rsidR="007B1CEF" w:rsidRPr="00180C34" w:rsidRDefault="006F1C4A" w:rsidP="00A92CB0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0B00F4" w:rsidRPr="00180C34">
        <w:rPr>
          <w:snapToGrid/>
          <w:sz w:val="20"/>
        </w:rPr>
        <w:t>elles</w:t>
      </w:r>
      <w:r w:rsidR="00157220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valeur</w:t>
      </w:r>
      <w:r w:rsidR="00157220" w:rsidRPr="00180C34">
        <w:rPr>
          <w:snapToGrid/>
          <w:sz w:val="20"/>
        </w:rPr>
        <w:t>s</w:t>
      </w:r>
      <w:r w:rsidR="00974AF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74AFD" w:rsidRPr="00180C34">
        <w:rPr>
          <w:snapToGrid/>
          <w:sz w:val="20"/>
        </w:rPr>
        <w:t xml:space="preserve"> </w:t>
      </w:r>
      <w:r w:rsidR="00776C78" w:rsidRPr="00180C34">
        <w:rPr>
          <w:snapToGrid/>
          <w:sz w:val="20"/>
        </w:rPr>
        <w:t>fonction</w:t>
      </w:r>
      <w:r w:rsidR="00974AFD" w:rsidRPr="00180C34">
        <w:rPr>
          <w:snapToGrid/>
          <w:sz w:val="20"/>
        </w:rPr>
        <w:t>s</w:t>
      </w:r>
      <w:r w:rsidR="00157220" w:rsidRPr="00180C34">
        <w:rPr>
          <w:snapToGrid/>
          <w:sz w:val="20"/>
        </w:rPr>
        <w:t xml:space="preserve"> </w:t>
      </w:r>
      <w:r w:rsidR="00A92CB0" w:rsidRPr="00180C34">
        <w:rPr>
          <w:snapToGrid/>
          <w:sz w:val="20"/>
        </w:rPr>
        <w:t>–</w:t>
      </w:r>
      <w:r w:rsidR="000B00F4" w:rsidRPr="00180C34">
        <w:rPr>
          <w:snapToGrid/>
          <w:sz w:val="20"/>
        </w:rPr>
        <w:t>y compris</w:t>
      </w:r>
      <w:r w:rsidR="007C35A3" w:rsidRPr="00180C34">
        <w:rPr>
          <w:snapToGrid/>
          <w:sz w:val="20"/>
        </w:rPr>
        <w:t xml:space="preserve"> social</w:t>
      </w:r>
      <w:r w:rsidR="000B00F4" w:rsidRPr="00180C34">
        <w:rPr>
          <w:snapToGrid/>
          <w:sz w:val="20"/>
        </w:rPr>
        <w:t>es</w:t>
      </w:r>
      <w:r w:rsidR="007C35A3" w:rsidRPr="00180C34">
        <w:rPr>
          <w:snapToGrid/>
          <w:sz w:val="20"/>
        </w:rPr>
        <w:t>,</w:t>
      </w:r>
      <w:r w:rsidR="00A41883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>culturel</w:t>
      </w:r>
      <w:r w:rsidR="000B00F4" w:rsidRPr="00180C34">
        <w:rPr>
          <w:snapToGrid/>
          <w:sz w:val="20"/>
        </w:rPr>
        <w:t>les</w:t>
      </w:r>
      <w:r w:rsidR="00A4188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7B1CEF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économique</w:t>
      </w:r>
      <w:r w:rsidR="000B00F4" w:rsidRPr="00180C34">
        <w:rPr>
          <w:snapToGrid/>
          <w:sz w:val="20"/>
        </w:rPr>
        <w:t>s</w:t>
      </w:r>
      <w:r w:rsidR="007B1CEF" w:rsidRPr="00180C34">
        <w:rPr>
          <w:snapToGrid/>
          <w:sz w:val="20"/>
        </w:rPr>
        <w:t xml:space="preserve"> </w:t>
      </w:r>
      <w:r w:rsidR="00A92CB0" w:rsidRPr="00180C34">
        <w:rPr>
          <w:snapToGrid/>
          <w:sz w:val="20"/>
        </w:rPr>
        <w:t>–</w:t>
      </w:r>
      <w:r w:rsidR="00974AFD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0B00F4" w:rsidRPr="00180C34">
        <w:rPr>
          <w:snapToGrid/>
          <w:sz w:val="20"/>
        </w:rPr>
        <w:t>e</w:t>
      </w:r>
      <w:r w:rsidR="00157220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157220" w:rsidRPr="00180C34">
        <w:rPr>
          <w:snapToGrid/>
          <w:sz w:val="20"/>
        </w:rPr>
        <w:t xml:space="preserve"> </w:t>
      </w:r>
      <w:proofErr w:type="spellStart"/>
      <w:r w:rsidR="000B00F4" w:rsidRPr="00180C34">
        <w:rPr>
          <w:snapToGrid/>
          <w:sz w:val="20"/>
        </w:rPr>
        <w:t>a-t-il</w:t>
      </w:r>
      <w:proofErr w:type="spellEnd"/>
      <w:r w:rsidR="000B00F4" w:rsidRPr="00180C34">
        <w:rPr>
          <w:snapToGrid/>
          <w:sz w:val="20"/>
        </w:rPr>
        <w:t xml:space="preserve"> pour</w:t>
      </w:r>
      <w:r w:rsidR="0015722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0B00F4" w:rsidRPr="00180C34">
        <w:rPr>
          <w:snapToGrid/>
          <w:sz w:val="20"/>
        </w:rPr>
        <w:t>a</w:t>
      </w:r>
      <w:r w:rsidR="00157220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974AFD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0B00F4" w:rsidRPr="00180C34">
        <w:rPr>
          <w:snapToGrid/>
          <w:sz w:val="20"/>
        </w:rPr>
        <w:t>e</w:t>
      </w:r>
      <w:r w:rsidR="001F3733" w:rsidRPr="00180C34">
        <w:rPr>
          <w:snapToGrid/>
          <w:sz w:val="20"/>
        </w:rPr>
        <w:t> </w:t>
      </w:r>
      <w:r w:rsidR="00157220" w:rsidRPr="00180C34">
        <w:rPr>
          <w:snapToGrid/>
          <w:sz w:val="20"/>
        </w:rPr>
        <w:t>?</w:t>
      </w:r>
    </w:p>
    <w:p w:rsidR="00157220" w:rsidRPr="00180C34" w:rsidRDefault="000B00F4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1F3733" w:rsidRPr="00180C34">
        <w:rPr>
          <w:snapToGrid/>
          <w:sz w:val="20"/>
        </w:rPr>
        <w:t>ui</w:t>
      </w:r>
      <w:r w:rsidRPr="00180C34">
        <w:rPr>
          <w:snapToGrid/>
          <w:sz w:val="20"/>
        </w:rPr>
        <w:t xml:space="preserve"> </w:t>
      </w:r>
      <w:r w:rsidR="001F3733" w:rsidRPr="00180C34">
        <w:rPr>
          <w:snapToGrid/>
          <w:sz w:val="20"/>
        </w:rPr>
        <w:t>procure</w:t>
      </w:r>
      <w:r w:rsidRPr="00180C34">
        <w:rPr>
          <w:snapToGrid/>
          <w:sz w:val="20"/>
        </w:rPr>
        <w:t>-t-il</w:t>
      </w:r>
      <w:r w:rsidR="0015722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Pr="00180C34">
        <w:rPr>
          <w:snapToGrid/>
          <w:sz w:val="20"/>
        </w:rPr>
        <w:t xml:space="preserve"> sen</w:t>
      </w:r>
      <w:r w:rsidR="001F3733" w:rsidRPr="00180C34">
        <w:rPr>
          <w:snapToGrid/>
          <w:sz w:val="20"/>
        </w:rPr>
        <w:t>timent</w:t>
      </w:r>
      <w:r w:rsidR="0015722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</w:t>
      </w:r>
      <w:r w:rsidR="00776C78" w:rsidRPr="00180C34">
        <w:rPr>
          <w:snapToGrid/>
          <w:sz w:val="20"/>
        </w:rPr>
        <w:t>identité</w:t>
      </w:r>
      <w:r w:rsidR="000C6735" w:rsidRPr="00180C34">
        <w:rPr>
          <w:snapToGrid/>
          <w:sz w:val="20"/>
        </w:rPr>
        <w:t xml:space="preserve">? </w:t>
      </w:r>
      <w:r w:rsidR="0044353C" w:rsidRPr="00180C34">
        <w:rPr>
          <w:snapToGrid/>
          <w:sz w:val="20"/>
        </w:rPr>
        <w:t>Si</w:t>
      </w:r>
      <w:r w:rsidR="00157220" w:rsidRPr="00180C34">
        <w:rPr>
          <w:snapToGrid/>
          <w:sz w:val="20"/>
        </w:rPr>
        <w:t xml:space="preserve"> </w:t>
      </w:r>
      <w:r w:rsidR="00776C78" w:rsidRPr="00180C34">
        <w:rPr>
          <w:snapToGrid/>
          <w:sz w:val="20"/>
        </w:rPr>
        <w:t>oui</w:t>
      </w:r>
      <w:r w:rsidR="00157220" w:rsidRPr="00180C34">
        <w:rPr>
          <w:snapToGrid/>
          <w:sz w:val="20"/>
        </w:rPr>
        <w:t xml:space="preserve">, </w:t>
      </w:r>
      <w:r w:rsidR="005B3D73" w:rsidRPr="00180C34">
        <w:rPr>
          <w:snapToGrid/>
          <w:sz w:val="20"/>
        </w:rPr>
        <w:t>comment</w:t>
      </w:r>
      <w:r w:rsidR="00B4218C">
        <w:rPr>
          <w:snapToGrid/>
          <w:sz w:val="20"/>
        </w:rPr>
        <w:t> </w:t>
      </w:r>
      <w:r w:rsidR="00157220" w:rsidRPr="00180C34">
        <w:rPr>
          <w:snapToGrid/>
          <w:sz w:val="20"/>
        </w:rPr>
        <w:t>?</w:t>
      </w:r>
    </w:p>
    <w:p w:rsidR="007D0802" w:rsidRPr="00180C34" w:rsidRDefault="000B00F4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Le</w:t>
      </w:r>
      <w:r w:rsidR="00157220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>patrimoine</w:t>
      </w:r>
      <w:r w:rsidR="00157220" w:rsidRPr="00180C34">
        <w:rPr>
          <w:snapToGrid/>
          <w:sz w:val="20"/>
        </w:rPr>
        <w:t xml:space="preserve"> </w:t>
      </w:r>
      <w:proofErr w:type="spellStart"/>
      <w:r w:rsidR="00DE509F" w:rsidRPr="00180C34">
        <w:rPr>
          <w:snapToGrid/>
          <w:sz w:val="20"/>
        </w:rPr>
        <w:t>a-</w:t>
      </w:r>
      <w:r w:rsidR="004E2656" w:rsidRPr="00180C34">
        <w:rPr>
          <w:snapToGrid/>
          <w:sz w:val="20"/>
        </w:rPr>
        <w:t>t-il</w:t>
      </w:r>
      <w:proofErr w:type="spellEnd"/>
      <w:r w:rsidR="00157220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d</w:t>
      </w:r>
      <w:r w:rsidR="00DE509F" w:rsidRPr="00180C34">
        <w:rPr>
          <w:snapToGrid/>
          <w:sz w:val="20"/>
        </w:rPr>
        <w:t xml:space="preserve">es </w:t>
      </w:r>
      <w:r w:rsidR="004E2656" w:rsidRPr="00180C34">
        <w:rPr>
          <w:snapToGrid/>
          <w:sz w:val="20"/>
        </w:rPr>
        <w:t xml:space="preserve">significations </w:t>
      </w:r>
      <w:r w:rsidR="00DE509F" w:rsidRPr="00180C34">
        <w:rPr>
          <w:snapToGrid/>
          <w:sz w:val="20"/>
        </w:rPr>
        <w:t>di</w:t>
      </w:r>
      <w:r w:rsidR="00B4218C">
        <w:rPr>
          <w:snapToGrid/>
          <w:sz w:val="20"/>
        </w:rPr>
        <w:t>vers</w:t>
      </w:r>
      <w:r w:rsidR="00DE509F" w:rsidRPr="00180C34">
        <w:rPr>
          <w:snapToGrid/>
          <w:sz w:val="20"/>
        </w:rPr>
        <w:t xml:space="preserve">es </w:t>
      </w:r>
      <w:r w:rsidR="004E2656" w:rsidRPr="00180C34">
        <w:rPr>
          <w:snapToGrid/>
          <w:sz w:val="20"/>
        </w:rPr>
        <w:t>pour</w:t>
      </w:r>
      <w:r w:rsidR="00DE509F" w:rsidRPr="00180C34">
        <w:rPr>
          <w:snapToGrid/>
          <w:sz w:val="20"/>
        </w:rPr>
        <w:t xml:space="preserve"> les</w:t>
      </w:r>
      <w:r w:rsidR="00157220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différents</w:t>
      </w:r>
      <w:r w:rsidR="00157220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groupes</w:t>
      </w:r>
      <w:r w:rsidR="00157220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157220" w:rsidRPr="00180C34">
        <w:rPr>
          <w:snapToGrid/>
          <w:sz w:val="20"/>
        </w:rPr>
        <w:t xml:space="preserve"> </w:t>
      </w:r>
      <w:r w:rsidR="008D5331" w:rsidRPr="00180C34">
        <w:rPr>
          <w:snapToGrid/>
          <w:sz w:val="20"/>
        </w:rPr>
        <w:t>membres</w:t>
      </w:r>
      <w:r w:rsidR="0015722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E2656" w:rsidRPr="00180C34">
        <w:rPr>
          <w:snapToGrid/>
          <w:sz w:val="20"/>
        </w:rPr>
        <w:t>e</w:t>
      </w:r>
      <w:r w:rsidR="0015722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E2656" w:rsidRPr="00180C34">
        <w:rPr>
          <w:snapToGrid/>
          <w:sz w:val="20"/>
        </w:rPr>
        <w:t>a</w:t>
      </w:r>
      <w:r w:rsidR="00157220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157220" w:rsidRPr="00180C34">
        <w:rPr>
          <w:snapToGrid/>
          <w:sz w:val="20"/>
        </w:rPr>
        <w:t xml:space="preserve">, </w:t>
      </w:r>
      <w:r w:rsidR="00017D08" w:rsidRPr="00180C34">
        <w:rPr>
          <w:snapToGrid/>
          <w:sz w:val="20"/>
        </w:rPr>
        <w:t>tels les différents groupes d’</w:t>
      </w:r>
      <w:r w:rsidR="00285F62" w:rsidRPr="00180C34">
        <w:rPr>
          <w:snapToGrid/>
          <w:sz w:val="20"/>
        </w:rPr>
        <w:t>âge</w:t>
      </w:r>
      <w:r w:rsidR="00157220" w:rsidRPr="00180C34">
        <w:rPr>
          <w:snapToGrid/>
          <w:sz w:val="20"/>
        </w:rPr>
        <w:t xml:space="preserve">, </w:t>
      </w:r>
      <w:r w:rsidR="00DE509F" w:rsidRPr="00180C34">
        <w:rPr>
          <w:snapToGrid/>
          <w:sz w:val="20"/>
        </w:rPr>
        <w:t>sexe</w:t>
      </w:r>
      <w:r w:rsidR="00157220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157220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autres</w:t>
      </w:r>
      <w:r w:rsidR="00B4218C">
        <w:rPr>
          <w:snapToGrid/>
          <w:sz w:val="20"/>
        </w:rPr>
        <w:t> </w:t>
      </w:r>
      <w:r w:rsidR="00157220" w:rsidRPr="00180C34">
        <w:rPr>
          <w:snapToGrid/>
          <w:sz w:val="20"/>
        </w:rPr>
        <w:t>?</w:t>
      </w:r>
    </w:p>
    <w:p w:rsidR="008B2EB5" w:rsidRPr="00180C34" w:rsidRDefault="00B4218C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>
        <w:rPr>
          <w:snapToGrid/>
          <w:sz w:val="20"/>
        </w:rPr>
        <w:t>Parmi les</w:t>
      </w:r>
      <w:r w:rsidR="008B2EB5" w:rsidRPr="00180C34">
        <w:rPr>
          <w:snapToGrid/>
          <w:sz w:val="20"/>
        </w:rPr>
        <w:t xml:space="preserve"> </w:t>
      </w:r>
      <w:r w:rsidR="00017D08" w:rsidRPr="00180C34">
        <w:rPr>
          <w:snapToGrid/>
          <w:sz w:val="20"/>
        </w:rPr>
        <w:t>problèmes a</w:t>
      </w:r>
      <w:r>
        <w:rPr>
          <w:snapToGrid/>
          <w:sz w:val="20"/>
        </w:rPr>
        <w:t>uxquels sont a</w:t>
      </w:r>
      <w:r w:rsidR="00017D08" w:rsidRPr="00180C34">
        <w:rPr>
          <w:snapToGrid/>
          <w:sz w:val="20"/>
        </w:rPr>
        <w:t>ctuellement</w:t>
      </w:r>
      <w:r w:rsidR="008B2EB5" w:rsidRPr="00180C34">
        <w:rPr>
          <w:snapToGrid/>
          <w:sz w:val="20"/>
        </w:rPr>
        <w:t xml:space="preserve"> </w:t>
      </w:r>
      <w:r>
        <w:rPr>
          <w:snapToGrid/>
          <w:sz w:val="20"/>
        </w:rPr>
        <w:t>confrontés</w:t>
      </w:r>
      <w:r w:rsidR="008B2EB5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80178" w:rsidRPr="00180C34">
        <w:rPr>
          <w:snapToGrid/>
          <w:sz w:val="20"/>
        </w:rPr>
        <w:t>es</w:t>
      </w:r>
      <w:r w:rsidR="008B2EB5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8B2EB5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E80178" w:rsidRPr="00180C34">
        <w:rPr>
          <w:snapToGrid/>
          <w:sz w:val="20"/>
        </w:rPr>
        <w:t>es</w:t>
      </w:r>
      <w:r>
        <w:rPr>
          <w:snapToGrid/>
          <w:sz w:val="20"/>
        </w:rPr>
        <w:t>, quels sont ceux qui</w:t>
      </w:r>
      <w:r w:rsidR="008B2EB5" w:rsidRPr="00180C34">
        <w:rPr>
          <w:snapToGrid/>
          <w:sz w:val="20"/>
        </w:rPr>
        <w:t xml:space="preserve"> </w:t>
      </w:r>
      <w:r w:rsidR="00E80178" w:rsidRPr="00180C34">
        <w:rPr>
          <w:snapToGrid/>
          <w:sz w:val="20"/>
        </w:rPr>
        <w:t>pourraient être</w:t>
      </w:r>
      <w:r w:rsidR="008B2EB5" w:rsidRPr="00180C34">
        <w:rPr>
          <w:snapToGrid/>
          <w:sz w:val="20"/>
        </w:rPr>
        <w:t xml:space="preserve"> </w:t>
      </w:r>
      <w:r w:rsidR="00E80178" w:rsidRPr="00180C34">
        <w:rPr>
          <w:snapToGrid/>
          <w:sz w:val="20"/>
        </w:rPr>
        <w:t>atténués</w:t>
      </w:r>
      <w:r w:rsidR="008B2EB5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8B2EB5" w:rsidRPr="00180C34">
        <w:rPr>
          <w:snapToGrid/>
          <w:sz w:val="20"/>
        </w:rPr>
        <w:t xml:space="preserve"> </w:t>
      </w:r>
      <w:r w:rsidR="00E80178" w:rsidRPr="00180C34">
        <w:rPr>
          <w:snapToGrid/>
          <w:sz w:val="20"/>
        </w:rPr>
        <w:t>ré</w:t>
      </w:r>
      <w:r w:rsidR="008B2EB5" w:rsidRPr="00180C34">
        <w:rPr>
          <w:snapToGrid/>
          <w:sz w:val="20"/>
        </w:rPr>
        <w:t>sol</w:t>
      </w:r>
      <w:r w:rsidR="00E80178" w:rsidRPr="00180C34">
        <w:rPr>
          <w:snapToGrid/>
          <w:sz w:val="20"/>
        </w:rPr>
        <w:t xml:space="preserve">us </w:t>
      </w:r>
      <w:r>
        <w:rPr>
          <w:snapToGrid/>
          <w:sz w:val="20"/>
        </w:rPr>
        <w:t>grâce à</w:t>
      </w:r>
      <w:r w:rsidR="00E80178" w:rsidRPr="00180C34">
        <w:rPr>
          <w:snapToGrid/>
          <w:sz w:val="20"/>
        </w:rPr>
        <w:t xml:space="preserve"> la</w:t>
      </w:r>
      <w:r w:rsidR="008B2EB5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E80178" w:rsidRPr="00180C34">
        <w:rPr>
          <w:snapToGrid/>
          <w:sz w:val="20"/>
        </w:rPr>
        <w:t>e de l’</w:t>
      </w:r>
      <w:r w:rsidR="00DE6DDF" w:rsidRPr="00180C34">
        <w:rPr>
          <w:snapToGrid/>
          <w:sz w:val="20"/>
        </w:rPr>
        <w:t>élément</w:t>
      </w:r>
      <w:r w:rsidR="00E80178" w:rsidRPr="00180C34">
        <w:rPr>
          <w:snapToGrid/>
          <w:sz w:val="20"/>
        </w:rPr>
        <w:t xml:space="preserve"> du PCI</w:t>
      </w:r>
      <w:r w:rsidR="00017D08" w:rsidRPr="00180C34">
        <w:rPr>
          <w:snapToGrid/>
          <w:sz w:val="20"/>
        </w:rPr>
        <w:t xml:space="preserve"> choisi </w:t>
      </w:r>
      <w:r w:rsidR="008B2EB5" w:rsidRPr="00180C34">
        <w:rPr>
          <w:snapToGrid/>
          <w:sz w:val="20"/>
        </w:rPr>
        <w:t>?</w:t>
      </w:r>
    </w:p>
    <w:p w:rsidR="00EF0ACA" w:rsidRPr="00180C34" w:rsidRDefault="00E80178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La</w:t>
      </w:r>
      <w:r w:rsidR="00EF0ACA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Pr="00180C34">
        <w:rPr>
          <w:snapToGrid/>
          <w:sz w:val="20"/>
        </w:rPr>
        <w:t>e</w:t>
      </w:r>
      <w:r w:rsidR="00EF0ACA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 xml:space="preserve">’élément du PCI </w:t>
      </w:r>
      <w:r w:rsidR="00E12015" w:rsidRPr="00180C34">
        <w:rPr>
          <w:snapToGrid/>
          <w:sz w:val="20"/>
        </w:rPr>
        <w:t xml:space="preserve">choisi </w:t>
      </w:r>
      <w:r w:rsidRPr="00180C34">
        <w:rPr>
          <w:snapToGrid/>
          <w:sz w:val="20"/>
        </w:rPr>
        <w:t>peut-elle contribu</w:t>
      </w:r>
      <w:r w:rsidR="00EF0ACA" w:rsidRPr="00180C34">
        <w:rPr>
          <w:snapToGrid/>
          <w:sz w:val="20"/>
        </w:rPr>
        <w:t>e</w:t>
      </w:r>
      <w:r w:rsidRPr="00180C34">
        <w:rPr>
          <w:snapToGrid/>
          <w:sz w:val="20"/>
        </w:rPr>
        <w:t>r</w:t>
      </w:r>
      <w:r w:rsidR="00EF0ACA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au</w:t>
      </w:r>
      <w:r w:rsidR="00EF0ACA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développement dur</w:t>
      </w:r>
      <w:r w:rsidR="00EF0ACA" w:rsidRPr="00180C34">
        <w:rPr>
          <w:snapToGrid/>
          <w:sz w:val="20"/>
        </w:rPr>
        <w:t xml:space="preserve">able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</w:t>
      </w:r>
      <w:r w:rsidR="00EF0ACA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EF0ACA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727D6C" w:rsidRPr="00180C34">
        <w:rPr>
          <w:snapToGrid/>
          <w:sz w:val="20"/>
        </w:rPr>
        <w:t>/</w:t>
      </w:r>
      <w:r w:rsidRPr="00180C34">
        <w:rPr>
          <w:snapToGrid/>
          <w:sz w:val="20"/>
        </w:rPr>
        <w:t>ré</w:t>
      </w:r>
      <w:r w:rsidR="00EF0ACA" w:rsidRPr="00180C34">
        <w:rPr>
          <w:snapToGrid/>
          <w:sz w:val="20"/>
        </w:rPr>
        <w:t xml:space="preserve">gion </w:t>
      </w:r>
      <w:r w:rsidR="000A0E0D" w:rsidRPr="00180C34">
        <w:rPr>
          <w:snapToGrid/>
          <w:sz w:val="20"/>
        </w:rPr>
        <w:t>concerné</w:t>
      </w:r>
      <w:r w:rsidRPr="00180C34">
        <w:rPr>
          <w:snapToGrid/>
          <w:sz w:val="20"/>
        </w:rPr>
        <w:t>e</w:t>
      </w:r>
      <w:r w:rsidR="00E12015" w:rsidRPr="00180C34">
        <w:rPr>
          <w:snapToGrid/>
          <w:sz w:val="20"/>
        </w:rPr>
        <w:t> </w:t>
      </w:r>
      <w:r w:rsidR="00EF0ACA" w:rsidRPr="00180C34">
        <w:rPr>
          <w:snapToGrid/>
          <w:sz w:val="20"/>
        </w:rPr>
        <w:t>?</w:t>
      </w:r>
    </w:p>
    <w:p w:rsidR="00157220" w:rsidRPr="00180C34" w:rsidRDefault="00594562" w:rsidP="00CA07CE">
      <w:pPr>
        <w:pStyle w:val="Texte1"/>
        <w:numPr>
          <w:ilvl w:val="0"/>
          <w:numId w:val="13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E80178" w:rsidRPr="00180C34">
        <w:rPr>
          <w:snapToGrid/>
          <w:sz w:val="20"/>
        </w:rPr>
        <w:t>es</w:t>
      </w:r>
      <w:r w:rsidR="00157220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157220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157220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157220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157220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subissent-ils une pression </w:t>
      </w:r>
      <w:r w:rsidR="00E80178" w:rsidRPr="00180C34">
        <w:rPr>
          <w:snapToGrid/>
          <w:sz w:val="20"/>
        </w:rPr>
        <w:t>de l’extérieur</w:t>
      </w:r>
      <w:r w:rsidR="007B1CEF" w:rsidRPr="00180C34">
        <w:rPr>
          <w:snapToGrid/>
          <w:sz w:val="20"/>
        </w:rPr>
        <w:t xml:space="preserve"> (</w:t>
      </w:r>
      <w:r w:rsidR="00E80178" w:rsidRPr="00180C34">
        <w:rPr>
          <w:snapToGrid/>
          <w:sz w:val="20"/>
        </w:rPr>
        <w:t>autorité</w:t>
      </w:r>
      <w:r w:rsidR="007B1CEF" w:rsidRPr="00180C34">
        <w:rPr>
          <w:snapToGrid/>
          <w:sz w:val="20"/>
        </w:rPr>
        <w:t>s, experts)</w:t>
      </w:r>
      <w:r w:rsidR="00157220" w:rsidRPr="00180C34">
        <w:rPr>
          <w:snapToGrid/>
          <w:sz w:val="20"/>
        </w:rPr>
        <w:t xml:space="preserve"> </w:t>
      </w:r>
      <w:r w:rsidR="00E12015" w:rsidRPr="00180C34">
        <w:rPr>
          <w:snapToGrid/>
          <w:sz w:val="20"/>
        </w:rPr>
        <w:t xml:space="preserve">pour </w:t>
      </w:r>
      <w:r w:rsidR="00E80178" w:rsidRPr="00180C34">
        <w:rPr>
          <w:snapToGrid/>
          <w:sz w:val="20"/>
        </w:rPr>
        <w:t>sé</w:t>
      </w:r>
      <w:r w:rsidR="00157220" w:rsidRPr="00180C34">
        <w:rPr>
          <w:snapToGrid/>
          <w:sz w:val="20"/>
        </w:rPr>
        <w:t>lect</w:t>
      </w:r>
      <w:r w:rsidR="00E12015" w:rsidRPr="00180C34">
        <w:rPr>
          <w:snapToGrid/>
          <w:sz w:val="20"/>
        </w:rPr>
        <w:t>ionner</w:t>
      </w:r>
      <w:r w:rsidR="00157220" w:rsidRPr="00180C34">
        <w:rPr>
          <w:snapToGrid/>
          <w:sz w:val="20"/>
        </w:rPr>
        <w:t xml:space="preserve"> (</w:t>
      </w:r>
      <w:r w:rsidR="00592395" w:rsidRPr="00180C34">
        <w:rPr>
          <w:snapToGrid/>
          <w:sz w:val="20"/>
        </w:rPr>
        <w:t>ou</w:t>
      </w:r>
      <w:r w:rsidR="00157220" w:rsidRPr="00180C34">
        <w:rPr>
          <w:snapToGrid/>
          <w:sz w:val="20"/>
        </w:rPr>
        <w:t xml:space="preserve"> n</w:t>
      </w:r>
      <w:r w:rsidR="00E80178" w:rsidRPr="00180C34">
        <w:rPr>
          <w:snapToGrid/>
          <w:sz w:val="20"/>
        </w:rPr>
        <w:t>on</w:t>
      </w:r>
      <w:r w:rsidR="00157220" w:rsidRPr="00180C34">
        <w:rPr>
          <w:snapToGrid/>
          <w:sz w:val="20"/>
        </w:rPr>
        <w:t xml:space="preserve">) </w:t>
      </w:r>
      <w:r w:rsidR="00E12015" w:rsidRPr="00180C34">
        <w:rPr>
          <w:snapToGrid/>
          <w:sz w:val="20"/>
        </w:rPr>
        <w:t xml:space="preserve">un élément du PCI à </w:t>
      </w:r>
      <w:r w:rsidR="008F099C" w:rsidRPr="00180C34">
        <w:rPr>
          <w:snapToGrid/>
          <w:sz w:val="20"/>
        </w:rPr>
        <w:t>sauvegard</w:t>
      </w:r>
      <w:r w:rsidR="00E80178" w:rsidRPr="00180C34">
        <w:rPr>
          <w:snapToGrid/>
          <w:sz w:val="20"/>
        </w:rPr>
        <w:t>e</w:t>
      </w:r>
      <w:r w:rsidR="00E12015" w:rsidRPr="00180C34">
        <w:rPr>
          <w:snapToGrid/>
          <w:sz w:val="20"/>
        </w:rPr>
        <w:t>r </w:t>
      </w:r>
      <w:r w:rsidR="004D538C" w:rsidRPr="00180C34">
        <w:rPr>
          <w:snapToGrid/>
          <w:sz w:val="20"/>
        </w:rPr>
        <w:t>?</w:t>
      </w:r>
    </w:p>
    <w:p w:rsidR="00D432D3" w:rsidRPr="00180C34" w:rsidRDefault="00D432D3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Identif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cation d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es </w:t>
      </w:r>
      <w:r w:rsidR="004E265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risque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s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es </w:t>
      </w:r>
      <w:r w:rsidR="004E265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menace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  <w:r w:rsidR="007905B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,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propos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ition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’</w:t>
      </w:r>
      <w:r w:rsidR="00F2673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activités de sauvegarde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a</w:t>
      </w:r>
      <w:r w:rsidR="00960272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ppropriée</w:t>
      </w:r>
      <w:r w:rsidR="00817B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</w:p>
    <w:p w:rsidR="00C7313A" w:rsidRPr="00180C34" w:rsidRDefault="006F1C4A" w:rsidP="00016125">
      <w:pPr>
        <w:pStyle w:val="Texte1"/>
        <w:spacing w:before="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Qu</w:t>
      </w:r>
      <w:r w:rsidR="00817B74" w:rsidRPr="00180C34">
        <w:rPr>
          <w:b/>
          <w:bCs/>
          <w:snapToGrid/>
          <w:sz w:val="20"/>
        </w:rPr>
        <w:t>els</w:t>
      </w:r>
      <w:r w:rsidR="00D432D3" w:rsidRPr="00180C34">
        <w:rPr>
          <w:b/>
          <w:bCs/>
          <w:snapToGrid/>
          <w:sz w:val="20"/>
        </w:rPr>
        <w:t xml:space="preserve"> </w:t>
      </w:r>
      <w:r w:rsidR="005C54C7" w:rsidRPr="00180C34">
        <w:rPr>
          <w:b/>
          <w:bCs/>
          <w:snapToGrid/>
          <w:sz w:val="20"/>
        </w:rPr>
        <w:t xml:space="preserve">sont les </w:t>
      </w:r>
      <w:r w:rsidR="00817B74" w:rsidRPr="00180C34">
        <w:rPr>
          <w:b/>
          <w:bCs/>
          <w:snapToGrid/>
          <w:sz w:val="20"/>
        </w:rPr>
        <w:t xml:space="preserve">risques et </w:t>
      </w:r>
      <w:r w:rsidR="004E2656" w:rsidRPr="00180C34">
        <w:rPr>
          <w:b/>
          <w:bCs/>
          <w:snapToGrid/>
          <w:sz w:val="20"/>
        </w:rPr>
        <w:t>menace</w:t>
      </w:r>
      <w:r w:rsidR="00D432D3" w:rsidRPr="00180C34">
        <w:rPr>
          <w:b/>
          <w:bCs/>
          <w:snapToGrid/>
          <w:sz w:val="20"/>
        </w:rPr>
        <w:t xml:space="preserve">s </w:t>
      </w:r>
      <w:r w:rsidR="005C54C7" w:rsidRPr="00180C34">
        <w:rPr>
          <w:b/>
          <w:bCs/>
          <w:snapToGrid/>
          <w:sz w:val="20"/>
        </w:rPr>
        <w:t>pouva</w:t>
      </w:r>
      <w:r w:rsidR="00817B74" w:rsidRPr="00180C34">
        <w:rPr>
          <w:b/>
          <w:bCs/>
          <w:snapToGrid/>
          <w:sz w:val="20"/>
        </w:rPr>
        <w:t>nt</w:t>
      </w:r>
      <w:r w:rsidR="00D432D3" w:rsidRPr="00180C34">
        <w:rPr>
          <w:b/>
          <w:bCs/>
          <w:snapToGrid/>
          <w:sz w:val="20"/>
        </w:rPr>
        <w:t xml:space="preserve"> affect</w:t>
      </w:r>
      <w:r w:rsidR="00817B74" w:rsidRPr="00180C34">
        <w:rPr>
          <w:b/>
          <w:bCs/>
          <w:snapToGrid/>
          <w:sz w:val="20"/>
        </w:rPr>
        <w:t>er</w:t>
      </w:r>
      <w:r w:rsidR="00D432D3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817B74" w:rsidRPr="00180C34">
        <w:rPr>
          <w:b/>
          <w:bCs/>
          <w:snapToGrid/>
          <w:sz w:val="20"/>
        </w:rPr>
        <w:t>a</w:t>
      </w:r>
      <w:r w:rsidR="00D432D3" w:rsidRPr="00180C34">
        <w:rPr>
          <w:b/>
          <w:bCs/>
          <w:snapToGrid/>
          <w:sz w:val="20"/>
        </w:rPr>
        <w:t xml:space="preserve"> </w:t>
      </w:r>
      <w:r w:rsidR="004E2656" w:rsidRPr="00180C34">
        <w:rPr>
          <w:b/>
          <w:bCs/>
          <w:snapToGrid/>
          <w:sz w:val="20"/>
        </w:rPr>
        <w:t>viabilité</w:t>
      </w:r>
      <w:r w:rsidR="00D432D3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d</w:t>
      </w:r>
      <w:r w:rsidR="00817B74" w:rsidRPr="00180C34">
        <w:rPr>
          <w:b/>
          <w:bCs/>
          <w:snapToGrid/>
          <w:sz w:val="20"/>
        </w:rPr>
        <w:t>es/de</w:t>
      </w:r>
      <w:r w:rsidR="00D432D3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817B74" w:rsidRPr="00180C34">
        <w:rPr>
          <w:b/>
          <w:bCs/>
          <w:snapToGrid/>
          <w:sz w:val="20"/>
        </w:rPr>
        <w:t>’</w:t>
      </w:r>
      <w:r w:rsidR="00DE6DDF" w:rsidRPr="00180C34">
        <w:rPr>
          <w:b/>
          <w:bCs/>
          <w:snapToGrid/>
          <w:sz w:val="20"/>
        </w:rPr>
        <w:t>élément</w:t>
      </w:r>
      <w:r w:rsidR="005D1A8D" w:rsidRPr="00180C34">
        <w:rPr>
          <w:b/>
          <w:bCs/>
          <w:snapToGrid/>
          <w:sz w:val="20"/>
        </w:rPr>
        <w:t>(s)</w:t>
      </w:r>
      <w:r w:rsidR="009211BD" w:rsidRPr="00180C34">
        <w:rPr>
          <w:b/>
          <w:bCs/>
          <w:snapToGrid/>
          <w:sz w:val="20"/>
        </w:rPr>
        <w:t xml:space="preserve"> du PCI </w:t>
      </w:r>
      <w:r w:rsidR="000B54F5" w:rsidRPr="00180C34">
        <w:rPr>
          <w:b/>
          <w:bCs/>
          <w:snapToGrid/>
          <w:sz w:val="20"/>
        </w:rPr>
        <w:t>choisi</w:t>
      </w:r>
      <w:r w:rsidR="005C54C7" w:rsidRPr="00180C34">
        <w:rPr>
          <w:b/>
          <w:bCs/>
          <w:snapToGrid/>
          <w:sz w:val="20"/>
        </w:rPr>
        <w:t>(s) </w:t>
      </w:r>
      <w:r w:rsidR="007905B7" w:rsidRPr="00180C34">
        <w:rPr>
          <w:b/>
          <w:bCs/>
          <w:snapToGrid/>
          <w:sz w:val="20"/>
        </w:rPr>
        <w:t>?</w:t>
      </w:r>
      <w:r w:rsidR="00D432D3" w:rsidRPr="00180C34">
        <w:rPr>
          <w:b/>
          <w:bCs/>
          <w:snapToGrid/>
          <w:sz w:val="20"/>
        </w:rPr>
        <w:t xml:space="preserve"> </w:t>
      </w:r>
      <w:r w:rsidRPr="00180C34">
        <w:rPr>
          <w:b/>
          <w:bCs/>
          <w:snapToGrid/>
          <w:sz w:val="20"/>
        </w:rPr>
        <w:t>Qu</w:t>
      </w:r>
      <w:r w:rsidR="009211BD" w:rsidRPr="00180C34">
        <w:rPr>
          <w:b/>
          <w:bCs/>
          <w:snapToGrid/>
          <w:sz w:val="20"/>
        </w:rPr>
        <w:t>elles</w:t>
      </w:r>
      <w:r w:rsidR="00D432D3" w:rsidRPr="00180C34">
        <w:rPr>
          <w:b/>
          <w:bCs/>
          <w:snapToGrid/>
          <w:sz w:val="20"/>
        </w:rPr>
        <w:t xml:space="preserve"> </w:t>
      </w:r>
      <w:r w:rsidR="00F26734" w:rsidRPr="00180C34">
        <w:rPr>
          <w:b/>
          <w:bCs/>
          <w:snapToGrid/>
          <w:sz w:val="20"/>
        </w:rPr>
        <w:t>activités de sauvegarde</w:t>
      </w:r>
      <w:r w:rsidR="00727D6C" w:rsidRPr="00180C34">
        <w:rPr>
          <w:b/>
          <w:bCs/>
          <w:snapToGrid/>
          <w:sz w:val="20"/>
        </w:rPr>
        <w:t xml:space="preserve"> </w:t>
      </w:r>
      <w:r w:rsidR="009211BD" w:rsidRPr="00180C34">
        <w:rPr>
          <w:b/>
          <w:bCs/>
          <w:snapToGrid/>
          <w:sz w:val="20"/>
        </w:rPr>
        <w:t>p</w:t>
      </w:r>
      <w:r w:rsidR="005C3630">
        <w:rPr>
          <w:b/>
          <w:bCs/>
          <w:snapToGrid/>
          <w:sz w:val="20"/>
        </w:rPr>
        <w:t>ermett</w:t>
      </w:r>
      <w:r w:rsidR="009211BD" w:rsidRPr="00180C34">
        <w:rPr>
          <w:b/>
          <w:bCs/>
          <w:snapToGrid/>
          <w:sz w:val="20"/>
        </w:rPr>
        <w:t>raient</w:t>
      </w:r>
      <w:r w:rsidR="005C3630">
        <w:rPr>
          <w:b/>
          <w:bCs/>
          <w:snapToGrid/>
          <w:sz w:val="20"/>
        </w:rPr>
        <w:t xml:space="preserve"> de</w:t>
      </w:r>
      <w:r w:rsidR="00D432D3" w:rsidRPr="00180C34">
        <w:rPr>
          <w:b/>
          <w:bCs/>
          <w:snapToGrid/>
          <w:sz w:val="20"/>
        </w:rPr>
        <w:t xml:space="preserve"> </w:t>
      </w:r>
      <w:r w:rsidR="009211BD" w:rsidRPr="00180C34">
        <w:rPr>
          <w:b/>
          <w:bCs/>
          <w:snapToGrid/>
          <w:sz w:val="20"/>
        </w:rPr>
        <w:t>traiter</w:t>
      </w:r>
      <w:r w:rsidR="00D432D3" w:rsidRPr="00180C34">
        <w:rPr>
          <w:b/>
          <w:bCs/>
          <w:snapToGrid/>
          <w:sz w:val="20"/>
        </w:rPr>
        <w:t xml:space="preserve"> </w:t>
      </w:r>
      <w:r w:rsidR="00502101" w:rsidRPr="00180C34">
        <w:rPr>
          <w:b/>
          <w:bCs/>
          <w:snapToGrid/>
          <w:sz w:val="20"/>
        </w:rPr>
        <w:t>ces</w:t>
      </w:r>
      <w:r w:rsidR="009211BD" w:rsidRPr="00180C34">
        <w:rPr>
          <w:b/>
          <w:bCs/>
          <w:snapToGrid/>
          <w:sz w:val="20"/>
        </w:rPr>
        <w:t xml:space="preserve"> problè</w:t>
      </w:r>
      <w:r w:rsidR="00D432D3" w:rsidRPr="00180C34">
        <w:rPr>
          <w:b/>
          <w:bCs/>
          <w:snapToGrid/>
          <w:sz w:val="20"/>
        </w:rPr>
        <w:t>m</w:t>
      </w:r>
      <w:r w:rsidR="009211BD" w:rsidRPr="00180C34">
        <w:rPr>
          <w:b/>
          <w:bCs/>
          <w:snapToGrid/>
          <w:sz w:val="20"/>
        </w:rPr>
        <w:t>e</w:t>
      </w:r>
      <w:r w:rsidR="00D432D3" w:rsidRPr="00180C34">
        <w:rPr>
          <w:b/>
          <w:bCs/>
          <w:snapToGrid/>
          <w:sz w:val="20"/>
        </w:rPr>
        <w:t>s</w:t>
      </w:r>
      <w:r w:rsidR="005C54C7" w:rsidRPr="00180C34">
        <w:rPr>
          <w:b/>
          <w:bCs/>
          <w:snapToGrid/>
          <w:sz w:val="20"/>
        </w:rPr>
        <w:t> </w:t>
      </w:r>
      <w:r w:rsidR="00D432D3" w:rsidRPr="00180C34">
        <w:rPr>
          <w:b/>
          <w:bCs/>
          <w:snapToGrid/>
          <w:sz w:val="20"/>
        </w:rPr>
        <w:t>?</w:t>
      </w:r>
    </w:p>
    <w:p w:rsidR="00BD4A8A" w:rsidRPr="00180C34" w:rsidRDefault="008A3213" w:rsidP="006C063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Les</w:t>
      </w:r>
      <w:r w:rsidR="00A369AC" w:rsidRPr="00180C34">
        <w:rPr>
          <w:snapToGrid/>
          <w:sz w:val="20"/>
        </w:rPr>
        <w:t xml:space="preserve"> d</w:t>
      </w:r>
      <w:r w:rsidR="003D6308" w:rsidRPr="00180C34">
        <w:rPr>
          <w:snapToGrid/>
          <w:sz w:val="20"/>
        </w:rPr>
        <w:t>iscussi</w:t>
      </w:r>
      <w:r w:rsidR="00A369AC" w:rsidRPr="00180C34">
        <w:rPr>
          <w:snapToGrid/>
          <w:sz w:val="20"/>
        </w:rPr>
        <w:t>on</w:t>
      </w:r>
      <w:r w:rsidRPr="00180C34">
        <w:rPr>
          <w:snapToGrid/>
          <w:sz w:val="20"/>
        </w:rPr>
        <w:t>s sur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D40C7" w:rsidRPr="00180C34">
        <w:rPr>
          <w:snapToGrid/>
          <w:sz w:val="20"/>
        </w:rPr>
        <w:t>’état actuel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369AC" w:rsidRPr="00180C34">
        <w:rPr>
          <w:snapToGrid/>
          <w:sz w:val="20"/>
        </w:rPr>
        <w:t xml:space="preserve">e la </w:t>
      </w:r>
      <w:r w:rsidR="005C3630">
        <w:rPr>
          <w:snapToGrid/>
          <w:sz w:val="20"/>
        </w:rPr>
        <w:t>pratique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3D6308" w:rsidRPr="00180C34">
        <w:rPr>
          <w:snapToGrid/>
          <w:sz w:val="20"/>
        </w:rPr>
        <w:t xml:space="preserve"> </w:t>
      </w:r>
      <w:r w:rsidR="00A369AC" w:rsidRPr="00180C34">
        <w:rPr>
          <w:snapToGrid/>
          <w:sz w:val="20"/>
        </w:rPr>
        <w:t xml:space="preserve">de </w:t>
      </w:r>
      <w:r w:rsidR="00ED40C7" w:rsidRPr="00180C34">
        <w:rPr>
          <w:snapToGrid/>
          <w:sz w:val="20"/>
        </w:rPr>
        <w:t xml:space="preserve">la </w:t>
      </w:r>
      <w:r w:rsidR="003D6308" w:rsidRPr="00180C34">
        <w:rPr>
          <w:snapToGrid/>
          <w:sz w:val="20"/>
        </w:rPr>
        <w:t xml:space="preserve">transmission </w:t>
      </w:r>
      <w:r w:rsidR="00241100" w:rsidRPr="00180C34">
        <w:rPr>
          <w:snapToGrid/>
          <w:sz w:val="20"/>
        </w:rPr>
        <w:t>d</w:t>
      </w:r>
      <w:r w:rsidR="00817B74" w:rsidRPr="00180C34">
        <w:rPr>
          <w:snapToGrid/>
          <w:sz w:val="20"/>
        </w:rPr>
        <w:t>’</w:t>
      </w:r>
      <w:r w:rsidR="00112F41" w:rsidRPr="00180C34">
        <w:rPr>
          <w:snapToGrid/>
          <w:sz w:val="20"/>
        </w:rPr>
        <w:t>un</w:t>
      </w:r>
      <w:r w:rsidR="003D6308" w:rsidRPr="00180C34">
        <w:rPr>
          <w:snapToGrid/>
          <w:sz w:val="20"/>
        </w:rPr>
        <w:t xml:space="preserve"> </w:t>
      </w:r>
      <w:r w:rsidR="00DE6DDF" w:rsidRPr="00180C34">
        <w:rPr>
          <w:snapToGrid/>
          <w:sz w:val="20"/>
        </w:rPr>
        <w:t>élément</w:t>
      </w:r>
      <w:r w:rsidR="00817B74" w:rsidRPr="00180C34">
        <w:rPr>
          <w:snapToGrid/>
          <w:sz w:val="20"/>
        </w:rPr>
        <w:t xml:space="preserve"> du PCI</w:t>
      </w:r>
      <w:r w:rsidR="003D6308" w:rsidRPr="00180C34">
        <w:rPr>
          <w:snapToGrid/>
          <w:sz w:val="20"/>
        </w:rPr>
        <w:t xml:space="preserve">, </w:t>
      </w:r>
      <w:r w:rsidRPr="00180C34">
        <w:rPr>
          <w:snapToGrid/>
          <w:sz w:val="20"/>
        </w:rPr>
        <w:t>telles qu’elles sont vécues par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D40C7" w:rsidRPr="00180C34">
        <w:rPr>
          <w:snapToGrid/>
          <w:sz w:val="20"/>
        </w:rPr>
        <w:t>es</w:t>
      </w:r>
      <w:r w:rsidR="003D6308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 xml:space="preserve">détenteurs de la </w:t>
      </w:r>
      <w:r w:rsidR="003D6308" w:rsidRPr="00180C34">
        <w:rPr>
          <w:snapToGrid/>
          <w:sz w:val="20"/>
        </w:rPr>
        <w:t xml:space="preserve">tradition, </w:t>
      </w:r>
      <w:r w:rsidR="00241100" w:rsidRPr="00180C34">
        <w:rPr>
          <w:snapToGrid/>
          <w:sz w:val="20"/>
        </w:rPr>
        <w:t>et</w:t>
      </w:r>
      <w:r w:rsidR="003D630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l</w:t>
      </w:r>
      <w:r w:rsidR="00ED40C7" w:rsidRPr="00180C34">
        <w:rPr>
          <w:snapToGrid/>
          <w:sz w:val="20"/>
        </w:rPr>
        <w:t xml:space="preserve">es </w:t>
      </w:r>
      <w:r w:rsidR="004E2656" w:rsidRPr="00180C34">
        <w:rPr>
          <w:snapToGrid/>
          <w:sz w:val="20"/>
        </w:rPr>
        <w:t>menace</w:t>
      </w:r>
      <w:r w:rsidR="003D6308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et</w:t>
      </w:r>
      <w:r w:rsidR="00ED40C7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les </w:t>
      </w:r>
      <w:r w:rsidR="00ED40C7" w:rsidRPr="00180C34">
        <w:rPr>
          <w:snapToGrid/>
          <w:sz w:val="20"/>
        </w:rPr>
        <w:t>risques potentiels pour</w:t>
      </w:r>
      <w:r w:rsidR="003D6308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</w:t>
      </w:r>
      <w:r w:rsidR="003D6308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viabilité</w:t>
      </w:r>
      <w:r w:rsidRPr="00180C34">
        <w:rPr>
          <w:snapToGrid/>
          <w:sz w:val="20"/>
        </w:rPr>
        <w:t>,</w:t>
      </w:r>
      <w:r w:rsidR="003D6308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pourrai</w:t>
      </w:r>
      <w:r w:rsidRPr="00180C34">
        <w:rPr>
          <w:snapToGrid/>
          <w:sz w:val="20"/>
        </w:rPr>
        <w:t>en</w:t>
      </w:r>
      <w:r w:rsidR="00ED40C7" w:rsidRPr="00180C34">
        <w:rPr>
          <w:snapToGrid/>
          <w:sz w:val="20"/>
        </w:rPr>
        <w:t>t aider</w:t>
      </w:r>
      <w:r w:rsidR="003D6308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à dé</w:t>
      </w:r>
      <w:r w:rsidR="003D6308" w:rsidRPr="00180C34">
        <w:rPr>
          <w:snapToGrid/>
          <w:sz w:val="20"/>
        </w:rPr>
        <w:t>termine</w:t>
      </w:r>
      <w:r w:rsidR="00ED40C7" w:rsidRPr="00180C34">
        <w:rPr>
          <w:snapToGrid/>
          <w:sz w:val="20"/>
        </w:rPr>
        <w:t>r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17B74" w:rsidRPr="00180C34">
        <w:rPr>
          <w:snapToGrid/>
          <w:sz w:val="20"/>
        </w:rPr>
        <w:t>a</w:t>
      </w:r>
      <w:r w:rsidR="003D6308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viabilité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817B74" w:rsidRPr="00180C34">
        <w:rPr>
          <w:snapToGrid/>
          <w:sz w:val="20"/>
        </w:rPr>
        <w:t>u</w:t>
      </w:r>
      <w:r w:rsidR="003D6308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ED40C7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à défini</w:t>
      </w:r>
      <w:r w:rsidR="00ED40C7" w:rsidRPr="00180C34">
        <w:rPr>
          <w:snapToGrid/>
          <w:sz w:val="20"/>
        </w:rPr>
        <w:t>r de</w:t>
      </w:r>
      <w:r w:rsidR="003D6308" w:rsidRPr="00180C34">
        <w:rPr>
          <w:snapToGrid/>
          <w:sz w:val="20"/>
        </w:rPr>
        <w:t xml:space="preserve"> possible</w:t>
      </w:r>
      <w:r w:rsidR="00ED40C7" w:rsidRPr="00180C34">
        <w:rPr>
          <w:snapToGrid/>
          <w:sz w:val="20"/>
        </w:rPr>
        <w:t>s</w:t>
      </w:r>
      <w:r w:rsidR="003D6308" w:rsidRPr="00180C34">
        <w:rPr>
          <w:snapToGrid/>
          <w:sz w:val="20"/>
        </w:rPr>
        <w:t xml:space="preserve"> </w:t>
      </w:r>
      <w:r w:rsidR="00817B74" w:rsidRPr="00180C34">
        <w:rPr>
          <w:snapToGrid/>
          <w:sz w:val="20"/>
        </w:rPr>
        <w:t xml:space="preserve">actions de </w:t>
      </w:r>
      <w:r w:rsidR="008F099C" w:rsidRPr="00180C34">
        <w:rPr>
          <w:snapToGrid/>
          <w:sz w:val="20"/>
        </w:rPr>
        <w:t>sauvegard</w:t>
      </w:r>
      <w:r w:rsidR="00817B74" w:rsidRPr="00180C34">
        <w:rPr>
          <w:snapToGrid/>
          <w:sz w:val="20"/>
        </w:rPr>
        <w:t>e</w:t>
      </w:r>
      <w:r w:rsidR="00016125" w:rsidRPr="00180C34">
        <w:rPr>
          <w:snapToGrid/>
          <w:sz w:val="20"/>
        </w:rPr>
        <w:t>.</w:t>
      </w:r>
    </w:p>
    <w:p w:rsidR="004759C6" w:rsidRPr="00180C34" w:rsidRDefault="00ED40C7" w:rsidP="00016125">
      <w:pPr>
        <w:pStyle w:val="Texte1"/>
        <w:spacing w:before="0"/>
      </w:pPr>
      <w:r w:rsidRPr="00180C34">
        <w:rPr>
          <w:snapToGrid/>
          <w:sz w:val="20"/>
        </w:rPr>
        <w:t>Passez maintenant à l’</w:t>
      </w:r>
      <w:r w:rsidR="004759C6" w:rsidRPr="00180C34">
        <w:rPr>
          <w:snapToGrid/>
          <w:sz w:val="20"/>
        </w:rPr>
        <w:t xml:space="preserve">identification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es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m</w:t>
      </w:r>
      <w:r w:rsidR="004E2656" w:rsidRPr="00180C34">
        <w:rPr>
          <w:snapToGrid/>
          <w:sz w:val="20"/>
        </w:rPr>
        <w:t>enace</w:t>
      </w:r>
      <w:r w:rsidRPr="00180C34">
        <w:rPr>
          <w:snapToGrid/>
          <w:sz w:val="20"/>
        </w:rPr>
        <w:t>s</w:t>
      </w:r>
      <w:r w:rsidR="00D0729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0729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des </w:t>
      </w:r>
      <w:r w:rsidR="004E2656" w:rsidRPr="00180C34">
        <w:rPr>
          <w:snapToGrid/>
          <w:sz w:val="20"/>
        </w:rPr>
        <w:t>risque</w:t>
      </w:r>
      <w:r w:rsidR="00D07293" w:rsidRPr="00180C34">
        <w:rPr>
          <w:snapToGrid/>
          <w:sz w:val="20"/>
        </w:rPr>
        <w:t xml:space="preserve">s </w:t>
      </w:r>
      <w:r w:rsidRPr="00180C34">
        <w:rPr>
          <w:snapToGrid/>
          <w:sz w:val="20"/>
        </w:rPr>
        <w:t xml:space="preserve">en cours pour </w:t>
      </w:r>
      <w:r w:rsidR="00112F41" w:rsidRPr="00180C34">
        <w:rPr>
          <w:snapToGrid/>
          <w:sz w:val="20"/>
        </w:rPr>
        <w:t>l</w:t>
      </w:r>
      <w:r w:rsidR="008A3213" w:rsidRPr="00180C34">
        <w:rPr>
          <w:snapToGrid/>
          <w:sz w:val="20"/>
        </w:rPr>
        <w:t xml:space="preserve">a </w:t>
      </w:r>
      <w:r w:rsidR="0081212E" w:rsidRPr="00180C34">
        <w:rPr>
          <w:snapToGrid/>
          <w:sz w:val="20"/>
        </w:rPr>
        <w:t>représentation</w:t>
      </w:r>
      <w:r w:rsidR="008A321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07293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D0729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la </w:t>
      </w:r>
      <w:r w:rsidR="00D07293" w:rsidRPr="00180C34">
        <w:rPr>
          <w:snapToGrid/>
          <w:sz w:val="20"/>
        </w:rPr>
        <w:t>transmission</w:t>
      </w:r>
      <w:r w:rsidRPr="00180C34">
        <w:rPr>
          <w:snapToGrid/>
          <w:sz w:val="20"/>
        </w:rPr>
        <w:t xml:space="preserve"> </w:t>
      </w:r>
      <w:r w:rsidR="008A3213" w:rsidRPr="00180C34">
        <w:rPr>
          <w:snapToGrid/>
          <w:sz w:val="20"/>
        </w:rPr>
        <w:t xml:space="preserve">continues </w:t>
      </w:r>
      <w:r w:rsidRPr="00180C34">
        <w:rPr>
          <w:snapToGrid/>
          <w:sz w:val="20"/>
        </w:rPr>
        <w:t xml:space="preserve">de l’élément </w:t>
      </w:r>
      <w:r w:rsidR="000B54F5" w:rsidRPr="00180C34">
        <w:rPr>
          <w:snapToGrid/>
          <w:sz w:val="20"/>
        </w:rPr>
        <w:t>choisi</w:t>
      </w:r>
      <w:r w:rsidR="004759C6" w:rsidRPr="00180C34">
        <w:rPr>
          <w:snapToGrid/>
          <w:sz w:val="20"/>
        </w:rPr>
        <w:t xml:space="preserve">. </w:t>
      </w:r>
      <w:r w:rsidR="00502101" w:rsidRPr="00180C34">
        <w:rPr>
          <w:snapToGrid/>
          <w:sz w:val="20"/>
        </w:rPr>
        <w:t>Ces</w:t>
      </w:r>
      <w:r w:rsidR="005A79DF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5A79DF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et</w:t>
      </w:r>
      <w:r w:rsidR="005A79D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ces </w:t>
      </w:r>
      <w:r w:rsidR="004E2656" w:rsidRPr="00180C34">
        <w:rPr>
          <w:snapToGrid/>
          <w:sz w:val="20"/>
        </w:rPr>
        <w:t>risque</w:t>
      </w:r>
      <w:r w:rsidR="005A79DF" w:rsidRPr="00180C34">
        <w:rPr>
          <w:snapToGrid/>
          <w:sz w:val="20"/>
        </w:rPr>
        <w:t>s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peuvent être inhé</w:t>
      </w:r>
      <w:r w:rsidR="004759C6" w:rsidRPr="00180C34">
        <w:rPr>
          <w:snapToGrid/>
          <w:sz w:val="20"/>
        </w:rPr>
        <w:t>rent</w:t>
      </w:r>
      <w:r w:rsidRPr="00180C34">
        <w:rPr>
          <w:snapToGrid/>
          <w:sz w:val="20"/>
        </w:rPr>
        <w:t>s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à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5279A" w:rsidRPr="00180C34">
        <w:rPr>
          <w:snapToGrid/>
          <w:sz w:val="20"/>
        </w:rPr>
        <w:t>’</w:t>
      </w:r>
      <w:r w:rsidR="00DE6DDF" w:rsidRPr="00180C34">
        <w:rPr>
          <w:snapToGrid/>
          <w:sz w:val="20"/>
        </w:rPr>
        <w:t>élément</w:t>
      </w:r>
      <w:r w:rsidR="004759C6" w:rsidRPr="00180C34">
        <w:rPr>
          <w:snapToGrid/>
          <w:sz w:val="20"/>
        </w:rPr>
        <w:t xml:space="preserve">, </w:t>
      </w:r>
      <w:r w:rsidR="00A1425B" w:rsidRPr="00180C34">
        <w:rPr>
          <w:snapToGrid/>
          <w:sz w:val="20"/>
        </w:rPr>
        <w:t>propr</w:t>
      </w:r>
      <w:r w:rsidRPr="00180C34">
        <w:rPr>
          <w:snapToGrid/>
          <w:sz w:val="20"/>
        </w:rPr>
        <w:t>es à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BE42E5" w:rsidRPr="00180C34">
        <w:rPr>
          <w:snapToGrid/>
          <w:sz w:val="20"/>
        </w:rPr>
        <w:t>a</w:t>
      </w:r>
      <w:r w:rsidR="004759C6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aux</w:t>
      </w:r>
      <w:r w:rsidR="004759C6" w:rsidRPr="00180C34">
        <w:rPr>
          <w:snapToGrid/>
          <w:sz w:val="20"/>
        </w:rPr>
        <w:t xml:space="preserve"> </w:t>
      </w:r>
      <w:r w:rsidR="00A1425B" w:rsidRPr="00180C34">
        <w:rPr>
          <w:snapToGrid/>
          <w:sz w:val="20"/>
        </w:rPr>
        <w:t>conditions actuelles</w:t>
      </w:r>
      <w:r w:rsidR="004759C6" w:rsidRPr="00180C34">
        <w:rPr>
          <w:snapToGrid/>
          <w:sz w:val="20"/>
        </w:rPr>
        <w:t xml:space="preserve">, </w:t>
      </w:r>
      <w:r w:rsidR="00592395" w:rsidRPr="00180C34">
        <w:rPr>
          <w:snapToGrid/>
          <w:sz w:val="20"/>
        </w:rPr>
        <w:t>ou</w:t>
      </w:r>
      <w:r w:rsidRPr="00180C34">
        <w:rPr>
          <w:snapToGrid/>
          <w:sz w:val="20"/>
        </w:rPr>
        <w:t xml:space="preserve"> </w:t>
      </w:r>
      <w:r w:rsidR="00CE5A24">
        <w:rPr>
          <w:snapToGrid/>
          <w:sz w:val="20"/>
        </w:rPr>
        <w:t>provenir</w:t>
      </w:r>
      <w:r w:rsidR="0081212E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d</w:t>
      </w:r>
      <w:r w:rsidR="0081212E" w:rsidRPr="00180C34">
        <w:rPr>
          <w:snapToGrid/>
          <w:sz w:val="20"/>
        </w:rPr>
        <w:t>e</w:t>
      </w:r>
      <w:r w:rsidR="004759C6" w:rsidRPr="00180C34">
        <w:rPr>
          <w:snapToGrid/>
          <w:sz w:val="20"/>
        </w:rPr>
        <w:t xml:space="preserve"> </w:t>
      </w:r>
      <w:r w:rsidR="00817B74" w:rsidRPr="00180C34">
        <w:rPr>
          <w:snapToGrid/>
          <w:sz w:val="20"/>
        </w:rPr>
        <w:t xml:space="preserve">forces </w:t>
      </w:r>
      <w:r w:rsidR="004759C6" w:rsidRPr="00180C34">
        <w:rPr>
          <w:snapToGrid/>
          <w:sz w:val="20"/>
        </w:rPr>
        <w:t>ext</w:t>
      </w:r>
      <w:r w:rsidR="00CE5A24">
        <w:rPr>
          <w:snapToGrid/>
          <w:sz w:val="20"/>
        </w:rPr>
        <w:t>érieur</w:t>
      </w:r>
      <w:r w:rsidR="00817B74" w:rsidRPr="00180C34">
        <w:rPr>
          <w:snapToGrid/>
          <w:sz w:val="20"/>
        </w:rPr>
        <w:t xml:space="preserve">es </w:t>
      </w:r>
      <w:r w:rsidR="0081212E" w:rsidRPr="00180C34">
        <w:rPr>
          <w:snapToGrid/>
          <w:sz w:val="20"/>
        </w:rPr>
        <w:t xml:space="preserve">que </w:t>
      </w:r>
      <w:r w:rsidR="00CE5A24" w:rsidRPr="00180C34">
        <w:rPr>
          <w:snapToGrid/>
          <w:sz w:val="20"/>
        </w:rPr>
        <w:t xml:space="preserve">la communauté </w:t>
      </w:r>
      <w:r w:rsidR="0081212E" w:rsidRPr="00180C34">
        <w:rPr>
          <w:snapToGrid/>
          <w:sz w:val="20"/>
        </w:rPr>
        <w:t>ne maîtrise pas</w:t>
      </w:r>
      <w:r w:rsidR="004759C6" w:rsidRPr="00180C34">
        <w:rPr>
          <w:snapToGrid/>
          <w:sz w:val="20"/>
        </w:rPr>
        <w:t>.</w:t>
      </w:r>
    </w:p>
    <w:p w:rsidR="00884C8B" w:rsidRPr="00180C34" w:rsidRDefault="0081212E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</w:rPr>
      </w:pPr>
      <w:r w:rsidRPr="00180C34">
        <w:rPr>
          <w:snapToGrid/>
          <w:sz w:val="20"/>
        </w:rPr>
        <w:t>S’agiss</w:t>
      </w:r>
      <w:r w:rsidR="00ED40C7" w:rsidRPr="00180C34">
        <w:rPr>
          <w:snapToGrid/>
          <w:sz w:val="20"/>
        </w:rPr>
        <w:t>ant</w:t>
      </w:r>
      <w:r w:rsidR="00884C8B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884C8B" w:rsidRPr="00180C34">
        <w:rPr>
          <w:snapToGrid/>
          <w:sz w:val="20"/>
        </w:rPr>
        <w:t xml:space="preserve"> </w:t>
      </w:r>
      <w:r w:rsidRPr="00180C34">
        <w:rPr>
          <w:i/>
          <w:snapToGrid/>
          <w:sz w:val="20"/>
        </w:rPr>
        <w:t>représentation</w:t>
      </w:r>
      <w:r w:rsidR="00884C8B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9211BD" w:rsidRPr="00180C34">
        <w:rPr>
          <w:snapToGrid/>
          <w:sz w:val="20"/>
        </w:rPr>
        <w:t>es/de</w:t>
      </w:r>
      <w:r w:rsidR="00884C8B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211BD" w:rsidRPr="00180C34">
        <w:rPr>
          <w:snapToGrid/>
          <w:sz w:val="20"/>
        </w:rPr>
        <w:t xml:space="preserve">’élément(s) </w:t>
      </w:r>
      <w:r w:rsidR="000B54F5" w:rsidRPr="00180C34">
        <w:rPr>
          <w:snapToGrid/>
          <w:sz w:val="20"/>
        </w:rPr>
        <w:t>choisi</w:t>
      </w:r>
      <w:r w:rsidR="009211BD" w:rsidRPr="00180C34">
        <w:rPr>
          <w:snapToGrid/>
          <w:sz w:val="20"/>
        </w:rPr>
        <w:t>(s)</w:t>
      </w:r>
      <w:r w:rsidRPr="00180C34">
        <w:rPr>
          <w:snapToGrid/>
          <w:sz w:val="20"/>
        </w:rPr>
        <w:t> </w:t>
      </w:r>
      <w:r w:rsidR="00BC40AD" w:rsidRPr="00180C34">
        <w:rPr>
          <w:snapToGrid/>
          <w:sz w:val="20"/>
        </w:rPr>
        <w:t xml:space="preserve">: </w:t>
      </w:r>
      <w:r w:rsidR="006F1C4A" w:rsidRPr="00180C34">
        <w:rPr>
          <w:snapToGrid/>
          <w:sz w:val="20"/>
        </w:rPr>
        <w:t>Qu</w:t>
      </w:r>
      <w:r w:rsidR="00BE42E5" w:rsidRPr="00180C34">
        <w:rPr>
          <w:snapToGrid/>
          <w:sz w:val="20"/>
        </w:rPr>
        <w:t>’est-ce qui</w:t>
      </w:r>
      <w:r w:rsidR="00BC40AD" w:rsidRPr="00180C34">
        <w:rPr>
          <w:snapToGrid/>
          <w:sz w:val="20"/>
        </w:rPr>
        <w:t xml:space="preserve"> </w:t>
      </w:r>
      <w:r w:rsidR="00D45030">
        <w:rPr>
          <w:snapToGrid/>
          <w:sz w:val="20"/>
        </w:rPr>
        <w:t>fonctionn</w:t>
      </w:r>
      <w:r w:rsidRPr="00180C34">
        <w:rPr>
          <w:snapToGrid/>
          <w:sz w:val="20"/>
        </w:rPr>
        <w:t>e</w:t>
      </w:r>
      <w:r w:rsidR="00BE42E5" w:rsidRPr="00180C34">
        <w:rPr>
          <w:snapToGrid/>
          <w:sz w:val="20"/>
        </w:rPr>
        <w:t xml:space="preserve"> bien</w:t>
      </w:r>
      <w:r w:rsidR="00D45030">
        <w:rPr>
          <w:snapToGrid/>
          <w:sz w:val="20"/>
        </w:rPr>
        <w:t> </w:t>
      </w:r>
      <w:r w:rsidR="00BC40AD" w:rsidRPr="00180C34">
        <w:rPr>
          <w:snapToGrid/>
          <w:sz w:val="20"/>
        </w:rPr>
        <w:t>?</w:t>
      </w:r>
      <w:r w:rsidR="00D07293" w:rsidRPr="00180C34">
        <w:rPr>
          <w:snapToGrid/>
          <w:sz w:val="20"/>
        </w:rPr>
        <w:t xml:space="preserve"> </w:t>
      </w:r>
      <w:r w:rsidR="006F1C4A" w:rsidRPr="00180C34">
        <w:rPr>
          <w:snapToGrid/>
          <w:sz w:val="20"/>
        </w:rPr>
        <w:t>Qu</w:t>
      </w:r>
      <w:r w:rsidR="00BE42E5" w:rsidRPr="00180C34">
        <w:rPr>
          <w:snapToGrid/>
          <w:sz w:val="20"/>
        </w:rPr>
        <w:t xml:space="preserve">’est-ce qui </w:t>
      </w:r>
      <w:r w:rsidR="00D45030">
        <w:rPr>
          <w:snapToGrid/>
          <w:sz w:val="20"/>
        </w:rPr>
        <w:t>fonctionn</w:t>
      </w:r>
      <w:r w:rsidRPr="00180C34">
        <w:rPr>
          <w:snapToGrid/>
          <w:sz w:val="20"/>
        </w:rPr>
        <w:t>e mal </w:t>
      </w:r>
      <w:r w:rsidR="00904257" w:rsidRPr="00180C34">
        <w:rPr>
          <w:snapToGrid/>
          <w:sz w:val="20"/>
        </w:rPr>
        <w:t xml:space="preserve">? </w:t>
      </w:r>
      <w:r w:rsidR="006F1C4A" w:rsidRPr="00180C34">
        <w:rPr>
          <w:snapToGrid/>
          <w:sz w:val="20"/>
        </w:rPr>
        <w:t>Qu</w:t>
      </w:r>
      <w:r w:rsidR="00BE42E5" w:rsidRPr="00180C34">
        <w:rPr>
          <w:snapToGrid/>
          <w:sz w:val="20"/>
        </w:rPr>
        <w:t>’est-ce qui p</w:t>
      </w:r>
      <w:r w:rsidR="00B6615A" w:rsidRPr="00180C34">
        <w:rPr>
          <w:snapToGrid/>
          <w:sz w:val="20"/>
        </w:rPr>
        <w:t>ourrait s’aggrav</w:t>
      </w:r>
      <w:r w:rsidR="00BE42E5" w:rsidRPr="00180C34">
        <w:rPr>
          <w:snapToGrid/>
          <w:sz w:val="20"/>
        </w:rPr>
        <w:t>er</w:t>
      </w:r>
      <w:r w:rsidR="00D07293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BE42E5" w:rsidRPr="00180C34">
        <w:rPr>
          <w:snapToGrid/>
          <w:sz w:val="20"/>
        </w:rPr>
        <w:t xml:space="preserve"> les</w:t>
      </w:r>
      <w:r w:rsidR="00D07293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D07293" w:rsidRPr="00180C34">
        <w:rPr>
          <w:snapToGrid/>
          <w:sz w:val="20"/>
        </w:rPr>
        <w:t xml:space="preserve">s </w:t>
      </w:r>
      <w:r w:rsidR="00592395" w:rsidRPr="00180C34">
        <w:rPr>
          <w:snapToGrid/>
          <w:sz w:val="20"/>
        </w:rPr>
        <w:t>ou</w:t>
      </w:r>
      <w:r w:rsidR="00D07293" w:rsidRPr="00180C34">
        <w:rPr>
          <w:snapToGrid/>
          <w:sz w:val="20"/>
        </w:rPr>
        <w:t xml:space="preserve"> </w:t>
      </w:r>
      <w:r w:rsidR="00BE42E5" w:rsidRPr="00180C34">
        <w:rPr>
          <w:snapToGrid/>
          <w:sz w:val="20"/>
        </w:rPr>
        <w:t xml:space="preserve">les </w:t>
      </w:r>
      <w:r w:rsidR="004E2656" w:rsidRPr="00180C34">
        <w:rPr>
          <w:snapToGrid/>
          <w:sz w:val="20"/>
        </w:rPr>
        <w:t>risque</w:t>
      </w:r>
      <w:r w:rsidR="00D07293" w:rsidRPr="00180C34">
        <w:rPr>
          <w:snapToGrid/>
          <w:sz w:val="20"/>
        </w:rPr>
        <w:t xml:space="preserve">s </w:t>
      </w:r>
      <w:r w:rsidR="00BE42E5" w:rsidRPr="00180C34">
        <w:rPr>
          <w:snapToGrid/>
          <w:sz w:val="20"/>
        </w:rPr>
        <w:t xml:space="preserve">ne </w:t>
      </w:r>
      <w:r w:rsidR="00D45030">
        <w:rPr>
          <w:snapToGrid/>
          <w:sz w:val="20"/>
        </w:rPr>
        <w:t xml:space="preserve">s’atténuent </w:t>
      </w:r>
      <w:r w:rsidR="00BE42E5" w:rsidRPr="00180C34">
        <w:rPr>
          <w:snapToGrid/>
          <w:sz w:val="20"/>
        </w:rPr>
        <w:t>pas</w:t>
      </w:r>
      <w:r w:rsidR="00B6615A" w:rsidRPr="00180C34">
        <w:rPr>
          <w:snapToGrid/>
          <w:sz w:val="20"/>
        </w:rPr>
        <w:t> </w:t>
      </w:r>
      <w:r w:rsidR="00884C8B" w:rsidRPr="00180C34">
        <w:rPr>
          <w:snapToGrid/>
          <w:sz w:val="20"/>
        </w:rPr>
        <w:t>?</w:t>
      </w:r>
    </w:p>
    <w:p w:rsidR="00884C8B" w:rsidRPr="00180C34" w:rsidRDefault="00B6615A" w:rsidP="00BC40AD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</w:rPr>
      </w:pPr>
      <w:r w:rsidRPr="00180C34">
        <w:rPr>
          <w:snapToGrid/>
          <w:sz w:val="20"/>
        </w:rPr>
        <w:lastRenderedPageBreak/>
        <w:t>S’agiss</w:t>
      </w:r>
      <w:r w:rsidR="00ED40C7" w:rsidRPr="00180C34">
        <w:rPr>
          <w:snapToGrid/>
          <w:sz w:val="20"/>
        </w:rPr>
        <w:t>ant</w:t>
      </w:r>
      <w:r w:rsidR="00884C8B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="00E5279A" w:rsidRPr="00180C34">
        <w:rPr>
          <w:snapToGrid/>
          <w:sz w:val="20"/>
        </w:rPr>
        <w:t>a</w:t>
      </w:r>
      <w:r w:rsidR="00884C8B" w:rsidRPr="00180C34">
        <w:rPr>
          <w:snapToGrid/>
          <w:sz w:val="20"/>
        </w:rPr>
        <w:t xml:space="preserve"> </w:t>
      </w:r>
      <w:r w:rsidR="00884C8B" w:rsidRPr="00180C34">
        <w:rPr>
          <w:i/>
          <w:snapToGrid/>
          <w:sz w:val="20"/>
        </w:rPr>
        <w:t>transmission</w:t>
      </w:r>
      <w:r w:rsidR="00BC40A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9211BD" w:rsidRPr="00180C34">
        <w:rPr>
          <w:snapToGrid/>
          <w:sz w:val="20"/>
        </w:rPr>
        <w:t>es/de</w:t>
      </w:r>
      <w:r w:rsidR="00BC40AD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211BD" w:rsidRPr="00180C34">
        <w:rPr>
          <w:snapToGrid/>
          <w:sz w:val="20"/>
        </w:rPr>
        <w:t>’</w:t>
      </w:r>
      <w:r w:rsidR="00DE6DDF" w:rsidRPr="00180C34">
        <w:rPr>
          <w:snapToGrid/>
          <w:sz w:val="20"/>
        </w:rPr>
        <w:t>élément</w:t>
      </w:r>
      <w:r w:rsidR="009211BD" w:rsidRPr="00180C34">
        <w:rPr>
          <w:snapToGrid/>
          <w:sz w:val="20"/>
        </w:rPr>
        <w:t>(s)</w:t>
      </w:r>
      <w:r w:rsidR="00BC40AD" w:rsidRPr="00180C34">
        <w:rPr>
          <w:snapToGrid/>
          <w:sz w:val="20"/>
        </w:rPr>
        <w:t xml:space="preserve"> </w:t>
      </w:r>
      <w:r w:rsidR="000B54F5" w:rsidRPr="00180C34">
        <w:rPr>
          <w:snapToGrid/>
          <w:sz w:val="20"/>
        </w:rPr>
        <w:t>choisi</w:t>
      </w:r>
      <w:r w:rsidR="009211BD" w:rsidRPr="00180C34">
        <w:rPr>
          <w:snapToGrid/>
          <w:sz w:val="20"/>
        </w:rPr>
        <w:t xml:space="preserve">(s) : Qu’est-ce qui </w:t>
      </w:r>
      <w:r w:rsidR="00D45030">
        <w:rPr>
          <w:snapToGrid/>
          <w:sz w:val="20"/>
        </w:rPr>
        <w:t>fonctionn</w:t>
      </w:r>
      <w:r w:rsidR="009211BD" w:rsidRPr="00180C34">
        <w:rPr>
          <w:snapToGrid/>
          <w:sz w:val="20"/>
        </w:rPr>
        <w:t>e bien</w:t>
      </w:r>
      <w:r w:rsidRPr="00180C34">
        <w:rPr>
          <w:snapToGrid/>
          <w:sz w:val="20"/>
        </w:rPr>
        <w:t> </w:t>
      </w:r>
      <w:r w:rsidR="009211BD" w:rsidRPr="00180C34">
        <w:rPr>
          <w:snapToGrid/>
          <w:sz w:val="20"/>
        </w:rPr>
        <w:t xml:space="preserve">? Qu’est-ce qui </w:t>
      </w:r>
      <w:r w:rsidR="00D45030">
        <w:rPr>
          <w:snapToGrid/>
          <w:sz w:val="20"/>
        </w:rPr>
        <w:t>fonctionn</w:t>
      </w:r>
      <w:r w:rsidRPr="00180C34">
        <w:rPr>
          <w:snapToGrid/>
          <w:sz w:val="20"/>
        </w:rPr>
        <w:t>e mal </w:t>
      </w:r>
      <w:r w:rsidR="009211BD" w:rsidRPr="00180C34">
        <w:rPr>
          <w:snapToGrid/>
          <w:sz w:val="20"/>
        </w:rPr>
        <w:t>? Qu’est-ce qui p</w:t>
      </w:r>
      <w:r w:rsidRPr="00180C34">
        <w:rPr>
          <w:snapToGrid/>
          <w:sz w:val="20"/>
        </w:rPr>
        <w:t>ourrait s’aggrav</w:t>
      </w:r>
      <w:r w:rsidR="009211BD" w:rsidRPr="00180C34">
        <w:rPr>
          <w:snapToGrid/>
          <w:sz w:val="20"/>
        </w:rPr>
        <w:t>er si les menaces ou les risques ne s</w:t>
      </w:r>
      <w:r w:rsidR="00D45030">
        <w:rPr>
          <w:snapToGrid/>
          <w:sz w:val="20"/>
        </w:rPr>
        <w:t>’atténuent pa</w:t>
      </w:r>
      <w:r w:rsidR="009211BD" w:rsidRPr="00180C34">
        <w:rPr>
          <w:snapToGrid/>
          <w:sz w:val="20"/>
        </w:rPr>
        <w:t>s</w:t>
      </w:r>
      <w:r w:rsidRPr="00180C34">
        <w:rPr>
          <w:snapToGrid/>
          <w:sz w:val="20"/>
        </w:rPr>
        <w:t> </w:t>
      </w:r>
      <w:r w:rsidR="009211BD" w:rsidRPr="00180C34">
        <w:rPr>
          <w:snapToGrid/>
          <w:sz w:val="20"/>
        </w:rPr>
        <w:t>?</w:t>
      </w:r>
    </w:p>
    <w:p w:rsidR="00D07293" w:rsidRPr="00180C34" w:rsidRDefault="00BE42E5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</w:rPr>
      </w:pPr>
      <w:r w:rsidRPr="00180C34">
        <w:rPr>
          <w:snapToGrid/>
          <w:sz w:val="20"/>
        </w:rPr>
        <w:t>Les</w:t>
      </w:r>
      <w:r w:rsidR="00D07293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valeur</w:t>
      </w:r>
      <w:r w:rsidR="00D07293" w:rsidRPr="00180C34">
        <w:rPr>
          <w:snapToGrid/>
          <w:sz w:val="20"/>
        </w:rPr>
        <w:t>s attach</w:t>
      </w:r>
      <w:r w:rsidR="00713F9F" w:rsidRPr="00180C34">
        <w:rPr>
          <w:snapToGrid/>
          <w:sz w:val="20"/>
        </w:rPr>
        <w:t>ées</w:t>
      </w:r>
      <w:r w:rsidR="00D07293" w:rsidRPr="00180C34">
        <w:rPr>
          <w:snapToGrid/>
          <w:sz w:val="20"/>
        </w:rPr>
        <w:t xml:space="preserve"> </w:t>
      </w:r>
      <w:r w:rsidR="00713F9F" w:rsidRPr="00180C34">
        <w:rPr>
          <w:snapToGrid/>
          <w:sz w:val="20"/>
        </w:rPr>
        <w:t>au</w:t>
      </w:r>
      <w:r w:rsidR="002858B7" w:rsidRPr="00180C34">
        <w:rPr>
          <w:snapToGrid/>
          <w:sz w:val="20"/>
        </w:rPr>
        <w:t xml:space="preserve"> choix du</w:t>
      </w:r>
      <w:r w:rsidR="00D07293" w:rsidRPr="00180C34">
        <w:rPr>
          <w:snapToGrid/>
          <w:sz w:val="20"/>
        </w:rPr>
        <w:t xml:space="preserve"> </w:t>
      </w:r>
      <w:r w:rsidR="002858B7" w:rsidRPr="00180C34">
        <w:rPr>
          <w:snapToGrid/>
          <w:sz w:val="20"/>
        </w:rPr>
        <w:t>PCI</w:t>
      </w:r>
      <w:r w:rsidR="00D0729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sont-elles </w:t>
      </w:r>
      <w:r w:rsidR="00D07293" w:rsidRPr="00180C34">
        <w:rPr>
          <w:snapToGrid/>
          <w:sz w:val="20"/>
        </w:rPr>
        <w:t>affect</w:t>
      </w:r>
      <w:r w:rsidRPr="00180C34">
        <w:rPr>
          <w:snapToGrid/>
          <w:sz w:val="20"/>
        </w:rPr>
        <w:t>é</w:t>
      </w:r>
      <w:r w:rsidR="00D07293" w:rsidRPr="00180C34">
        <w:rPr>
          <w:snapToGrid/>
          <w:sz w:val="20"/>
        </w:rPr>
        <w:t>e</w:t>
      </w:r>
      <w:r w:rsidRPr="00180C34">
        <w:rPr>
          <w:snapToGrid/>
          <w:sz w:val="20"/>
        </w:rPr>
        <w:t>s par</w:t>
      </w:r>
      <w:r w:rsidR="00D0729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es</w:t>
      </w:r>
      <w:r w:rsidR="00D07293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D07293" w:rsidRPr="00180C34">
        <w:rPr>
          <w:snapToGrid/>
          <w:sz w:val="20"/>
        </w:rPr>
        <w:t>s (</w:t>
      </w:r>
      <w:r w:rsidR="00592395" w:rsidRPr="00180C34">
        <w:rPr>
          <w:snapToGrid/>
          <w:sz w:val="20"/>
        </w:rPr>
        <w:t>ou</w:t>
      </w:r>
      <w:r w:rsidR="00D0729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D40C7" w:rsidRPr="00180C34">
        <w:rPr>
          <w:snapToGrid/>
          <w:sz w:val="20"/>
        </w:rPr>
        <w:t>a perte</w:t>
      </w:r>
      <w:r w:rsidR="00D0729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13F9F" w:rsidRPr="00180C34">
        <w:rPr>
          <w:snapToGrid/>
          <w:sz w:val="20"/>
        </w:rPr>
        <w:t>e</w:t>
      </w:r>
      <w:r w:rsidR="00D07293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ces</w:t>
      </w:r>
      <w:r w:rsidR="00D07293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valeur</w:t>
      </w:r>
      <w:r w:rsidR="00D07293" w:rsidRPr="00180C34">
        <w:rPr>
          <w:snapToGrid/>
          <w:sz w:val="20"/>
        </w:rPr>
        <w:t xml:space="preserve">s </w:t>
      </w:r>
      <w:r w:rsidRPr="00180C34">
        <w:rPr>
          <w:snapToGrid/>
          <w:sz w:val="20"/>
        </w:rPr>
        <w:t xml:space="preserve">fait-elle </w:t>
      </w:r>
      <w:r w:rsidR="00D07293" w:rsidRPr="00180C34">
        <w:rPr>
          <w:snapToGrid/>
          <w:sz w:val="20"/>
        </w:rPr>
        <w:t>part</w:t>
      </w:r>
      <w:r w:rsidRPr="00180C34">
        <w:rPr>
          <w:snapToGrid/>
          <w:sz w:val="20"/>
        </w:rPr>
        <w:t>ie</w:t>
      </w:r>
      <w:r w:rsidR="00D0729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</w:t>
      </w:r>
      <w:r w:rsidR="00D0729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D07293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2858B7" w:rsidRPr="00180C34">
        <w:rPr>
          <w:snapToGrid/>
          <w:sz w:val="20"/>
        </w:rPr>
        <w:t xml:space="preserve"> pour la communauté concernée</w:t>
      </w:r>
      <w:r w:rsidR="00D07293" w:rsidRPr="00180C34">
        <w:rPr>
          <w:snapToGrid/>
          <w:sz w:val="20"/>
        </w:rPr>
        <w:t>)</w:t>
      </w:r>
      <w:r w:rsidR="002858B7" w:rsidRPr="00180C34">
        <w:rPr>
          <w:snapToGrid/>
          <w:sz w:val="20"/>
        </w:rPr>
        <w:t> </w:t>
      </w:r>
      <w:r w:rsidR="00D07293" w:rsidRPr="00180C34">
        <w:rPr>
          <w:snapToGrid/>
          <w:sz w:val="20"/>
        </w:rPr>
        <w:t>?</w:t>
      </w:r>
    </w:p>
    <w:p w:rsidR="004759C6" w:rsidRPr="00180C34" w:rsidRDefault="004759C6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</w:rPr>
      </w:pPr>
      <w:r w:rsidRPr="00180C34">
        <w:rPr>
          <w:snapToGrid/>
          <w:sz w:val="20"/>
        </w:rPr>
        <w:t>D</w:t>
      </w:r>
      <w:r w:rsidR="0067082A" w:rsidRPr="00180C34">
        <w:rPr>
          <w:snapToGrid/>
          <w:sz w:val="20"/>
        </w:rPr>
        <w:t>écrivez</w:t>
      </w:r>
      <w:r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13F9F" w:rsidRPr="00180C34">
        <w:rPr>
          <w:snapToGrid/>
          <w:sz w:val="20"/>
        </w:rPr>
        <w:t>es</w:t>
      </w:r>
      <w:r w:rsidR="003D6308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3D6308" w:rsidRPr="00180C34">
        <w:rPr>
          <w:snapToGrid/>
          <w:sz w:val="20"/>
        </w:rPr>
        <w:t xml:space="preserve">s </w:t>
      </w:r>
      <w:r w:rsidR="00713F9F" w:rsidRPr="00180C34">
        <w:rPr>
          <w:snapToGrid/>
          <w:sz w:val="20"/>
        </w:rPr>
        <w:t xml:space="preserve">en </w:t>
      </w:r>
      <w:r w:rsidR="003D6308" w:rsidRPr="00180C34">
        <w:rPr>
          <w:snapToGrid/>
          <w:sz w:val="20"/>
        </w:rPr>
        <w:t>indi</w:t>
      </w:r>
      <w:r w:rsidR="00713F9F" w:rsidRPr="00180C34">
        <w:rPr>
          <w:snapToGrid/>
          <w:sz w:val="20"/>
        </w:rPr>
        <w:t xml:space="preserve">quant </w:t>
      </w:r>
      <w:r w:rsidR="00112F41" w:rsidRPr="00180C34">
        <w:rPr>
          <w:snapToGrid/>
          <w:sz w:val="20"/>
        </w:rPr>
        <w:t>l</w:t>
      </w:r>
      <w:r w:rsidR="00713F9F" w:rsidRPr="00180C34">
        <w:rPr>
          <w:snapToGrid/>
          <w:sz w:val="20"/>
        </w:rPr>
        <w:t>es</w:t>
      </w:r>
      <w:r w:rsidR="00904257" w:rsidRPr="00180C34">
        <w:rPr>
          <w:snapToGrid/>
          <w:sz w:val="20"/>
        </w:rPr>
        <w:t xml:space="preserve"> </w:t>
      </w:r>
      <w:r w:rsidR="00BE42E5" w:rsidRPr="00180C34">
        <w:rPr>
          <w:snapToGrid/>
          <w:sz w:val="20"/>
        </w:rPr>
        <w:t>facteurs sous-jacents</w:t>
      </w:r>
      <w:r w:rsidRPr="00180C34">
        <w:rPr>
          <w:snapToGrid/>
          <w:sz w:val="20"/>
        </w:rPr>
        <w:t xml:space="preserve">. </w:t>
      </w:r>
      <w:r w:rsidR="00D45030">
        <w:rPr>
          <w:snapToGrid/>
          <w:sz w:val="20"/>
        </w:rPr>
        <w:t>Voici quelques suggestions</w:t>
      </w:r>
      <w:r w:rsidR="0067082A" w:rsidRPr="00180C34">
        <w:rPr>
          <w:snapToGrid/>
          <w:sz w:val="20"/>
        </w:rPr>
        <w:t> :</w:t>
      </w:r>
    </w:p>
    <w:p w:rsidR="004759C6" w:rsidRPr="00180C34" w:rsidRDefault="0067082A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Évolution des</w:t>
      </w:r>
      <w:r w:rsidR="00EF0ACA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mode</w:t>
      </w:r>
      <w:r w:rsidR="00EF0ACA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d</w:t>
      </w:r>
      <w:r w:rsidR="00ED40C7" w:rsidRPr="00180C34">
        <w:rPr>
          <w:snapToGrid/>
          <w:sz w:val="20"/>
        </w:rPr>
        <w:t>e</w:t>
      </w:r>
      <w:r w:rsidR="00EF0ACA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vie</w:t>
      </w:r>
      <w:r w:rsidR="00EF0ACA" w:rsidRPr="00180C34">
        <w:rPr>
          <w:snapToGrid/>
          <w:sz w:val="20"/>
        </w:rPr>
        <w:t xml:space="preserve">, </w:t>
      </w:r>
      <w:r w:rsidR="004759C6" w:rsidRPr="00180C34">
        <w:rPr>
          <w:snapToGrid/>
          <w:sz w:val="20"/>
        </w:rPr>
        <w:t>n</w:t>
      </w:r>
      <w:r w:rsidR="00DC4EA9" w:rsidRPr="00180C34">
        <w:rPr>
          <w:snapToGrid/>
          <w:sz w:val="20"/>
        </w:rPr>
        <w:t>ouveaux loisirs</w:t>
      </w:r>
      <w:r w:rsidR="004759C6" w:rsidRPr="00180C34">
        <w:rPr>
          <w:snapToGrid/>
          <w:sz w:val="20"/>
        </w:rPr>
        <w:t xml:space="preserve">, </w:t>
      </w:r>
      <w:r w:rsidR="00ED40C7" w:rsidRPr="00180C34">
        <w:rPr>
          <w:snapToGrid/>
          <w:sz w:val="20"/>
        </w:rPr>
        <w:t>perte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ED40C7" w:rsidRPr="00180C34">
        <w:rPr>
          <w:snapToGrid/>
          <w:sz w:val="20"/>
        </w:rPr>
        <w:t>’intérêt</w:t>
      </w:r>
      <w:r w:rsidR="004759C6" w:rsidRPr="00180C34">
        <w:rPr>
          <w:snapToGrid/>
          <w:sz w:val="20"/>
        </w:rPr>
        <w:t xml:space="preserve"> </w:t>
      </w:r>
      <w:r w:rsidR="00D07293" w:rsidRPr="00180C34">
        <w:rPr>
          <w:snapToGrid/>
          <w:sz w:val="20"/>
        </w:rPr>
        <w:t>/d</w:t>
      </w:r>
      <w:r w:rsidR="00D45030">
        <w:rPr>
          <w:snapToGrid/>
          <w:sz w:val="20"/>
        </w:rPr>
        <w:t xml:space="preserve">u sens des </w:t>
      </w:r>
      <w:r w:rsidR="00DC4EA9" w:rsidRPr="00180C34">
        <w:rPr>
          <w:snapToGrid/>
          <w:sz w:val="20"/>
        </w:rPr>
        <w:t>val</w:t>
      </w:r>
      <w:r w:rsidR="00D45030">
        <w:rPr>
          <w:snapToGrid/>
          <w:sz w:val="20"/>
        </w:rPr>
        <w:t>eurs</w:t>
      </w:r>
      <w:r w:rsidR="00DC4EA9" w:rsidRPr="00180C34">
        <w:rPr>
          <w:snapToGrid/>
          <w:sz w:val="20"/>
        </w:rPr>
        <w:t xml:space="preserve"> chez</w:t>
      </w:r>
      <w:r w:rsidR="00034C7C" w:rsidRPr="00180C34">
        <w:rPr>
          <w:snapToGrid/>
          <w:sz w:val="20"/>
        </w:rPr>
        <w:t xml:space="preserve"> </w:t>
      </w:r>
      <w:r w:rsidR="004135AF">
        <w:rPr>
          <w:snapToGrid/>
          <w:sz w:val="20"/>
        </w:rPr>
        <w:t>les</w:t>
      </w:r>
      <w:r w:rsidR="00ED40C7" w:rsidRPr="00180C34">
        <w:rPr>
          <w:snapToGrid/>
          <w:sz w:val="20"/>
        </w:rPr>
        <w:t xml:space="preserve"> jeunes</w:t>
      </w:r>
      <w:r w:rsidR="00DC4EA9" w:rsidRPr="00180C34">
        <w:rPr>
          <w:snapToGrid/>
          <w:sz w:val="20"/>
        </w:rPr>
        <w:t> </w:t>
      </w:r>
      <w:r w:rsidR="004759C6" w:rsidRPr="00180C34">
        <w:rPr>
          <w:snapToGrid/>
          <w:sz w:val="20"/>
        </w:rPr>
        <w:t>;</w:t>
      </w:r>
    </w:p>
    <w:p w:rsidR="003D6308" w:rsidRPr="00180C34" w:rsidRDefault="00A7394E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attitudes né</w:t>
      </w:r>
      <w:r w:rsidR="003D6308" w:rsidRPr="00180C34">
        <w:rPr>
          <w:snapToGrid/>
          <w:sz w:val="20"/>
        </w:rPr>
        <w:t>gative</w:t>
      </w:r>
      <w:r w:rsidRPr="00180C34">
        <w:rPr>
          <w:snapToGrid/>
          <w:sz w:val="20"/>
        </w:rPr>
        <w:t>s</w:t>
      </w:r>
      <w:r w:rsidR="003D630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(intolérance, i</w:t>
      </w:r>
      <w:r w:rsidR="003D6308" w:rsidRPr="00180C34">
        <w:rPr>
          <w:snapToGrid/>
          <w:sz w:val="20"/>
        </w:rPr>
        <w:t>n</w:t>
      </w:r>
      <w:r w:rsidRPr="00180C34">
        <w:rPr>
          <w:snapToGrid/>
          <w:sz w:val="20"/>
        </w:rPr>
        <w:t>compréhension, ré</w:t>
      </w:r>
      <w:r w:rsidR="003D6308" w:rsidRPr="00180C34">
        <w:rPr>
          <w:snapToGrid/>
          <w:sz w:val="20"/>
        </w:rPr>
        <w:t xml:space="preserve">pression) </w:t>
      </w:r>
      <w:r w:rsidRPr="00180C34">
        <w:rPr>
          <w:snapToGrid/>
          <w:sz w:val="20"/>
        </w:rPr>
        <w:t>envers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3D6308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3D6308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Pr="00180C34">
        <w:rPr>
          <w:snapToGrid/>
          <w:sz w:val="20"/>
        </w:rPr>
        <w:t>e</w:t>
      </w:r>
      <w:r w:rsidR="003D6308" w:rsidRPr="00180C34">
        <w:rPr>
          <w:snapToGrid/>
          <w:sz w:val="20"/>
        </w:rPr>
        <w:t>, expr</w:t>
      </w:r>
      <w:r w:rsidRPr="00180C34">
        <w:rPr>
          <w:snapToGrid/>
          <w:sz w:val="20"/>
        </w:rPr>
        <w:t xml:space="preserve">imées par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es autorité</w:t>
      </w:r>
      <w:r w:rsidR="003D6308" w:rsidRPr="00180C34">
        <w:rPr>
          <w:snapToGrid/>
          <w:sz w:val="20"/>
        </w:rPr>
        <w:t xml:space="preserve">s,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 grand</w:t>
      </w:r>
      <w:r w:rsidR="003D6308" w:rsidRPr="00180C34">
        <w:rPr>
          <w:snapToGrid/>
          <w:sz w:val="20"/>
        </w:rPr>
        <w:t xml:space="preserve"> public, </w:t>
      </w:r>
      <w:r w:rsidR="00D45030">
        <w:rPr>
          <w:snapToGrid/>
          <w:sz w:val="20"/>
        </w:rPr>
        <w:t>d’</w:t>
      </w:r>
      <w:r w:rsidR="00502101" w:rsidRPr="00180C34">
        <w:rPr>
          <w:snapToGrid/>
          <w:sz w:val="20"/>
        </w:rPr>
        <w:t>autres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6954F3" w:rsidRPr="00180C34">
        <w:rPr>
          <w:snapToGrid/>
          <w:sz w:val="20"/>
        </w:rPr>
        <w:t>,</w:t>
      </w:r>
      <w:r w:rsidR="003D6308"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>voire</w:t>
      </w:r>
      <w:r w:rsidR="00D45030">
        <w:rPr>
          <w:snapToGrid/>
          <w:sz w:val="20"/>
        </w:rPr>
        <w:t xml:space="preserve"> d</w:t>
      </w:r>
      <w:r w:rsidRPr="00180C34">
        <w:rPr>
          <w:snapToGrid/>
          <w:sz w:val="20"/>
        </w:rPr>
        <w:t xml:space="preserve">es </w:t>
      </w:r>
      <w:r w:rsidR="000A0E0D" w:rsidRPr="00180C34">
        <w:rPr>
          <w:snapToGrid/>
          <w:sz w:val="20"/>
        </w:rPr>
        <w:t>groupes</w:t>
      </w:r>
      <w:r w:rsidR="003D630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au sein de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3D630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même</w:t>
      </w:r>
      <w:r w:rsidR="002520E7" w:rsidRPr="00180C34">
        <w:rPr>
          <w:snapToGrid/>
          <w:sz w:val="20"/>
        </w:rPr>
        <w:t> </w:t>
      </w:r>
      <w:r w:rsidR="003D6308" w:rsidRPr="00180C34">
        <w:rPr>
          <w:snapToGrid/>
          <w:sz w:val="20"/>
        </w:rPr>
        <w:t>;</w:t>
      </w:r>
    </w:p>
    <w:p w:rsidR="003D6308" w:rsidRPr="00180C34" w:rsidRDefault="002520E7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c</w:t>
      </w:r>
      <w:r w:rsidR="003D6308" w:rsidRPr="00180C34">
        <w:rPr>
          <w:snapToGrid/>
          <w:sz w:val="20"/>
        </w:rPr>
        <w:t>aract</w:t>
      </w:r>
      <w:r w:rsidRPr="00180C34">
        <w:rPr>
          <w:snapToGrid/>
          <w:sz w:val="20"/>
        </w:rPr>
        <w:t>èr</w:t>
      </w:r>
      <w:r w:rsidR="003D6308" w:rsidRPr="00180C34">
        <w:rPr>
          <w:snapToGrid/>
          <w:sz w:val="20"/>
        </w:rPr>
        <w:t>e</w:t>
      </w:r>
      <w:r w:rsidRPr="00180C34">
        <w:rPr>
          <w:snapToGrid/>
          <w:sz w:val="20"/>
        </w:rPr>
        <w:t xml:space="preserve"> vivant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7394E" w:rsidRPr="00180C34">
        <w:rPr>
          <w:snapToGrid/>
          <w:sz w:val="20"/>
        </w:rPr>
        <w:t>u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3D6308" w:rsidRPr="00180C34">
        <w:rPr>
          <w:snapToGrid/>
          <w:sz w:val="20"/>
        </w:rPr>
        <w:t xml:space="preserve"> affect</w:t>
      </w:r>
      <w:r w:rsidRPr="00180C34">
        <w:rPr>
          <w:snapToGrid/>
          <w:sz w:val="20"/>
        </w:rPr>
        <w:t>é</w:t>
      </w:r>
      <w:r w:rsidR="003D6308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par</w:t>
      </w:r>
      <w:r w:rsidR="003D630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la mise en scène</w:t>
      </w:r>
      <w:r w:rsidR="003D6308" w:rsidRPr="00180C34">
        <w:rPr>
          <w:snapToGrid/>
          <w:sz w:val="20"/>
        </w:rPr>
        <w:t>,</w:t>
      </w:r>
      <w:r w:rsidR="00560498" w:rsidRPr="00180C34">
        <w:rPr>
          <w:snapToGrid/>
          <w:sz w:val="20"/>
        </w:rPr>
        <w:t xml:space="preserve"> le</w:t>
      </w:r>
      <w:r w:rsidR="003D6308" w:rsidRPr="00180C34">
        <w:rPr>
          <w:snapToGrid/>
          <w:sz w:val="20"/>
        </w:rPr>
        <w:t xml:space="preserve"> ‘</w:t>
      </w:r>
      <w:r w:rsidR="00560498" w:rsidRPr="00180C34">
        <w:rPr>
          <w:snapToGrid/>
          <w:sz w:val="20"/>
        </w:rPr>
        <w:t>blocage</w:t>
      </w:r>
      <w:r w:rsidR="003D6308" w:rsidRPr="00180C34">
        <w:rPr>
          <w:snapToGrid/>
          <w:sz w:val="20"/>
        </w:rPr>
        <w:t xml:space="preserve">’ </w:t>
      </w:r>
      <w:r w:rsidR="00592395" w:rsidRPr="00180C34">
        <w:rPr>
          <w:snapToGrid/>
          <w:sz w:val="20"/>
        </w:rPr>
        <w:t>ou</w:t>
      </w:r>
      <w:r w:rsidR="003D6308" w:rsidRPr="00180C34">
        <w:rPr>
          <w:snapToGrid/>
          <w:sz w:val="20"/>
        </w:rPr>
        <w:t xml:space="preserve"> </w:t>
      </w:r>
      <w:r w:rsidR="00560498" w:rsidRPr="00180C34">
        <w:rPr>
          <w:snapToGrid/>
          <w:sz w:val="20"/>
        </w:rPr>
        <w:t xml:space="preserve">la surexploitation </w:t>
      </w:r>
      <w:r w:rsidR="003D6308" w:rsidRPr="00180C34">
        <w:rPr>
          <w:snapToGrid/>
          <w:sz w:val="20"/>
        </w:rPr>
        <w:t>commercial</w:t>
      </w:r>
      <w:r w:rsidR="00560498" w:rsidRPr="00180C34">
        <w:rPr>
          <w:snapToGrid/>
          <w:sz w:val="20"/>
        </w:rPr>
        <w:t>e de l’élément ;</w:t>
      </w:r>
    </w:p>
    <w:p w:rsidR="003D6308" w:rsidRPr="00180C34" w:rsidRDefault="0014611E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>
        <w:rPr>
          <w:snapToGrid/>
          <w:sz w:val="20"/>
        </w:rPr>
        <w:t>in</w:t>
      </w:r>
      <w:r w:rsidR="00560498" w:rsidRPr="00180C34">
        <w:rPr>
          <w:snapToGrid/>
          <w:sz w:val="20"/>
        </w:rPr>
        <w:t>disponibilité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6954F3" w:rsidRPr="00180C34">
        <w:rPr>
          <w:snapToGrid/>
          <w:sz w:val="20"/>
        </w:rPr>
        <w:t>e</w:t>
      </w:r>
      <w:r w:rsidR="003D6308" w:rsidRPr="00180C34">
        <w:rPr>
          <w:snapToGrid/>
          <w:sz w:val="20"/>
        </w:rPr>
        <w:t xml:space="preserve"> </w:t>
      </w:r>
      <w:r w:rsidR="00931A4E" w:rsidRPr="00180C34">
        <w:rPr>
          <w:snapToGrid/>
          <w:sz w:val="20"/>
        </w:rPr>
        <w:t>matérie</w:t>
      </w:r>
      <w:r w:rsidR="003D6308" w:rsidRPr="00180C34">
        <w:rPr>
          <w:snapToGrid/>
          <w:sz w:val="20"/>
        </w:rPr>
        <w:t>ls</w:t>
      </w:r>
      <w:r w:rsidR="00560498" w:rsidRPr="00180C34">
        <w:rPr>
          <w:snapToGrid/>
          <w:sz w:val="20"/>
        </w:rPr>
        <w:t xml:space="preserve"> spécifiques</w:t>
      </w:r>
      <w:r w:rsidR="003D6308" w:rsidRPr="00180C34">
        <w:rPr>
          <w:snapToGrid/>
          <w:sz w:val="20"/>
        </w:rPr>
        <w:t xml:space="preserve">, instruments, </w:t>
      </w:r>
      <w:r w:rsidR="00931A4E" w:rsidRPr="00180C34">
        <w:rPr>
          <w:snapToGrid/>
          <w:sz w:val="20"/>
        </w:rPr>
        <w:t>e</w:t>
      </w:r>
      <w:r w:rsidR="003D6308" w:rsidRPr="00180C34">
        <w:rPr>
          <w:snapToGrid/>
          <w:sz w:val="20"/>
        </w:rPr>
        <w:t xml:space="preserve">spaces </w:t>
      </w:r>
      <w:r w:rsidR="00592395" w:rsidRPr="00180C34">
        <w:rPr>
          <w:snapToGrid/>
          <w:sz w:val="20"/>
        </w:rPr>
        <w:t>ou</w:t>
      </w:r>
      <w:r w:rsidR="00931A4E" w:rsidRPr="00180C34">
        <w:rPr>
          <w:snapToGrid/>
          <w:sz w:val="20"/>
        </w:rPr>
        <w:t xml:space="preserve"> </w:t>
      </w:r>
      <w:r>
        <w:rPr>
          <w:snapToGrid/>
          <w:sz w:val="20"/>
        </w:rPr>
        <w:t>installation</w:t>
      </w:r>
      <w:r w:rsidR="00931A4E" w:rsidRPr="00180C34">
        <w:rPr>
          <w:snapToGrid/>
          <w:sz w:val="20"/>
        </w:rPr>
        <w:t>s né</w:t>
      </w:r>
      <w:r w:rsidR="003D6308" w:rsidRPr="00180C34">
        <w:rPr>
          <w:snapToGrid/>
          <w:sz w:val="20"/>
        </w:rPr>
        <w:t>cessa</w:t>
      </w:r>
      <w:r w:rsidR="00931A4E" w:rsidRPr="00180C34">
        <w:rPr>
          <w:snapToGrid/>
          <w:sz w:val="20"/>
        </w:rPr>
        <w:t xml:space="preserve">ires </w:t>
      </w:r>
      <w:r w:rsidR="00560498" w:rsidRPr="00180C34">
        <w:rPr>
          <w:snapToGrid/>
          <w:sz w:val="20"/>
        </w:rPr>
        <w:t>à</w:t>
      </w:r>
      <w:r w:rsidR="003D630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6954F3" w:rsidRPr="00180C34">
        <w:rPr>
          <w:snapToGrid/>
          <w:sz w:val="20"/>
        </w:rPr>
        <w:t>a</w:t>
      </w:r>
      <w:r w:rsidR="003D6308" w:rsidRPr="00180C34">
        <w:rPr>
          <w:snapToGrid/>
          <w:sz w:val="20"/>
        </w:rPr>
        <w:t xml:space="preserve"> </w:t>
      </w:r>
      <w:r w:rsidR="00771F4A" w:rsidRPr="00180C34">
        <w:rPr>
          <w:snapToGrid/>
          <w:sz w:val="20"/>
        </w:rPr>
        <w:t>pratique</w:t>
      </w:r>
      <w:r w:rsidR="003D630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6954F3" w:rsidRPr="00180C34">
        <w:rPr>
          <w:snapToGrid/>
          <w:sz w:val="20"/>
        </w:rPr>
        <w:t>u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560498" w:rsidRPr="00180C34">
        <w:rPr>
          <w:snapToGrid/>
          <w:sz w:val="20"/>
        </w:rPr>
        <w:t> </w:t>
      </w:r>
      <w:r w:rsidR="003D6308" w:rsidRPr="00180C34">
        <w:rPr>
          <w:snapToGrid/>
          <w:sz w:val="20"/>
        </w:rPr>
        <w:t>;</w:t>
      </w:r>
    </w:p>
    <w:p w:rsidR="004759C6" w:rsidRPr="00180C34" w:rsidRDefault="00755EF3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demande insuffisante de</w:t>
      </w:r>
      <w:r w:rsidR="00931A4E" w:rsidRPr="00180C34">
        <w:rPr>
          <w:snapToGrid/>
          <w:sz w:val="20"/>
        </w:rPr>
        <w:t xml:space="preserve"> produi</w:t>
      </w:r>
      <w:r w:rsidR="004759C6" w:rsidRPr="00180C34">
        <w:rPr>
          <w:snapToGrid/>
          <w:sz w:val="20"/>
        </w:rPr>
        <w:t xml:space="preserve">ts </w:t>
      </w:r>
      <w:r w:rsidRPr="00180C34">
        <w:rPr>
          <w:snapToGrid/>
          <w:sz w:val="20"/>
        </w:rPr>
        <w:t>obtenus grâce à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6954F3" w:rsidRPr="00180C34">
        <w:rPr>
          <w:snapToGrid/>
          <w:sz w:val="20"/>
        </w:rPr>
        <w:t>a pratique du</w:t>
      </w:r>
      <w:r w:rsidR="004759C6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Pr="00180C34">
        <w:rPr>
          <w:snapToGrid/>
          <w:sz w:val="20"/>
        </w:rPr>
        <w:t> </w:t>
      </w:r>
      <w:r w:rsidR="004759C6" w:rsidRPr="00180C34">
        <w:rPr>
          <w:snapToGrid/>
          <w:sz w:val="20"/>
        </w:rPr>
        <w:t>;</w:t>
      </w:r>
      <w:r w:rsidR="007905B7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</w:p>
    <w:p w:rsidR="004759C6" w:rsidRPr="00180C34" w:rsidRDefault="00EF0ACA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migration,</w:t>
      </w:r>
      <w:r w:rsidR="004759C6"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 xml:space="preserve">tensions </w:t>
      </w:r>
      <w:r w:rsidR="00502101" w:rsidRPr="00180C34">
        <w:rPr>
          <w:snapToGrid/>
          <w:sz w:val="20"/>
        </w:rPr>
        <w:t>politique</w:t>
      </w:r>
      <w:r w:rsidR="006954F3" w:rsidRPr="00180C34">
        <w:rPr>
          <w:snapToGrid/>
          <w:sz w:val="20"/>
        </w:rPr>
        <w:t>s</w:t>
      </w:r>
      <w:r w:rsidR="004759C6" w:rsidRPr="00180C34">
        <w:rPr>
          <w:snapToGrid/>
          <w:sz w:val="20"/>
        </w:rPr>
        <w:t xml:space="preserve">, </w:t>
      </w:r>
      <w:r w:rsidR="006954F3" w:rsidRPr="00180C34">
        <w:rPr>
          <w:snapToGrid/>
          <w:sz w:val="20"/>
        </w:rPr>
        <w:t>confli</w:t>
      </w:r>
      <w:r w:rsidRPr="00180C34">
        <w:rPr>
          <w:snapToGrid/>
          <w:sz w:val="20"/>
        </w:rPr>
        <w:t xml:space="preserve">ts, </w:t>
      </w:r>
      <w:r w:rsidR="006954F3" w:rsidRPr="00180C34">
        <w:rPr>
          <w:snapToGrid/>
          <w:sz w:val="20"/>
        </w:rPr>
        <w:t>guerre</w:t>
      </w:r>
      <w:r w:rsidR="00727D6C" w:rsidRPr="00180C34">
        <w:rPr>
          <w:snapToGrid/>
          <w:sz w:val="20"/>
        </w:rPr>
        <w:t>s</w:t>
      </w:r>
      <w:r w:rsidR="000C6735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>catastrophes naturel</w:t>
      </w:r>
      <w:r w:rsidR="004759C6" w:rsidRPr="00180C34">
        <w:rPr>
          <w:snapToGrid/>
          <w:sz w:val="20"/>
        </w:rPr>
        <w:t>l</w:t>
      </w:r>
      <w:r w:rsidR="006954F3" w:rsidRPr="00180C34">
        <w:rPr>
          <w:snapToGrid/>
          <w:sz w:val="20"/>
        </w:rPr>
        <w:t>es</w:t>
      </w:r>
      <w:r w:rsidR="004759C6" w:rsidRPr="00180C34">
        <w:rPr>
          <w:snapToGrid/>
          <w:sz w:val="20"/>
        </w:rPr>
        <w:t>.</w:t>
      </w:r>
    </w:p>
    <w:p w:rsidR="004759C6" w:rsidRPr="00180C34" w:rsidRDefault="0044353C" w:rsidP="00A36974">
      <w:pPr>
        <w:pStyle w:val="Texte1"/>
        <w:numPr>
          <w:ilvl w:val="0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Si</w:t>
      </w:r>
      <w:r w:rsidR="004759C6"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 xml:space="preserve">la </w:t>
      </w:r>
      <w:r w:rsidR="00771F4A" w:rsidRPr="00180C34">
        <w:rPr>
          <w:snapToGrid/>
          <w:sz w:val="20"/>
        </w:rPr>
        <w:t>pratique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759C6"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 xml:space="preserve">la </w:t>
      </w:r>
      <w:r w:rsidR="004759C6" w:rsidRPr="00180C34">
        <w:rPr>
          <w:snapToGrid/>
          <w:sz w:val="20"/>
        </w:rPr>
        <w:t xml:space="preserve">transmission </w:t>
      </w:r>
      <w:r w:rsidR="006954F3" w:rsidRPr="00180C34">
        <w:rPr>
          <w:snapToGrid/>
          <w:sz w:val="20"/>
        </w:rPr>
        <w:t xml:space="preserve">de l’élément </w:t>
      </w:r>
      <w:r w:rsidR="00241100" w:rsidRPr="00180C34">
        <w:rPr>
          <w:snapToGrid/>
          <w:sz w:val="20"/>
        </w:rPr>
        <w:t>d</w:t>
      </w:r>
      <w:r w:rsidR="006954F3" w:rsidRPr="00180C34">
        <w:rPr>
          <w:snapToGrid/>
          <w:sz w:val="20"/>
        </w:rPr>
        <w:t>u</w:t>
      </w:r>
      <w:r w:rsidR="008B2EB5" w:rsidRPr="00180C34">
        <w:rPr>
          <w:snapToGrid/>
          <w:sz w:val="20"/>
        </w:rPr>
        <w:t xml:space="preserve">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350D46" w:rsidRPr="00180C34">
        <w:rPr>
          <w:snapToGrid/>
          <w:sz w:val="20"/>
        </w:rPr>
        <w:t xml:space="preserve"> </w:t>
      </w:r>
      <w:r w:rsidR="0030002D" w:rsidRPr="00180C34">
        <w:rPr>
          <w:snapToGrid/>
          <w:sz w:val="20"/>
        </w:rPr>
        <w:t>étaie</w:t>
      </w:r>
      <w:r w:rsidR="008F099C" w:rsidRPr="00180C34">
        <w:rPr>
          <w:snapToGrid/>
          <w:sz w:val="20"/>
        </w:rPr>
        <w:t>nt</w:t>
      </w:r>
      <w:r w:rsidR="004759C6" w:rsidRPr="00180C34">
        <w:rPr>
          <w:snapToGrid/>
          <w:sz w:val="20"/>
        </w:rPr>
        <w:t xml:space="preserve"> interr</w:t>
      </w:r>
      <w:r w:rsidR="006954F3" w:rsidRPr="00180C34">
        <w:rPr>
          <w:snapToGrid/>
          <w:sz w:val="20"/>
        </w:rPr>
        <w:t>omp</w:t>
      </w:r>
      <w:r w:rsidR="004759C6" w:rsidRPr="00180C34">
        <w:rPr>
          <w:snapToGrid/>
          <w:sz w:val="20"/>
        </w:rPr>
        <w:t>u</w:t>
      </w:r>
      <w:r w:rsidR="006954F3" w:rsidRPr="00180C34">
        <w:rPr>
          <w:snapToGrid/>
          <w:sz w:val="20"/>
        </w:rPr>
        <w:t>es</w:t>
      </w:r>
      <w:r w:rsidR="004759C6" w:rsidRPr="00180C34">
        <w:rPr>
          <w:snapToGrid/>
          <w:sz w:val="20"/>
        </w:rPr>
        <w:t xml:space="preserve">, </w:t>
      </w:r>
      <w:r w:rsidR="00931A4E" w:rsidRPr="00180C34">
        <w:rPr>
          <w:snapToGrid/>
          <w:sz w:val="20"/>
        </w:rPr>
        <w:t>l</w:t>
      </w:r>
      <w:r w:rsidR="006954F3" w:rsidRPr="00180C34">
        <w:rPr>
          <w:snapToGrid/>
          <w:sz w:val="20"/>
        </w:rPr>
        <w:t>a</w:t>
      </w:r>
      <w:r w:rsidR="008B2EB5" w:rsidRPr="00180C34">
        <w:rPr>
          <w:snapToGrid/>
          <w:sz w:val="20"/>
        </w:rPr>
        <w:t xml:space="preserve"> </w:t>
      </w:r>
      <w:r w:rsidR="006954F3" w:rsidRPr="00180C34">
        <w:rPr>
          <w:snapToGrid/>
          <w:sz w:val="20"/>
        </w:rPr>
        <w:t xml:space="preserve">situation </w:t>
      </w:r>
      <w:r w:rsidR="00502101" w:rsidRPr="00180C34">
        <w:rPr>
          <w:snapToGrid/>
          <w:sz w:val="20"/>
        </w:rPr>
        <w:t>économique</w:t>
      </w:r>
      <w:r w:rsidR="008B2EB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8B2EB5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31A4E" w:rsidRPr="00180C34">
        <w:rPr>
          <w:snapToGrid/>
          <w:sz w:val="20"/>
        </w:rPr>
        <w:t>e bien</w:t>
      </w:r>
      <w:r w:rsidR="008B2EB5" w:rsidRPr="00180C34">
        <w:rPr>
          <w:snapToGrid/>
          <w:sz w:val="20"/>
        </w:rPr>
        <w:t>-</w:t>
      </w:r>
      <w:r w:rsidR="00931A4E" w:rsidRPr="00180C34">
        <w:rPr>
          <w:snapToGrid/>
          <w:sz w:val="20"/>
        </w:rPr>
        <w:t>être</w:t>
      </w:r>
      <w:r w:rsidR="008B2EB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13F9F" w:rsidRPr="00180C34">
        <w:rPr>
          <w:snapToGrid/>
          <w:sz w:val="20"/>
        </w:rPr>
        <w:t>e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13F9F" w:rsidRPr="00180C34">
        <w:rPr>
          <w:snapToGrid/>
          <w:sz w:val="20"/>
        </w:rPr>
        <w:t>a</w:t>
      </w:r>
      <w:r w:rsidR="004759C6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4759C6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713F9F" w:rsidRPr="00180C34">
        <w:rPr>
          <w:snapToGrid/>
          <w:sz w:val="20"/>
        </w:rPr>
        <w:t>e</w:t>
      </w:r>
      <w:r w:rsidR="004759C6" w:rsidRPr="00180C34">
        <w:rPr>
          <w:snapToGrid/>
          <w:sz w:val="20"/>
        </w:rPr>
        <w:t xml:space="preserve"> </w:t>
      </w:r>
      <w:r w:rsidR="00931A4E" w:rsidRPr="00180C34">
        <w:rPr>
          <w:snapToGrid/>
          <w:sz w:val="20"/>
        </w:rPr>
        <w:t>en souffriraient-ils</w:t>
      </w:r>
      <w:r w:rsidR="0030002D" w:rsidRPr="00180C34">
        <w:rPr>
          <w:snapToGrid/>
          <w:sz w:val="20"/>
        </w:rPr>
        <w:t> </w:t>
      </w:r>
      <w:r w:rsidR="00904257" w:rsidRPr="00180C34">
        <w:rPr>
          <w:snapToGrid/>
          <w:sz w:val="20"/>
        </w:rPr>
        <w:t xml:space="preserve">? </w:t>
      </w:r>
      <w:r w:rsidRPr="00180C34">
        <w:rPr>
          <w:snapToGrid/>
          <w:sz w:val="20"/>
        </w:rPr>
        <w:t>Si</w:t>
      </w:r>
      <w:r w:rsidR="004759C6" w:rsidRPr="00180C34">
        <w:rPr>
          <w:snapToGrid/>
          <w:sz w:val="20"/>
        </w:rPr>
        <w:t xml:space="preserve"> </w:t>
      </w:r>
      <w:r w:rsidR="00776C78" w:rsidRPr="00180C34">
        <w:rPr>
          <w:snapToGrid/>
          <w:sz w:val="20"/>
        </w:rPr>
        <w:t>oui</w:t>
      </w:r>
      <w:r w:rsidR="004759C6" w:rsidRPr="00180C34">
        <w:rPr>
          <w:snapToGrid/>
          <w:sz w:val="20"/>
        </w:rPr>
        <w:t xml:space="preserve">, </w:t>
      </w:r>
      <w:r w:rsidR="0030002D" w:rsidRPr="00180C34">
        <w:rPr>
          <w:snapToGrid/>
          <w:sz w:val="20"/>
        </w:rPr>
        <w:t>en quoi </w:t>
      </w:r>
      <w:r w:rsidR="004759C6" w:rsidRPr="00180C34">
        <w:rPr>
          <w:snapToGrid/>
          <w:sz w:val="20"/>
        </w:rPr>
        <w:t>?</w:t>
      </w:r>
    </w:p>
    <w:p w:rsidR="004759C6" w:rsidRPr="00180C34" w:rsidRDefault="004759C6" w:rsidP="00A36974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impact </w:t>
      </w:r>
      <w:r w:rsidR="00713F9F" w:rsidRPr="00180C34">
        <w:rPr>
          <w:snapToGrid/>
          <w:sz w:val="20"/>
        </w:rPr>
        <w:t>sur la santé</w:t>
      </w:r>
      <w:r w:rsidRPr="00180C34">
        <w:rPr>
          <w:snapToGrid/>
          <w:sz w:val="20"/>
        </w:rPr>
        <w:t xml:space="preserve">, </w:t>
      </w:r>
      <w:r w:rsidR="00713F9F" w:rsidRPr="00180C34">
        <w:rPr>
          <w:snapToGrid/>
          <w:sz w:val="20"/>
        </w:rPr>
        <w:t>la sûreté</w:t>
      </w:r>
      <w:r w:rsidRPr="00180C34">
        <w:rPr>
          <w:snapToGrid/>
          <w:sz w:val="20"/>
        </w:rPr>
        <w:t xml:space="preserve">, </w:t>
      </w:r>
      <w:r w:rsidR="00713F9F" w:rsidRPr="00180C34">
        <w:rPr>
          <w:snapToGrid/>
          <w:sz w:val="20"/>
        </w:rPr>
        <w:t>le bien-être</w:t>
      </w:r>
      <w:r w:rsidRPr="00180C34">
        <w:rPr>
          <w:snapToGrid/>
          <w:sz w:val="20"/>
        </w:rPr>
        <w:t>,</w:t>
      </w:r>
      <w:r w:rsidR="00713F9F" w:rsidRPr="00180C34">
        <w:rPr>
          <w:snapToGrid/>
          <w:sz w:val="20"/>
        </w:rPr>
        <w:t xml:space="preserve"> l</w:t>
      </w:r>
      <w:r w:rsidR="002E5A20">
        <w:rPr>
          <w:snapToGrid/>
          <w:sz w:val="20"/>
        </w:rPr>
        <w:t>’alimenta</w:t>
      </w:r>
      <w:r w:rsidRPr="00180C34">
        <w:rPr>
          <w:snapToGrid/>
          <w:sz w:val="20"/>
        </w:rPr>
        <w:t xml:space="preserve">tion </w:t>
      </w:r>
      <w:r w:rsidR="00592395" w:rsidRPr="00180C34">
        <w:rPr>
          <w:snapToGrid/>
          <w:sz w:val="20"/>
        </w:rPr>
        <w:t>ou</w:t>
      </w:r>
      <w:r w:rsidR="00713F9F" w:rsidRPr="00180C34">
        <w:rPr>
          <w:snapToGrid/>
          <w:sz w:val="20"/>
        </w:rPr>
        <w:t xml:space="preserve"> le revenu</w:t>
      </w:r>
      <w:r w:rsidR="0030002D" w:rsidRPr="00180C34">
        <w:rPr>
          <w:snapToGrid/>
          <w:sz w:val="20"/>
        </w:rPr>
        <w:t> </w:t>
      </w:r>
      <w:r w:rsidRPr="00180C34">
        <w:rPr>
          <w:snapToGrid/>
          <w:sz w:val="20"/>
        </w:rPr>
        <w:t>?</w:t>
      </w:r>
    </w:p>
    <w:p w:rsidR="004759C6" w:rsidRPr="00180C34" w:rsidRDefault="00931A4E" w:rsidP="00A36974">
      <w:pPr>
        <w:pStyle w:val="Texte1"/>
        <w:numPr>
          <w:ilvl w:val="1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perte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2B5D64" w:rsidRPr="00180C34">
        <w:rPr>
          <w:snapToGrid/>
          <w:sz w:val="20"/>
        </w:rPr>
        <w:t>u sentiment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13F9F" w:rsidRPr="00180C34">
        <w:rPr>
          <w:snapToGrid/>
          <w:sz w:val="20"/>
        </w:rPr>
        <w:t>’</w:t>
      </w:r>
      <w:r w:rsidR="00776C78" w:rsidRPr="00180C34">
        <w:rPr>
          <w:snapToGrid/>
          <w:sz w:val="20"/>
        </w:rPr>
        <w:t>identité</w:t>
      </w:r>
      <w:r w:rsidRPr="00180C34">
        <w:rPr>
          <w:snapToGrid/>
          <w:sz w:val="20"/>
        </w:rPr>
        <w:t>, alié</w:t>
      </w:r>
      <w:r w:rsidR="004759C6" w:rsidRPr="00180C34">
        <w:rPr>
          <w:snapToGrid/>
          <w:sz w:val="20"/>
        </w:rPr>
        <w:t xml:space="preserve">nation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 la jeunesse</w:t>
      </w:r>
      <w:r w:rsidR="004759C6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perte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</w:t>
      </w:r>
      <w:r w:rsidR="00713F9F" w:rsidRPr="00180C34">
        <w:rPr>
          <w:snapToGrid/>
          <w:sz w:val="20"/>
        </w:rPr>
        <w:t xml:space="preserve"> cohésion sociale</w:t>
      </w:r>
      <w:r w:rsidR="002B5D64" w:rsidRPr="00180C34">
        <w:rPr>
          <w:snapToGrid/>
          <w:sz w:val="20"/>
        </w:rPr>
        <w:t> </w:t>
      </w:r>
      <w:r w:rsidR="004759C6" w:rsidRPr="00180C34">
        <w:rPr>
          <w:snapToGrid/>
          <w:sz w:val="20"/>
        </w:rPr>
        <w:t>?</w:t>
      </w:r>
    </w:p>
    <w:p w:rsidR="00BD4A8A" w:rsidRPr="00180C34" w:rsidRDefault="00713F9F" w:rsidP="006C063D">
      <w:pPr>
        <w:pStyle w:val="Texte1"/>
        <w:numPr>
          <w:ilvl w:val="0"/>
          <w:numId w:val="15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Où</w:t>
      </w:r>
      <w:r w:rsidR="004759C6" w:rsidRPr="00180C34">
        <w:rPr>
          <w:snapToGrid/>
          <w:sz w:val="20"/>
        </w:rPr>
        <w:t xml:space="preserve"> </w:t>
      </w:r>
      <w:r w:rsidR="002E5A20">
        <w:rPr>
          <w:snapToGrid/>
          <w:sz w:val="20"/>
        </w:rPr>
        <w:t>se situe</w:t>
      </w:r>
      <w:r w:rsidR="008F099C" w:rsidRPr="00180C34">
        <w:rPr>
          <w:snapToGrid/>
          <w:sz w:val="20"/>
        </w:rPr>
        <w:t>nt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31A4E" w:rsidRPr="00180C34">
        <w:rPr>
          <w:snapToGrid/>
          <w:sz w:val="20"/>
        </w:rPr>
        <w:t>es</w:t>
      </w:r>
      <w:r w:rsidR="00BB5D79" w:rsidRPr="00180C34">
        <w:rPr>
          <w:snapToGrid/>
          <w:sz w:val="20"/>
        </w:rPr>
        <w:t xml:space="preserve"> plus</w:t>
      </w:r>
      <w:r w:rsidR="002E5A20">
        <w:rPr>
          <w:snapToGrid/>
          <w:sz w:val="20"/>
        </w:rPr>
        <w:t xml:space="preserve"> gros</w:t>
      </w:r>
      <w:r w:rsidR="004759C6" w:rsidRPr="00180C34">
        <w:rPr>
          <w:snapToGrid/>
          <w:sz w:val="20"/>
        </w:rPr>
        <w:t xml:space="preserve"> </w:t>
      </w:r>
      <w:r w:rsidR="002E5A20" w:rsidRPr="00180C34">
        <w:rPr>
          <w:snapToGrid/>
          <w:sz w:val="20"/>
        </w:rPr>
        <w:t xml:space="preserve">risques </w:t>
      </w:r>
      <w:r w:rsidR="00241100" w:rsidRPr="00180C34">
        <w:rPr>
          <w:snapToGrid/>
          <w:sz w:val="20"/>
        </w:rPr>
        <w:t>et</w:t>
      </w:r>
      <w:r w:rsidR="004759C6" w:rsidRPr="00180C34">
        <w:rPr>
          <w:snapToGrid/>
          <w:sz w:val="20"/>
        </w:rPr>
        <w:t xml:space="preserve"> </w:t>
      </w:r>
      <w:r w:rsidR="00BB5D79" w:rsidRPr="00180C34">
        <w:rPr>
          <w:snapToGrid/>
          <w:sz w:val="20"/>
        </w:rPr>
        <w:t>donc</w:t>
      </w:r>
      <w:r w:rsidR="004759C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2E5A20">
        <w:rPr>
          <w:snapToGrid/>
          <w:sz w:val="20"/>
        </w:rPr>
        <w:t>’impérieuse nécessité</w:t>
      </w:r>
      <w:r w:rsidR="00BB5D79" w:rsidRPr="00180C34">
        <w:rPr>
          <w:snapToGrid/>
          <w:sz w:val="20"/>
        </w:rPr>
        <w:t xml:space="preserve"> de trouver des</w:t>
      </w:r>
      <w:r w:rsidR="004759C6" w:rsidRPr="00180C34">
        <w:rPr>
          <w:snapToGrid/>
          <w:sz w:val="20"/>
        </w:rPr>
        <w:t xml:space="preserve"> solutions</w:t>
      </w:r>
      <w:r w:rsidR="002B5D64" w:rsidRPr="00180C34">
        <w:rPr>
          <w:snapToGrid/>
          <w:sz w:val="20"/>
        </w:rPr>
        <w:t> </w:t>
      </w:r>
      <w:r w:rsidR="004759C6" w:rsidRPr="00180C34">
        <w:rPr>
          <w:snapToGrid/>
          <w:sz w:val="20"/>
        </w:rPr>
        <w:t>?</w:t>
      </w:r>
    </w:p>
    <w:p w:rsidR="00BD4A8A" w:rsidRPr="00180C34" w:rsidRDefault="000D4D62" w:rsidP="006C063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A</w:t>
      </w:r>
      <w:r w:rsidR="00BB5D79" w:rsidRPr="00180C34">
        <w:rPr>
          <w:snapToGrid/>
          <w:sz w:val="20"/>
        </w:rPr>
        <w:t>près avoir</w:t>
      </w:r>
      <w:r w:rsidRPr="00180C34">
        <w:rPr>
          <w:snapToGrid/>
          <w:sz w:val="20"/>
        </w:rPr>
        <w:t xml:space="preserve"> </w:t>
      </w:r>
      <w:r w:rsidR="006C7609">
        <w:rPr>
          <w:snapToGrid/>
          <w:sz w:val="20"/>
        </w:rPr>
        <w:t>répondu à</w:t>
      </w:r>
      <w:r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ces</w:t>
      </w:r>
      <w:r w:rsidRPr="00180C34">
        <w:rPr>
          <w:snapToGrid/>
          <w:sz w:val="20"/>
        </w:rPr>
        <w:t xml:space="preserve"> questions, </w:t>
      </w:r>
      <w:r w:rsidR="009B3A14" w:rsidRPr="00180C34">
        <w:rPr>
          <w:snapToGrid/>
          <w:sz w:val="20"/>
        </w:rPr>
        <w:t>vous</w:t>
      </w:r>
      <w:r w:rsidR="002E5A20">
        <w:rPr>
          <w:snapToGrid/>
          <w:sz w:val="20"/>
        </w:rPr>
        <w:t xml:space="preserve"> pouv</w:t>
      </w:r>
      <w:r w:rsidR="002B5D64" w:rsidRPr="00180C34">
        <w:rPr>
          <w:snapToGrid/>
          <w:sz w:val="20"/>
        </w:rPr>
        <w:t>ez revenir</w:t>
      </w:r>
      <w:r w:rsidR="00BB5D79" w:rsidRPr="00180C34">
        <w:rPr>
          <w:snapToGrid/>
          <w:sz w:val="20"/>
        </w:rPr>
        <w:t xml:space="preserve"> sur</w:t>
      </w:r>
      <w:r w:rsidR="004759C6" w:rsidRPr="00180C34">
        <w:rPr>
          <w:snapToGrid/>
          <w:sz w:val="20"/>
        </w:rPr>
        <w:t xml:space="preserve"> </w:t>
      </w:r>
      <w:r w:rsidR="00146B71" w:rsidRPr="00180C34">
        <w:rPr>
          <w:snapToGrid/>
          <w:sz w:val="20"/>
        </w:rPr>
        <w:t>les étapes un</w:t>
      </w:r>
      <w:r w:rsidR="002C72D5">
        <w:rPr>
          <w:snapToGrid/>
          <w:sz w:val="20"/>
        </w:rPr>
        <w:t>e</w:t>
      </w:r>
      <w:r w:rsidR="00146B71" w:rsidRPr="00180C34">
        <w:rPr>
          <w:snapToGrid/>
          <w:sz w:val="20"/>
        </w:rPr>
        <w:t xml:space="preserve"> et deux </w:t>
      </w:r>
      <w:r w:rsidR="006C7609">
        <w:rPr>
          <w:snapToGrid/>
          <w:sz w:val="20"/>
        </w:rPr>
        <w:t>qui évoquent</w:t>
      </w:r>
      <w:r w:rsidR="002E5A20">
        <w:rPr>
          <w:snapToGrid/>
          <w:sz w:val="20"/>
        </w:rPr>
        <w:t xml:space="preserve"> le</w:t>
      </w:r>
      <w:r w:rsidR="004759C6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choix</w:t>
      </w:r>
      <w:r w:rsidR="004759C6" w:rsidRPr="00180C34">
        <w:rPr>
          <w:snapToGrid/>
          <w:sz w:val="20"/>
        </w:rPr>
        <w:t xml:space="preserve"> </w:t>
      </w:r>
      <w:r w:rsidR="002B5D64" w:rsidRPr="00180C34">
        <w:rPr>
          <w:snapToGrid/>
          <w:sz w:val="20"/>
        </w:rPr>
        <w:t>du</w:t>
      </w:r>
      <w:r w:rsidR="004759C6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759C6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4759C6" w:rsidRPr="00180C34">
        <w:rPr>
          <w:snapToGrid/>
          <w:sz w:val="20"/>
        </w:rPr>
        <w:t xml:space="preserve"> </w:t>
      </w:r>
      <w:r w:rsidR="00146B71" w:rsidRPr="00180C34">
        <w:rPr>
          <w:snapToGrid/>
          <w:sz w:val="20"/>
        </w:rPr>
        <w:t xml:space="preserve">des </w:t>
      </w:r>
      <w:r w:rsidR="00EB5C7C" w:rsidRPr="00180C34">
        <w:rPr>
          <w:snapToGrid/>
          <w:sz w:val="20"/>
        </w:rPr>
        <w:t>communautés</w:t>
      </w:r>
      <w:r w:rsidR="004759C6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4759C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759C6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4759C6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713F9F" w:rsidRPr="00180C34">
        <w:rPr>
          <w:snapToGrid/>
          <w:sz w:val="20"/>
        </w:rPr>
        <w:t>s</w:t>
      </w:r>
      <w:r w:rsidR="004759C6" w:rsidRPr="00180C34">
        <w:rPr>
          <w:snapToGrid/>
          <w:sz w:val="20"/>
        </w:rPr>
        <w:t>.</w:t>
      </w:r>
    </w:p>
    <w:p w:rsidR="00034C7C" w:rsidRPr="00180C34" w:rsidRDefault="00BB5D79" w:rsidP="0054241B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Enfin</w:t>
      </w:r>
      <w:r w:rsidR="006269EC" w:rsidRPr="00180C34">
        <w:rPr>
          <w:snapToGrid/>
          <w:sz w:val="20"/>
        </w:rPr>
        <w:t xml:space="preserve">, </w:t>
      </w:r>
      <w:r w:rsidR="00A7394E" w:rsidRPr="00180C34">
        <w:rPr>
          <w:snapToGrid/>
          <w:sz w:val="20"/>
        </w:rPr>
        <w:t xml:space="preserve">maintenant </w:t>
      </w:r>
      <w:r w:rsidR="009B3A14" w:rsidRPr="00180C34">
        <w:rPr>
          <w:snapToGrid/>
          <w:sz w:val="20"/>
        </w:rPr>
        <w:t>qu</w:t>
      </w:r>
      <w:r w:rsidR="00A7394E" w:rsidRPr="00180C34">
        <w:rPr>
          <w:snapToGrid/>
          <w:sz w:val="20"/>
        </w:rPr>
        <w:t>e</w:t>
      </w:r>
      <w:r w:rsidR="006269EC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="006269EC" w:rsidRPr="00180C34">
        <w:rPr>
          <w:snapToGrid/>
          <w:sz w:val="20"/>
        </w:rPr>
        <w:t xml:space="preserve"> ave</w:t>
      </w:r>
      <w:r w:rsidR="00A7394E" w:rsidRPr="00180C34">
        <w:rPr>
          <w:snapToGrid/>
          <w:sz w:val="20"/>
        </w:rPr>
        <w:t>z</w:t>
      </w:r>
      <w:r w:rsidR="006269EC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Pr="00180C34">
        <w:rPr>
          <w:snapToGrid/>
          <w:sz w:val="20"/>
        </w:rPr>
        <w:t xml:space="preserve">e </w:t>
      </w:r>
      <w:r w:rsidR="00B74A8E" w:rsidRPr="00180C34">
        <w:rPr>
          <w:snapToGrid/>
          <w:sz w:val="20"/>
        </w:rPr>
        <w:t xml:space="preserve">vision </w:t>
      </w:r>
      <w:r w:rsidRPr="00180C34">
        <w:rPr>
          <w:snapToGrid/>
          <w:sz w:val="20"/>
        </w:rPr>
        <w:t>claire</w:t>
      </w:r>
      <w:r w:rsidR="006269EC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7394E" w:rsidRPr="00180C34">
        <w:rPr>
          <w:snapToGrid/>
          <w:sz w:val="20"/>
        </w:rPr>
        <w:t>u</w:t>
      </w:r>
      <w:r w:rsidR="006269EC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6269EC" w:rsidRPr="00180C34">
        <w:rPr>
          <w:snapToGrid/>
          <w:sz w:val="20"/>
        </w:rPr>
        <w:t xml:space="preserve"> </w:t>
      </w:r>
      <w:r w:rsidR="00A7394E" w:rsidRPr="00180C34">
        <w:rPr>
          <w:snapToGrid/>
          <w:sz w:val="20"/>
        </w:rPr>
        <w:t>à</w:t>
      </w:r>
      <w:r w:rsidR="006269EC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A7394E" w:rsidRPr="00180C34">
        <w:rPr>
          <w:snapToGrid/>
          <w:sz w:val="20"/>
        </w:rPr>
        <w:t>er</w:t>
      </w:r>
      <w:r w:rsidR="006269EC" w:rsidRPr="00180C34">
        <w:rPr>
          <w:snapToGrid/>
          <w:sz w:val="20"/>
        </w:rPr>
        <w:t xml:space="preserve">, </w:t>
      </w:r>
      <w:r w:rsidR="00241100" w:rsidRPr="00180C34">
        <w:rPr>
          <w:snapToGrid/>
          <w:sz w:val="20"/>
        </w:rPr>
        <w:t>d</w:t>
      </w:r>
      <w:r w:rsidR="00A7394E" w:rsidRPr="00180C34">
        <w:rPr>
          <w:snapToGrid/>
          <w:sz w:val="20"/>
        </w:rPr>
        <w:t>es</w:t>
      </w:r>
      <w:r w:rsidR="008B2EB5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3D6308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A7394E" w:rsidRPr="00180C34">
        <w:rPr>
          <w:snapToGrid/>
          <w:sz w:val="20"/>
        </w:rPr>
        <w:t>es</w:t>
      </w:r>
      <w:r w:rsidR="008B2EB5" w:rsidRPr="00180C34">
        <w:rPr>
          <w:snapToGrid/>
          <w:sz w:val="20"/>
        </w:rPr>
        <w:t xml:space="preserve">, </w:t>
      </w:r>
      <w:r w:rsidR="00241100" w:rsidRPr="00180C34">
        <w:rPr>
          <w:snapToGrid/>
          <w:sz w:val="20"/>
        </w:rPr>
        <w:t>d</w:t>
      </w:r>
      <w:r w:rsidR="00A7394E" w:rsidRPr="00180C34">
        <w:rPr>
          <w:snapToGrid/>
          <w:sz w:val="20"/>
        </w:rPr>
        <w:t>e</w:t>
      </w:r>
      <w:r w:rsidR="008B2EB5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7394E" w:rsidRPr="00180C34">
        <w:rPr>
          <w:snapToGrid/>
          <w:sz w:val="20"/>
        </w:rPr>
        <w:t>a</w:t>
      </w:r>
      <w:r w:rsidR="003D6308" w:rsidRPr="00180C34">
        <w:rPr>
          <w:snapToGrid/>
          <w:sz w:val="20"/>
        </w:rPr>
        <w:t xml:space="preserve"> </w:t>
      </w:r>
      <w:r w:rsidR="00A7394E" w:rsidRPr="00180C34">
        <w:rPr>
          <w:snapToGrid/>
          <w:sz w:val="20"/>
        </w:rPr>
        <w:t xml:space="preserve">viabilité de l’élément du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6269EC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8B2EB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7394E" w:rsidRPr="00180C34">
        <w:rPr>
          <w:snapToGrid/>
          <w:sz w:val="20"/>
        </w:rPr>
        <w:t>e</w:t>
      </w:r>
      <w:r w:rsidR="008B2EB5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</w:t>
      </w:r>
      <w:r w:rsidR="008B2EB5" w:rsidRPr="00180C34">
        <w:rPr>
          <w:snapToGrid/>
          <w:sz w:val="20"/>
        </w:rPr>
        <w:t xml:space="preserve"> importa</w:t>
      </w:r>
      <w:r w:rsidR="003D6308" w:rsidRPr="00180C34">
        <w:rPr>
          <w:snapToGrid/>
          <w:sz w:val="20"/>
        </w:rPr>
        <w:t xml:space="preserve">nce </w:t>
      </w:r>
      <w:r w:rsidR="00A7394E" w:rsidRPr="00180C34">
        <w:rPr>
          <w:snapToGrid/>
          <w:sz w:val="20"/>
        </w:rPr>
        <w:t>pou</w:t>
      </w:r>
      <w:r w:rsidR="003D6308" w:rsidRPr="00180C34">
        <w:rPr>
          <w:snapToGrid/>
          <w:sz w:val="20"/>
        </w:rPr>
        <w:t xml:space="preserve">r </w:t>
      </w:r>
      <w:r w:rsidR="00112F41" w:rsidRPr="00180C34">
        <w:rPr>
          <w:snapToGrid/>
          <w:sz w:val="20"/>
        </w:rPr>
        <w:t>l</w:t>
      </w:r>
      <w:r w:rsidR="00A7394E" w:rsidRPr="00180C34">
        <w:rPr>
          <w:snapToGrid/>
          <w:sz w:val="20"/>
        </w:rPr>
        <w:t>es</w:t>
      </w:r>
      <w:r w:rsidR="003D630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3D6308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2D5724" w:rsidRPr="00180C34">
        <w:rPr>
          <w:snapToGrid/>
          <w:sz w:val="20"/>
        </w:rPr>
        <w:t>es</w:t>
      </w:r>
      <w:r w:rsidR="006269EC" w:rsidRPr="00180C34">
        <w:rPr>
          <w:snapToGrid/>
          <w:sz w:val="20"/>
        </w:rPr>
        <w:t xml:space="preserve">, </w:t>
      </w:r>
      <w:r w:rsidR="00430956" w:rsidRPr="00180C34">
        <w:rPr>
          <w:snapToGrid/>
          <w:sz w:val="20"/>
        </w:rPr>
        <w:t>le moment est venu</w:t>
      </w:r>
      <w:r w:rsidR="00A7394E" w:rsidRPr="00180C34">
        <w:rPr>
          <w:snapToGrid/>
          <w:sz w:val="20"/>
        </w:rPr>
        <w:t xml:space="preserve"> de</w:t>
      </w:r>
      <w:r w:rsidR="004759C6" w:rsidRPr="00180C34">
        <w:rPr>
          <w:snapToGrid/>
          <w:sz w:val="20"/>
        </w:rPr>
        <w:t xml:space="preserve"> </w:t>
      </w:r>
      <w:r w:rsidR="00430956" w:rsidRPr="00180C34">
        <w:rPr>
          <w:snapToGrid/>
          <w:sz w:val="20"/>
        </w:rPr>
        <w:t>commencer à réfléchir aux</w:t>
      </w:r>
      <w:r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activités de sauvegarde</w:t>
      </w:r>
      <w:r w:rsidRPr="00180C34">
        <w:rPr>
          <w:snapToGrid/>
          <w:sz w:val="20"/>
        </w:rPr>
        <w:t xml:space="preserve"> </w:t>
      </w:r>
      <w:r w:rsidR="00430956" w:rsidRPr="00180C34">
        <w:rPr>
          <w:snapToGrid/>
          <w:sz w:val="20"/>
        </w:rPr>
        <w:t>envisageab</w:t>
      </w:r>
      <w:r w:rsidRPr="00180C34">
        <w:rPr>
          <w:snapToGrid/>
          <w:sz w:val="20"/>
        </w:rPr>
        <w:t>les</w:t>
      </w:r>
      <w:r w:rsidR="004759C6" w:rsidRPr="00180C34">
        <w:rPr>
          <w:snapToGrid/>
          <w:sz w:val="20"/>
        </w:rPr>
        <w:t>.</w:t>
      </w:r>
    </w:p>
    <w:p w:rsidR="004135AF" w:rsidRDefault="00430956" w:rsidP="00A36974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Faites preuve d</w:t>
      </w:r>
      <w:r w:rsidR="00B74A8E" w:rsidRPr="00180C34">
        <w:rPr>
          <w:snapToGrid/>
          <w:sz w:val="20"/>
        </w:rPr>
        <w:t>’idé</w:t>
      </w:r>
      <w:r w:rsidRPr="00180C34">
        <w:rPr>
          <w:snapToGrid/>
          <w:sz w:val="20"/>
        </w:rPr>
        <w:t>e</w:t>
      </w:r>
      <w:r w:rsidR="00B74A8E" w:rsidRPr="00180C34">
        <w:rPr>
          <w:snapToGrid/>
          <w:sz w:val="20"/>
        </w:rPr>
        <w:t>s</w:t>
      </w:r>
      <w:r w:rsidRPr="00180C34">
        <w:rPr>
          <w:snapToGrid/>
          <w:sz w:val="20"/>
        </w:rPr>
        <w:t xml:space="preserve"> </w:t>
      </w:r>
      <w:r w:rsidR="00BB5D79" w:rsidRPr="00180C34">
        <w:rPr>
          <w:snapToGrid/>
          <w:sz w:val="20"/>
        </w:rPr>
        <w:t>créati</w:t>
      </w:r>
      <w:r w:rsidRPr="00180C34">
        <w:rPr>
          <w:snapToGrid/>
          <w:sz w:val="20"/>
        </w:rPr>
        <w:t>v</w:t>
      </w:r>
      <w:r w:rsidR="00B74A8E" w:rsidRPr="00180C34">
        <w:rPr>
          <w:snapToGrid/>
          <w:sz w:val="20"/>
        </w:rPr>
        <w:t>es</w:t>
      </w:r>
      <w:r w:rsidR="00BB5D79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et soyez</w:t>
      </w:r>
      <w:r w:rsidR="004759C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ouvert</w:t>
      </w:r>
      <w:r w:rsidR="00BB5D79" w:rsidRPr="00180C34">
        <w:rPr>
          <w:snapToGrid/>
          <w:sz w:val="20"/>
        </w:rPr>
        <w:t xml:space="preserve"> </w:t>
      </w:r>
      <w:r w:rsidR="00B74A8E" w:rsidRPr="00180C34">
        <w:rPr>
          <w:snapToGrid/>
          <w:sz w:val="20"/>
        </w:rPr>
        <w:t>à celle</w:t>
      </w:r>
      <w:r w:rsidR="004759C6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’autrui</w:t>
      </w:r>
      <w:r w:rsidR="004759C6" w:rsidRPr="00180C34">
        <w:rPr>
          <w:snapToGrid/>
          <w:sz w:val="20"/>
        </w:rPr>
        <w:t xml:space="preserve">. </w:t>
      </w:r>
      <w:r w:rsidR="00E103B2" w:rsidRPr="00180C34">
        <w:rPr>
          <w:snapToGrid/>
          <w:sz w:val="20"/>
        </w:rPr>
        <w:t>Ce n’</w:t>
      </w:r>
      <w:r w:rsidR="008F099C" w:rsidRPr="00180C34">
        <w:rPr>
          <w:snapToGrid/>
          <w:sz w:val="20"/>
        </w:rPr>
        <w:t>est</w:t>
      </w:r>
      <w:r w:rsidR="004759C6" w:rsidRPr="00180C34">
        <w:rPr>
          <w:snapToGrid/>
          <w:sz w:val="20"/>
        </w:rPr>
        <w:t xml:space="preserve"> </w:t>
      </w:r>
      <w:r w:rsidR="00E103B2" w:rsidRPr="00180C34">
        <w:rPr>
          <w:snapToGrid/>
          <w:sz w:val="20"/>
        </w:rPr>
        <w:t>pas encore l</w:t>
      </w:r>
      <w:r w:rsidR="0057687E" w:rsidRPr="00180C34">
        <w:rPr>
          <w:snapToGrid/>
          <w:sz w:val="20"/>
        </w:rPr>
        <w:t xml:space="preserve">’heure </w:t>
      </w:r>
      <w:r w:rsidR="00E103B2" w:rsidRPr="00180C34">
        <w:rPr>
          <w:snapToGrid/>
          <w:sz w:val="20"/>
        </w:rPr>
        <w:t>d</w:t>
      </w:r>
      <w:r w:rsidR="00C94ACA" w:rsidRPr="00180C34">
        <w:rPr>
          <w:snapToGrid/>
          <w:sz w:val="20"/>
        </w:rPr>
        <w:t>’accorder la</w:t>
      </w:r>
      <w:r w:rsidR="00E103B2" w:rsidRPr="00180C34">
        <w:rPr>
          <w:snapToGrid/>
          <w:sz w:val="20"/>
        </w:rPr>
        <w:t xml:space="preserve"> </w:t>
      </w:r>
      <w:r w:rsidR="004759C6" w:rsidRPr="00180C34">
        <w:rPr>
          <w:snapToGrid/>
          <w:sz w:val="20"/>
        </w:rPr>
        <w:t>priorit</w:t>
      </w:r>
      <w:r w:rsidR="00E103B2" w:rsidRPr="00180C34">
        <w:rPr>
          <w:snapToGrid/>
          <w:sz w:val="20"/>
        </w:rPr>
        <w:t xml:space="preserve">é </w:t>
      </w:r>
      <w:r w:rsidR="00C94ACA" w:rsidRPr="00180C34">
        <w:rPr>
          <w:snapToGrid/>
          <w:sz w:val="20"/>
        </w:rPr>
        <w:t>aux</w:t>
      </w:r>
      <w:r w:rsidR="004759C6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activités de sauvegarde</w:t>
      </w:r>
      <w:r w:rsidR="004759C6" w:rsidRPr="00180C34">
        <w:rPr>
          <w:snapToGrid/>
          <w:sz w:val="20"/>
        </w:rPr>
        <w:t xml:space="preserve">, </w:t>
      </w:r>
      <w:r w:rsidR="00E103B2" w:rsidRPr="00180C34">
        <w:rPr>
          <w:snapToGrid/>
          <w:sz w:val="20"/>
        </w:rPr>
        <w:t xml:space="preserve">ni </w:t>
      </w:r>
      <w:r w:rsidR="00C6659A" w:rsidRPr="00180C34">
        <w:rPr>
          <w:snapToGrid/>
          <w:sz w:val="20"/>
        </w:rPr>
        <w:t>de</w:t>
      </w:r>
      <w:r w:rsidR="0057687E" w:rsidRPr="00180C34">
        <w:rPr>
          <w:snapToGrid/>
          <w:sz w:val="20"/>
        </w:rPr>
        <w:t xml:space="preserve"> les planifier en</w:t>
      </w:r>
      <w:r w:rsidR="00C6659A" w:rsidRPr="00180C34">
        <w:rPr>
          <w:snapToGrid/>
          <w:sz w:val="20"/>
        </w:rPr>
        <w:t xml:space="preserve"> les</w:t>
      </w:r>
      <w:r w:rsidR="004759C6" w:rsidRPr="00180C34">
        <w:rPr>
          <w:snapToGrid/>
          <w:sz w:val="20"/>
        </w:rPr>
        <w:t xml:space="preserve"> </w:t>
      </w:r>
      <w:r w:rsidR="0057687E" w:rsidRPr="00180C34">
        <w:rPr>
          <w:snapToGrid/>
          <w:sz w:val="20"/>
        </w:rPr>
        <w:t>coulant</w:t>
      </w:r>
      <w:r w:rsidR="004759C6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tou</w:t>
      </w:r>
      <w:r w:rsidR="00C6659A" w:rsidRPr="00180C34">
        <w:rPr>
          <w:snapToGrid/>
          <w:sz w:val="20"/>
        </w:rPr>
        <w:t>tes</w:t>
      </w:r>
      <w:r w:rsidR="004759C6" w:rsidRPr="00180C34">
        <w:rPr>
          <w:snapToGrid/>
          <w:sz w:val="20"/>
        </w:rPr>
        <w:t xml:space="preserve"> </w:t>
      </w:r>
      <w:r w:rsidR="00600E7F" w:rsidRPr="00180C34">
        <w:rPr>
          <w:snapToGrid/>
          <w:sz w:val="20"/>
        </w:rPr>
        <w:t xml:space="preserve">dans </w:t>
      </w:r>
      <w:r w:rsidR="0057687E" w:rsidRPr="00180C34">
        <w:rPr>
          <w:snapToGrid/>
          <w:sz w:val="20"/>
        </w:rPr>
        <w:t>le même moule</w:t>
      </w:r>
      <w:r w:rsidR="00E208B2" w:rsidRPr="00180C34">
        <w:rPr>
          <w:snapToGrid/>
          <w:sz w:val="20"/>
        </w:rPr>
        <w:t> </w:t>
      </w:r>
      <w:r w:rsidR="004759C6" w:rsidRPr="00180C34">
        <w:rPr>
          <w:snapToGrid/>
          <w:sz w:val="20"/>
        </w:rPr>
        <w:t xml:space="preserve">: </w:t>
      </w:r>
      <w:r w:rsidR="0057687E" w:rsidRPr="00180C34">
        <w:rPr>
          <w:snapToGrid/>
          <w:sz w:val="20"/>
        </w:rPr>
        <w:t>tout</w:t>
      </w:r>
      <w:r w:rsidR="00C202B7" w:rsidRPr="00180C34">
        <w:rPr>
          <w:snapToGrid/>
          <w:sz w:val="20"/>
        </w:rPr>
        <w:t xml:space="preserve"> d’abord, </w:t>
      </w:r>
      <w:r w:rsidR="00C6659A" w:rsidRPr="00180C34">
        <w:rPr>
          <w:snapToGrid/>
          <w:sz w:val="20"/>
        </w:rPr>
        <w:t>il</w:t>
      </w:r>
      <w:r w:rsidR="004759C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4759C6" w:rsidRPr="00180C34">
        <w:rPr>
          <w:snapToGrid/>
          <w:sz w:val="20"/>
        </w:rPr>
        <w:t xml:space="preserve"> important </w:t>
      </w:r>
      <w:r w:rsidR="00C202B7" w:rsidRPr="00180C34">
        <w:rPr>
          <w:snapToGrid/>
          <w:sz w:val="20"/>
        </w:rPr>
        <w:t>d’échanger des idées que vous coucherez</w:t>
      </w:r>
      <w:r w:rsidR="00C6659A" w:rsidRPr="00180C34">
        <w:rPr>
          <w:snapToGrid/>
          <w:sz w:val="20"/>
        </w:rPr>
        <w:t xml:space="preserve"> sur le papier</w:t>
      </w:r>
      <w:r w:rsidR="004759C6" w:rsidRPr="00180C34">
        <w:rPr>
          <w:snapToGrid/>
          <w:sz w:val="20"/>
        </w:rPr>
        <w:t>.</w:t>
      </w:r>
      <w:r w:rsidR="00836052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="00836052" w:rsidRPr="00180C34">
        <w:rPr>
          <w:snapToGrid/>
          <w:sz w:val="20"/>
        </w:rPr>
        <w:t xml:space="preserve"> </w:t>
      </w:r>
      <w:r w:rsidR="00C6659A" w:rsidRPr="00180C34">
        <w:rPr>
          <w:snapToGrid/>
          <w:sz w:val="20"/>
        </w:rPr>
        <w:t>les</w:t>
      </w:r>
      <w:r w:rsidR="00C202B7" w:rsidRPr="00180C34">
        <w:rPr>
          <w:snapToGrid/>
          <w:sz w:val="20"/>
        </w:rPr>
        <w:t xml:space="preserve"> sélectionnerez dans</w:t>
      </w:r>
      <w:r w:rsidR="00836052" w:rsidRPr="00180C34">
        <w:rPr>
          <w:snapToGrid/>
          <w:sz w:val="20"/>
        </w:rPr>
        <w:t xml:space="preserve"> </w:t>
      </w:r>
      <w:r w:rsidR="00C202B7" w:rsidRPr="00180C34">
        <w:rPr>
          <w:snapToGrid/>
          <w:sz w:val="20"/>
        </w:rPr>
        <w:t>l’</w:t>
      </w:r>
      <w:r w:rsidR="00245FEB" w:rsidRPr="00180C34">
        <w:rPr>
          <w:snapToGrid/>
          <w:sz w:val="20"/>
        </w:rPr>
        <w:t>étape</w:t>
      </w:r>
      <w:r w:rsidR="00836052" w:rsidRPr="00180C34">
        <w:rPr>
          <w:snapToGrid/>
          <w:sz w:val="20"/>
        </w:rPr>
        <w:t xml:space="preserve"> </w:t>
      </w:r>
      <w:r w:rsidR="00C6659A" w:rsidRPr="00180C34">
        <w:rPr>
          <w:snapToGrid/>
          <w:sz w:val="20"/>
        </w:rPr>
        <w:t>cinq</w:t>
      </w:r>
      <w:r w:rsidR="00836052" w:rsidRPr="00180C34">
        <w:rPr>
          <w:snapToGrid/>
          <w:sz w:val="20"/>
        </w:rPr>
        <w:t>.</w:t>
      </w:r>
    </w:p>
    <w:p w:rsidR="00C208ED" w:rsidRPr="004135AF" w:rsidRDefault="004135AF" w:rsidP="004135AF">
      <w:pPr>
        <w:tabs>
          <w:tab w:val="clear" w:pos="567"/>
        </w:tabs>
        <w:snapToGrid/>
        <w:spacing w:before="0" w:after="160" w:line="259" w:lineRule="auto"/>
        <w:jc w:val="left"/>
        <w:rPr>
          <w:snapToGrid/>
          <w:sz w:val="20"/>
          <w:lang w:val="fr-FR"/>
        </w:rPr>
      </w:pPr>
      <w:r>
        <w:rPr>
          <w:snapToGrid/>
          <w:sz w:val="20"/>
        </w:rPr>
        <w:br w:type="page"/>
      </w:r>
    </w:p>
    <w:p w:rsidR="00D432D3" w:rsidRPr="00180C34" w:rsidRDefault="00D432D3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lastRenderedPageBreak/>
        <w:t>D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é</w:t>
      </w:r>
      <w:r w:rsidR="00A3697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fin</w:t>
      </w:r>
      <w:r w:rsidR="005D1A8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I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tion d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</w:t>
      </w:r>
      <w:r w:rsidR="00492678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principaux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592395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objectifs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es </w:t>
      </w:r>
      <w:r w:rsidR="009B3A1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résultats 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escomptés</w:t>
      </w:r>
      <w:r w:rsidR="0090425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pour</w:t>
      </w:r>
      <w:r w:rsidR="002A15CA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112F4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l</w:t>
      </w:r>
      <w:r w:rsidR="00D67E8F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</w:t>
      </w:r>
      <w:r w:rsidR="0090425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plan de sauvegarde</w:t>
      </w:r>
    </w:p>
    <w:p w:rsidR="00884C8B" w:rsidRPr="00180C34" w:rsidRDefault="006F1C4A" w:rsidP="001D5FA4">
      <w:pPr>
        <w:pStyle w:val="Texte1"/>
        <w:spacing w:before="0"/>
        <w:rPr>
          <w:b/>
          <w:snapToGrid/>
          <w:sz w:val="20"/>
        </w:rPr>
      </w:pPr>
      <w:r w:rsidRPr="00180C34">
        <w:rPr>
          <w:b/>
          <w:snapToGrid/>
          <w:sz w:val="20"/>
        </w:rPr>
        <w:t>Qu</w:t>
      </w:r>
      <w:r w:rsidR="00D67E8F" w:rsidRPr="00180C34">
        <w:rPr>
          <w:b/>
          <w:snapToGrid/>
          <w:sz w:val="20"/>
        </w:rPr>
        <w:t>els</w:t>
      </w:r>
      <w:r w:rsidR="00D432D3" w:rsidRPr="00180C34">
        <w:rPr>
          <w:b/>
          <w:snapToGrid/>
          <w:sz w:val="20"/>
        </w:rPr>
        <w:t xml:space="preserve"> </w:t>
      </w:r>
      <w:r w:rsidR="008F099C" w:rsidRPr="00180C34">
        <w:rPr>
          <w:b/>
          <w:snapToGrid/>
          <w:sz w:val="20"/>
        </w:rPr>
        <w:t>sont</w:t>
      </w:r>
      <w:r w:rsidR="00D432D3" w:rsidRPr="00180C34">
        <w:rPr>
          <w:b/>
          <w:snapToGrid/>
          <w:sz w:val="20"/>
        </w:rPr>
        <w:t xml:space="preserve"> </w:t>
      </w:r>
      <w:r w:rsidR="00112F41" w:rsidRPr="00180C34">
        <w:rPr>
          <w:b/>
          <w:snapToGrid/>
          <w:sz w:val="20"/>
        </w:rPr>
        <w:t>l</w:t>
      </w:r>
      <w:r w:rsidR="00D67E8F" w:rsidRPr="00180C34">
        <w:rPr>
          <w:b/>
          <w:snapToGrid/>
          <w:sz w:val="20"/>
        </w:rPr>
        <w:t>es</w:t>
      </w:r>
      <w:r w:rsidR="00D432D3" w:rsidRPr="00180C34">
        <w:rPr>
          <w:b/>
          <w:snapToGrid/>
          <w:sz w:val="20"/>
        </w:rPr>
        <w:t xml:space="preserve"> </w:t>
      </w:r>
      <w:r w:rsidR="00D67E8F" w:rsidRPr="00180C34">
        <w:rPr>
          <w:b/>
          <w:snapToGrid/>
          <w:sz w:val="20"/>
        </w:rPr>
        <w:t>principaux</w:t>
      </w:r>
      <w:r w:rsidR="00D432D3" w:rsidRPr="00180C34">
        <w:rPr>
          <w:b/>
          <w:snapToGrid/>
          <w:sz w:val="20"/>
        </w:rPr>
        <w:t xml:space="preserve"> </w:t>
      </w:r>
      <w:r w:rsidR="00592395" w:rsidRPr="00180C34">
        <w:rPr>
          <w:b/>
          <w:snapToGrid/>
          <w:sz w:val="20"/>
        </w:rPr>
        <w:t>objectifs</w:t>
      </w:r>
      <w:r w:rsidR="00D432D3" w:rsidRPr="00180C34">
        <w:rPr>
          <w:b/>
          <w:snapToGrid/>
          <w:sz w:val="20"/>
        </w:rPr>
        <w:t xml:space="preserve"> </w:t>
      </w:r>
      <w:r w:rsidR="00241100" w:rsidRPr="00180C34">
        <w:rPr>
          <w:b/>
          <w:snapToGrid/>
          <w:sz w:val="20"/>
        </w:rPr>
        <w:t>et</w:t>
      </w:r>
      <w:r w:rsidR="00D67E8F" w:rsidRPr="00180C34">
        <w:rPr>
          <w:b/>
          <w:snapToGrid/>
          <w:sz w:val="20"/>
        </w:rPr>
        <w:t xml:space="preserve"> </w:t>
      </w:r>
      <w:r w:rsidR="009B3A14" w:rsidRPr="00180C34">
        <w:rPr>
          <w:b/>
          <w:snapToGrid/>
          <w:sz w:val="20"/>
        </w:rPr>
        <w:t xml:space="preserve">résultats </w:t>
      </w:r>
      <w:r w:rsidR="00187EC8">
        <w:rPr>
          <w:b/>
          <w:snapToGrid/>
          <w:sz w:val="20"/>
        </w:rPr>
        <w:t>escompté</w:t>
      </w:r>
      <w:r w:rsidR="009B3A14" w:rsidRPr="00180C34">
        <w:rPr>
          <w:b/>
          <w:snapToGrid/>
          <w:sz w:val="20"/>
        </w:rPr>
        <w:t>s</w:t>
      </w:r>
      <w:r w:rsidR="00D432D3" w:rsidRPr="00180C34">
        <w:rPr>
          <w:b/>
          <w:snapToGrid/>
          <w:sz w:val="20"/>
        </w:rPr>
        <w:t xml:space="preserve"> </w:t>
      </w:r>
      <w:r w:rsidR="00D541C2" w:rsidRPr="00180C34">
        <w:rPr>
          <w:b/>
          <w:snapToGrid/>
          <w:sz w:val="20"/>
        </w:rPr>
        <w:t xml:space="preserve">en matière </w:t>
      </w:r>
      <w:r w:rsidR="00241100" w:rsidRPr="00180C34">
        <w:rPr>
          <w:b/>
          <w:snapToGrid/>
          <w:sz w:val="20"/>
        </w:rPr>
        <w:t>d</w:t>
      </w:r>
      <w:r w:rsidR="00D67E8F" w:rsidRPr="00180C34">
        <w:rPr>
          <w:b/>
          <w:snapToGrid/>
          <w:sz w:val="20"/>
        </w:rPr>
        <w:t>e</w:t>
      </w:r>
      <w:r w:rsidR="00D432D3" w:rsidRPr="00180C34">
        <w:rPr>
          <w:b/>
          <w:snapToGrid/>
          <w:sz w:val="20"/>
        </w:rPr>
        <w:t xml:space="preserve"> </w:t>
      </w:r>
      <w:r w:rsidR="008F099C" w:rsidRPr="00180C34">
        <w:rPr>
          <w:b/>
          <w:snapToGrid/>
          <w:sz w:val="20"/>
        </w:rPr>
        <w:t>sauvegard</w:t>
      </w:r>
      <w:r w:rsidR="00D67E8F" w:rsidRPr="00180C34">
        <w:rPr>
          <w:b/>
          <w:snapToGrid/>
          <w:sz w:val="20"/>
        </w:rPr>
        <w:t>e</w:t>
      </w:r>
      <w:r w:rsidR="00D432D3" w:rsidRPr="00180C34">
        <w:rPr>
          <w:b/>
          <w:snapToGrid/>
          <w:sz w:val="20"/>
        </w:rPr>
        <w:t xml:space="preserve"> </w:t>
      </w:r>
      <w:r w:rsidR="00D67E8F" w:rsidRPr="00180C34">
        <w:rPr>
          <w:b/>
          <w:snapToGrid/>
          <w:sz w:val="20"/>
        </w:rPr>
        <w:t xml:space="preserve">des/de </w:t>
      </w:r>
      <w:r w:rsidR="00112F41" w:rsidRPr="00180C34">
        <w:rPr>
          <w:b/>
          <w:snapToGrid/>
          <w:sz w:val="20"/>
        </w:rPr>
        <w:t>l</w:t>
      </w:r>
      <w:r w:rsidR="00D67E8F" w:rsidRPr="00180C34">
        <w:rPr>
          <w:b/>
          <w:snapToGrid/>
          <w:sz w:val="20"/>
        </w:rPr>
        <w:t>’</w:t>
      </w:r>
      <w:r w:rsidR="00DE6DDF" w:rsidRPr="00180C34">
        <w:rPr>
          <w:b/>
          <w:snapToGrid/>
          <w:sz w:val="20"/>
        </w:rPr>
        <w:t>élément</w:t>
      </w:r>
      <w:r w:rsidR="00B454EC" w:rsidRPr="00180C34">
        <w:rPr>
          <w:b/>
          <w:snapToGrid/>
          <w:sz w:val="20"/>
        </w:rPr>
        <w:t>(</w:t>
      </w:r>
      <w:r w:rsidR="00836052" w:rsidRPr="00180C34">
        <w:rPr>
          <w:b/>
          <w:snapToGrid/>
          <w:sz w:val="20"/>
        </w:rPr>
        <w:t>s</w:t>
      </w:r>
      <w:r w:rsidR="00B454EC" w:rsidRPr="00180C34">
        <w:rPr>
          <w:b/>
          <w:snapToGrid/>
          <w:sz w:val="20"/>
        </w:rPr>
        <w:t>)</w:t>
      </w:r>
      <w:r w:rsidR="00D67E8F" w:rsidRPr="00180C34">
        <w:rPr>
          <w:b/>
          <w:snapToGrid/>
          <w:sz w:val="20"/>
        </w:rPr>
        <w:t xml:space="preserve"> du PCI </w:t>
      </w:r>
      <w:r w:rsidR="000B54F5" w:rsidRPr="00180C34">
        <w:rPr>
          <w:b/>
          <w:snapToGrid/>
          <w:sz w:val="20"/>
        </w:rPr>
        <w:t>choisi</w:t>
      </w:r>
      <w:r w:rsidR="00D67E8F" w:rsidRPr="00180C34">
        <w:rPr>
          <w:b/>
          <w:snapToGrid/>
          <w:sz w:val="20"/>
        </w:rPr>
        <w:t>(s)</w:t>
      </w:r>
      <w:r w:rsidR="00D541C2" w:rsidRPr="00180C34">
        <w:rPr>
          <w:b/>
          <w:snapToGrid/>
          <w:sz w:val="20"/>
        </w:rPr>
        <w:t> </w:t>
      </w:r>
      <w:r w:rsidR="00D432D3" w:rsidRPr="00180C34">
        <w:rPr>
          <w:b/>
          <w:snapToGrid/>
          <w:sz w:val="20"/>
        </w:rPr>
        <w:t>?</w:t>
      </w:r>
    </w:p>
    <w:p w:rsidR="00BD4A8A" w:rsidRPr="00180C34" w:rsidRDefault="00187EC8" w:rsidP="006C063D">
      <w:pPr>
        <w:pStyle w:val="Texte1"/>
        <w:spacing w:before="0"/>
        <w:rPr>
          <w:snapToGrid/>
          <w:sz w:val="20"/>
        </w:rPr>
      </w:pPr>
      <w:r>
        <w:rPr>
          <w:snapToGrid/>
          <w:sz w:val="20"/>
        </w:rPr>
        <w:t>Au vu</w:t>
      </w:r>
      <w:r w:rsidR="00D67E8F" w:rsidRPr="00180C34">
        <w:rPr>
          <w:snapToGrid/>
          <w:sz w:val="20"/>
        </w:rPr>
        <w:t xml:space="preserve"> des</w:t>
      </w:r>
      <w:r w:rsidR="00771B0D" w:rsidRPr="00180C34">
        <w:rPr>
          <w:snapToGrid/>
          <w:sz w:val="20"/>
        </w:rPr>
        <w:t xml:space="preserve"> </w:t>
      </w:r>
      <w:r w:rsidR="00D67E8F" w:rsidRPr="00180C34">
        <w:rPr>
          <w:snapToGrid/>
          <w:sz w:val="20"/>
        </w:rPr>
        <w:t>problè</w:t>
      </w:r>
      <w:r w:rsidR="006D22CF" w:rsidRPr="00180C34">
        <w:rPr>
          <w:snapToGrid/>
          <w:sz w:val="20"/>
        </w:rPr>
        <w:t>m</w:t>
      </w:r>
      <w:r w:rsidR="00D67E8F" w:rsidRPr="00180C34">
        <w:rPr>
          <w:snapToGrid/>
          <w:sz w:val="20"/>
        </w:rPr>
        <w:t>e</w:t>
      </w:r>
      <w:r w:rsidR="006D22CF" w:rsidRPr="00180C34">
        <w:rPr>
          <w:snapToGrid/>
          <w:sz w:val="20"/>
        </w:rPr>
        <w:t>s</w:t>
      </w:r>
      <w:r w:rsidR="00FD191B" w:rsidRPr="00180C34">
        <w:rPr>
          <w:snapToGrid/>
          <w:sz w:val="20"/>
        </w:rPr>
        <w:t xml:space="preserve"> actuels</w:t>
      </w:r>
      <w:r w:rsidR="006D22CF" w:rsidRPr="00180C34">
        <w:rPr>
          <w:snapToGrid/>
          <w:sz w:val="20"/>
        </w:rPr>
        <w:t xml:space="preserve">, </w:t>
      </w:r>
      <w:r w:rsidR="00FD191B" w:rsidRPr="00180C34">
        <w:rPr>
          <w:snapToGrid/>
          <w:sz w:val="20"/>
        </w:rPr>
        <w:t xml:space="preserve">des </w:t>
      </w:r>
      <w:r w:rsidR="004E2656" w:rsidRPr="00180C34">
        <w:rPr>
          <w:snapToGrid/>
          <w:sz w:val="20"/>
        </w:rPr>
        <w:t>menace</w:t>
      </w:r>
      <w:r w:rsidR="00771B0D" w:rsidRPr="00180C34">
        <w:rPr>
          <w:snapToGrid/>
          <w:sz w:val="20"/>
        </w:rPr>
        <w:t>s</w:t>
      </w:r>
      <w:r>
        <w:rPr>
          <w:snapToGrid/>
          <w:sz w:val="20"/>
        </w:rPr>
        <w:t>,</w:t>
      </w:r>
      <w:r w:rsidR="00FD191B" w:rsidRPr="00180C34">
        <w:rPr>
          <w:snapToGrid/>
          <w:sz w:val="20"/>
        </w:rPr>
        <w:t xml:space="preserve"> </w:t>
      </w:r>
      <w:r>
        <w:rPr>
          <w:snapToGrid/>
          <w:sz w:val="20"/>
        </w:rPr>
        <w:t xml:space="preserve">des </w:t>
      </w:r>
      <w:r w:rsidR="004E2656" w:rsidRPr="00180C34">
        <w:rPr>
          <w:snapToGrid/>
          <w:sz w:val="20"/>
        </w:rPr>
        <w:t>risque</w:t>
      </w:r>
      <w:r w:rsidR="006D22CF" w:rsidRPr="00180C34">
        <w:rPr>
          <w:snapToGrid/>
          <w:sz w:val="20"/>
        </w:rPr>
        <w:t>s</w:t>
      </w:r>
      <w:r w:rsidR="00771B0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FD191B" w:rsidRPr="00180C34">
        <w:rPr>
          <w:snapToGrid/>
          <w:sz w:val="20"/>
        </w:rPr>
        <w:t xml:space="preserve"> </w:t>
      </w:r>
      <w:r>
        <w:rPr>
          <w:snapToGrid/>
          <w:sz w:val="20"/>
        </w:rPr>
        <w:t xml:space="preserve">des </w:t>
      </w:r>
      <w:r w:rsidR="00C6659A" w:rsidRPr="00180C34">
        <w:rPr>
          <w:snapToGrid/>
          <w:sz w:val="20"/>
        </w:rPr>
        <w:t xml:space="preserve">activités </w:t>
      </w:r>
      <w:r w:rsidR="007D15E0" w:rsidRPr="00180C34">
        <w:rPr>
          <w:snapToGrid/>
          <w:sz w:val="20"/>
        </w:rPr>
        <w:t>possible</w:t>
      </w:r>
      <w:r w:rsidR="00FD191B" w:rsidRPr="00180C34">
        <w:rPr>
          <w:snapToGrid/>
          <w:sz w:val="20"/>
        </w:rPr>
        <w:t>s</w:t>
      </w:r>
      <w:r w:rsidR="007D15E0" w:rsidRPr="00180C34">
        <w:rPr>
          <w:snapToGrid/>
          <w:sz w:val="20"/>
        </w:rPr>
        <w:t xml:space="preserve"> </w:t>
      </w:r>
      <w:r w:rsidR="004D1911" w:rsidRPr="00180C34">
        <w:rPr>
          <w:snapToGrid/>
          <w:sz w:val="20"/>
        </w:rPr>
        <w:t>identifi</w:t>
      </w:r>
      <w:r w:rsidR="00D541C2" w:rsidRPr="00180C34">
        <w:rPr>
          <w:snapToGrid/>
          <w:sz w:val="20"/>
        </w:rPr>
        <w:t>és</w:t>
      </w:r>
      <w:r w:rsidR="007D15E0" w:rsidRPr="00180C34">
        <w:rPr>
          <w:snapToGrid/>
          <w:sz w:val="20"/>
        </w:rPr>
        <w:t xml:space="preserve">, </w:t>
      </w:r>
      <w:r w:rsidR="00FD191B" w:rsidRPr="00180C34">
        <w:rPr>
          <w:snapToGrid/>
          <w:sz w:val="20"/>
        </w:rPr>
        <w:t>discutez</w:t>
      </w:r>
      <w:r w:rsidR="00771B0D" w:rsidRPr="00180C34">
        <w:rPr>
          <w:snapToGrid/>
          <w:sz w:val="20"/>
        </w:rPr>
        <w:t xml:space="preserve"> </w:t>
      </w:r>
      <w:r w:rsidR="00D67E8F" w:rsidRPr="00180C34">
        <w:rPr>
          <w:snapToGrid/>
          <w:sz w:val="20"/>
        </w:rPr>
        <w:t>(avec la</w:t>
      </w:r>
      <w:r w:rsidR="008425D6" w:rsidRPr="00180C34">
        <w:rPr>
          <w:snapToGrid/>
          <w:sz w:val="20"/>
        </w:rPr>
        <w:t xml:space="preserve"> </w:t>
      </w:r>
      <w:r w:rsidR="00D67E8F" w:rsidRPr="00180C34">
        <w:rPr>
          <w:snapToGrid/>
          <w:sz w:val="20"/>
        </w:rPr>
        <w:t xml:space="preserve">participation </w:t>
      </w:r>
      <w:r w:rsidR="00FC39A2">
        <w:rPr>
          <w:snapToGrid/>
          <w:sz w:val="20"/>
        </w:rPr>
        <w:t xml:space="preserve">des </w:t>
      </w:r>
      <w:r w:rsidR="00D67E8F" w:rsidRPr="00180C34">
        <w:rPr>
          <w:snapToGrid/>
          <w:sz w:val="20"/>
        </w:rPr>
        <w:t>communaut</w:t>
      </w:r>
      <w:r w:rsidR="00FC39A2">
        <w:rPr>
          <w:snapToGrid/>
          <w:sz w:val="20"/>
        </w:rPr>
        <w:t>és</w:t>
      </w:r>
      <w:r w:rsidR="00D541C2" w:rsidRPr="00180C34">
        <w:rPr>
          <w:snapToGrid/>
          <w:sz w:val="20"/>
        </w:rPr>
        <w:t xml:space="preserve">) </w:t>
      </w:r>
      <w:r w:rsidR="006F1C4A" w:rsidRPr="00180C34">
        <w:rPr>
          <w:snapToGrid/>
          <w:sz w:val="20"/>
        </w:rPr>
        <w:t>qu</w:t>
      </w:r>
      <w:r w:rsidR="00D67E8F" w:rsidRPr="00180C34">
        <w:rPr>
          <w:snapToGrid/>
          <w:sz w:val="20"/>
        </w:rPr>
        <w:t>el(s)</w:t>
      </w:r>
      <w:r w:rsidR="00771B0D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objectif</w:t>
      </w:r>
      <w:r w:rsidR="00771B0D" w:rsidRPr="00180C34">
        <w:rPr>
          <w:snapToGrid/>
          <w:sz w:val="20"/>
        </w:rPr>
        <w:t xml:space="preserve">(s) </w:t>
      </w:r>
      <w:r w:rsidR="00D541C2" w:rsidRPr="00180C34">
        <w:rPr>
          <w:snapToGrid/>
          <w:sz w:val="20"/>
        </w:rPr>
        <w:t>devrai</w:t>
      </w:r>
      <w:r>
        <w:rPr>
          <w:snapToGrid/>
          <w:sz w:val="20"/>
        </w:rPr>
        <w:t>(en)</w:t>
      </w:r>
      <w:r w:rsidR="00D541C2" w:rsidRPr="00180C34">
        <w:rPr>
          <w:snapToGrid/>
          <w:sz w:val="20"/>
        </w:rPr>
        <w:t>t réaliser</w:t>
      </w:r>
      <w:r w:rsidR="007D15E0" w:rsidRPr="00180C34">
        <w:rPr>
          <w:snapToGrid/>
          <w:sz w:val="20"/>
        </w:rPr>
        <w:t xml:space="preserve"> </w:t>
      </w:r>
      <w:r w:rsidR="00D541C2" w:rsidRPr="00180C34">
        <w:rPr>
          <w:snapToGrid/>
          <w:sz w:val="20"/>
        </w:rPr>
        <w:t xml:space="preserve">un plan de sauvegarde </w:t>
      </w:r>
      <w:r w:rsidR="00241100" w:rsidRPr="00180C34">
        <w:rPr>
          <w:snapToGrid/>
          <w:sz w:val="20"/>
        </w:rPr>
        <w:t>et</w:t>
      </w:r>
      <w:r w:rsidR="00771B0D" w:rsidRPr="00180C34">
        <w:rPr>
          <w:snapToGrid/>
          <w:sz w:val="20"/>
        </w:rPr>
        <w:t xml:space="preserve"> </w:t>
      </w:r>
      <w:r w:rsidR="006F1C4A" w:rsidRPr="00180C34">
        <w:rPr>
          <w:snapToGrid/>
          <w:sz w:val="20"/>
        </w:rPr>
        <w:t>qu</w:t>
      </w:r>
      <w:r w:rsidR="000B6976" w:rsidRPr="00180C34">
        <w:rPr>
          <w:snapToGrid/>
          <w:sz w:val="20"/>
        </w:rPr>
        <w:t>els</w:t>
      </w:r>
      <w:r w:rsidR="00771B0D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résultats</w:t>
      </w:r>
      <w:r w:rsidR="007D15E0" w:rsidRPr="00180C34">
        <w:rPr>
          <w:snapToGrid/>
          <w:sz w:val="20"/>
        </w:rPr>
        <w:t xml:space="preserve"> </w:t>
      </w:r>
      <w:r w:rsidR="00D67E8F" w:rsidRPr="00180C34">
        <w:rPr>
          <w:snapToGrid/>
          <w:sz w:val="20"/>
        </w:rPr>
        <w:t xml:space="preserve">concrets </w:t>
      </w:r>
      <w:r w:rsidR="000B6976" w:rsidRPr="00180C34">
        <w:rPr>
          <w:snapToGrid/>
          <w:sz w:val="20"/>
        </w:rPr>
        <w:t>faut-il en attendre</w:t>
      </w:r>
      <w:r w:rsidR="00771B0D" w:rsidRPr="00180C34">
        <w:rPr>
          <w:snapToGrid/>
          <w:sz w:val="20"/>
        </w:rPr>
        <w:t>.</w:t>
      </w:r>
    </w:p>
    <w:p w:rsidR="00034C7C" w:rsidRPr="00180C34" w:rsidRDefault="006B7875" w:rsidP="00B454EC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Une fois que</w:t>
      </w:r>
      <w:r w:rsidR="00D62A48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Pr="00180C34">
        <w:rPr>
          <w:snapToGrid/>
          <w:sz w:val="20"/>
        </w:rPr>
        <w:t xml:space="preserve"> </w:t>
      </w:r>
      <w:r w:rsidR="00187EC8">
        <w:rPr>
          <w:snapToGrid/>
          <w:sz w:val="20"/>
        </w:rPr>
        <w:t>aur</w:t>
      </w:r>
      <w:r w:rsidR="00D62A48" w:rsidRPr="00180C34">
        <w:rPr>
          <w:snapToGrid/>
          <w:sz w:val="20"/>
        </w:rPr>
        <w:t>e</w:t>
      </w:r>
      <w:r w:rsidRPr="00180C34">
        <w:rPr>
          <w:snapToGrid/>
          <w:sz w:val="20"/>
        </w:rPr>
        <w:t>z</w:t>
      </w:r>
      <w:r w:rsidR="00C944F3" w:rsidRPr="00180C34">
        <w:rPr>
          <w:snapToGrid/>
          <w:sz w:val="20"/>
        </w:rPr>
        <w:t xml:space="preserve"> établi</w:t>
      </w:r>
      <w:r w:rsidR="00D62A4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Pr="00180C34">
        <w:rPr>
          <w:snapToGrid/>
          <w:sz w:val="20"/>
        </w:rPr>
        <w:t>e</w:t>
      </w:r>
      <w:r w:rsidR="00D62A48" w:rsidRPr="00180C34">
        <w:rPr>
          <w:snapToGrid/>
          <w:sz w:val="20"/>
        </w:rPr>
        <w:t xml:space="preserve"> list</w:t>
      </w:r>
      <w:r w:rsidRPr="00180C34">
        <w:rPr>
          <w:snapToGrid/>
          <w:sz w:val="20"/>
        </w:rPr>
        <w:t>e</w:t>
      </w:r>
      <w:r w:rsidR="00D62A4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</w:t>
      </w:r>
      <w:r w:rsidR="00592395" w:rsidRPr="00180C34">
        <w:rPr>
          <w:snapToGrid/>
          <w:sz w:val="20"/>
        </w:rPr>
        <w:t>objectifs</w:t>
      </w:r>
      <w:r w:rsidR="00D62A48" w:rsidRPr="00180C34">
        <w:rPr>
          <w:snapToGrid/>
          <w:sz w:val="20"/>
        </w:rPr>
        <w:t>,</w:t>
      </w:r>
      <w:r w:rsidR="006D22CF" w:rsidRPr="00180C34">
        <w:rPr>
          <w:snapToGrid/>
          <w:sz w:val="20"/>
        </w:rPr>
        <w:t xml:space="preserve"> discu</w:t>
      </w:r>
      <w:r w:rsidR="00FD191B" w:rsidRPr="00180C34">
        <w:rPr>
          <w:snapToGrid/>
          <w:sz w:val="20"/>
        </w:rPr>
        <w:t>tez</w:t>
      </w:r>
      <w:r w:rsidR="006D22CF" w:rsidRPr="00180C34">
        <w:rPr>
          <w:snapToGrid/>
          <w:sz w:val="20"/>
        </w:rPr>
        <w:t xml:space="preserve"> </w:t>
      </w:r>
      <w:r w:rsidR="00B51B4E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es</w:t>
      </w:r>
      <w:r w:rsidR="00C120C9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résultats me</w:t>
      </w:r>
      <w:r w:rsidR="00C208ED" w:rsidRPr="00180C34">
        <w:rPr>
          <w:snapToGrid/>
          <w:sz w:val="20"/>
        </w:rPr>
        <w:t>surable</w:t>
      </w:r>
      <w:r w:rsidRPr="00180C34">
        <w:rPr>
          <w:snapToGrid/>
          <w:sz w:val="20"/>
        </w:rPr>
        <w:t>s</w:t>
      </w:r>
      <w:r w:rsidR="00C208E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B51B4E" w:rsidRPr="00180C34">
        <w:rPr>
          <w:snapToGrid/>
          <w:sz w:val="20"/>
        </w:rPr>
        <w:t xml:space="preserve"> spécifique</w:t>
      </w:r>
      <w:r w:rsidRPr="00180C34">
        <w:rPr>
          <w:snapToGrid/>
          <w:sz w:val="20"/>
        </w:rPr>
        <w:t>s</w:t>
      </w:r>
      <w:r w:rsidR="00DC6549" w:rsidRPr="00180C34">
        <w:rPr>
          <w:snapToGrid/>
          <w:sz w:val="20"/>
        </w:rPr>
        <w:t xml:space="preserve"> </w:t>
      </w:r>
      <w:r w:rsidR="000174B5" w:rsidRPr="00180C34">
        <w:rPr>
          <w:snapToGrid/>
          <w:sz w:val="20"/>
        </w:rPr>
        <w:t xml:space="preserve">à </w:t>
      </w:r>
      <w:r w:rsidR="00B51B4E" w:rsidRPr="00180C34">
        <w:rPr>
          <w:snapToGrid/>
          <w:sz w:val="20"/>
        </w:rPr>
        <w:t>atteindre</w:t>
      </w:r>
      <w:r w:rsidR="00F72266" w:rsidRPr="00180C34">
        <w:rPr>
          <w:snapToGrid/>
          <w:sz w:val="20"/>
        </w:rPr>
        <w:t>.</w:t>
      </w:r>
      <w:r w:rsidR="0079144E" w:rsidRPr="00180C34">
        <w:rPr>
          <w:snapToGrid/>
          <w:sz w:val="20"/>
        </w:rPr>
        <w:t xml:space="preserve"> </w:t>
      </w:r>
      <w:r w:rsidR="00672F0E" w:rsidRPr="00180C34">
        <w:rPr>
          <w:snapToGrid/>
          <w:sz w:val="20"/>
        </w:rPr>
        <w:t>Dans ce contexte, le</w:t>
      </w:r>
      <w:r w:rsidR="00DC6549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</w:t>
      </w:r>
      <w:r w:rsidR="00DC6549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DC6549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DC6549" w:rsidRPr="00180C34">
        <w:rPr>
          <w:snapToGrid/>
          <w:sz w:val="20"/>
        </w:rPr>
        <w:t xml:space="preserve"> </w:t>
      </w:r>
      <w:r w:rsidR="00FD191B" w:rsidRPr="00180C34">
        <w:rPr>
          <w:snapToGrid/>
          <w:sz w:val="20"/>
        </w:rPr>
        <w:t>changement concret</w:t>
      </w:r>
      <w:r w:rsidR="00DC6549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FD191B" w:rsidRPr="00180C34">
        <w:rPr>
          <w:snapToGrid/>
          <w:sz w:val="20"/>
        </w:rPr>
        <w:t xml:space="preserve"> </w:t>
      </w:r>
      <w:r w:rsidR="00672F0E" w:rsidRPr="00180C34">
        <w:rPr>
          <w:snapToGrid/>
          <w:sz w:val="20"/>
        </w:rPr>
        <w:t>mesura</w:t>
      </w:r>
      <w:r w:rsidR="00DC6549" w:rsidRPr="00180C34">
        <w:rPr>
          <w:snapToGrid/>
          <w:sz w:val="20"/>
        </w:rPr>
        <w:t xml:space="preserve">ble </w:t>
      </w:r>
      <w:r w:rsidR="00C944F3" w:rsidRPr="00180C34">
        <w:rPr>
          <w:snapToGrid/>
          <w:sz w:val="20"/>
        </w:rPr>
        <w:t>produit par</w:t>
      </w:r>
      <w:r w:rsidR="00DC6549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C120C9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 xml:space="preserve">mise en </w:t>
      </w:r>
      <w:r w:rsidR="00126533" w:rsidRPr="00180C34">
        <w:rPr>
          <w:snapToGrid/>
          <w:sz w:val="20"/>
        </w:rPr>
        <w:t>œuvre</w:t>
      </w:r>
      <w:r w:rsidR="00DC6549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’u</w:t>
      </w:r>
      <w:r w:rsidR="00357EBC" w:rsidRPr="00180C34">
        <w:rPr>
          <w:snapToGrid/>
          <w:sz w:val="20"/>
        </w:rPr>
        <w:t xml:space="preserve">ne </w:t>
      </w:r>
      <w:r w:rsidR="00592395" w:rsidRPr="00180C34">
        <w:rPr>
          <w:snapToGrid/>
          <w:sz w:val="20"/>
        </w:rPr>
        <w:t>ou</w:t>
      </w:r>
      <w:r w:rsidR="00357EBC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plusieurs </w:t>
      </w:r>
      <w:r w:rsidR="00F26734" w:rsidRPr="00180C34">
        <w:rPr>
          <w:snapToGrid/>
          <w:sz w:val="20"/>
        </w:rPr>
        <w:t>activités de sauvegarde</w:t>
      </w:r>
      <w:r w:rsidR="00DC6549" w:rsidRPr="00180C34">
        <w:rPr>
          <w:snapToGrid/>
          <w:sz w:val="20"/>
        </w:rPr>
        <w:t xml:space="preserve">. </w:t>
      </w:r>
      <w:r w:rsidR="0029132E" w:rsidRPr="00180C34">
        <w:rPr>
          <w:snapToGrid/>
          <w:sz w:val="20"/>
        </w:rPr>
        <w:t>A</w:t>
      </w:r>
      <w:r w:rsidR="00502101" w:rsidRPr="00180C34">
        <w:rPr>
          <w:snapToGrid/>
          <w:sz w:val="20"/>
        </w:rPr>
        <w:t>utre</w:t>
      </w:r>
      <w:r w:rsidR="0029132E" w:rsidRPr="00180C34">
        <w:rPr>
          <w:snapToGrid/>
          <w:sz w:val="20"/>
        </w:rPr>
        <w:t>ment dit</w:t>
      </w:r>
      <w:r w:rsidR="00DC6549" w:rsidRPr="00180C34">
        <w:rPr>
          <w:snapToGrid/>
          <w:sz w:val="20"/>
        </w:rPr>
        <w:t xml:space="preserve">, </w:t>
      </w:r>
      <w:r w:rsidR="00672F0E" w:rsidRPr="00180C34">
        <w:rPr>
          <w:snapToGrid/>
          <w:sz w:val="20"/>
        </w:rPr>
        <w:t>le</w:t>
      </w:r>
      <w:r w:rsidR="00C120C9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</w:t>
      </w:r>
      <w:r w:rsidR="00C120C9" w:rsidRPr="00180C34">
        <w:rPr>
          <w:snapToGrid/>
          <w:sz w:val="20"/>
        </w:rPr>
        <w:t xml:space="preserve"> </w:t>
      </w:r>
      <w:r w:rsidR="00C944F3" w:rsidRPr="00180C34">
        <w:rPr>
          <w:snapToGrid/>
          <w:sz w:val="20"/>
        </w:rPr>
        <w:t>ne d</w:t>
      </w:r>
      <w:r w:rsidR="00C120C9" w:rsidRPr="00180C34">
        <w:rPr>
          <w:snapToGrid/>
          <w:sz w:val="20"/>
        </w:rPr>
        <w:t>i</w:t>
      </w:r>
      <w:r w:rsidRPr="00180C34">
        <w:rPr>
          <w:snapToGrid/>
          <w:sz w:val="20"/>
        </w:rPr>
        <w:t>t pas</w:t>
      </w:r>
      <w:r w:rsidR="00C120C9" w:rsidRPr="00180C34">
        <w:rPr>
          <w:snapToGrid/>
          <w:sz w:val="20"/>
        </w:rPr>
        <w:t xml:space="preserve"> </w:t>
      </w:r>
      <w:r w:rsidR="00FD191B" w:rsidRPr="00180C34">
        <w:rPr>
          <w:snapToGrid/>
          <w:sz w:val="20"/>
        </w:rPr>
        <w:t xml:space="preserve">ce </w:t>
      </w:r>
      <w:r w:rsidR="006F1C4A" w:rsidRPr="00180C34">
        <w:rPr>
          <w:snapToGrid/>
          <w:sz w:val="20"/>
        </w:rPr>
        <w:t>qu</w:t>
      </w:r>
      <w:r w:rsidR="00FD191B" w:rsidRPr="00180C34">
        <w:rPr>
          <w:snapToGrid/>
          <w:sz w:val="20"/>
        </w:rPr>
        <w:t>i</w:t>
      </w:r>
      <w:r w:rsidR="00C120C9" w:rsidRPr="00180C34">
        <w:rPr>
          <w:snapToGrid/>
          <w:sz w:val="20"/>
        </w:rPr>
        <w:t xml:space="preserve"> </w:t>
      </w:r>
      <w:r w:rsidR="00C944F3" w:rsidRPr="00180C34">
        <w:rPr>
          <w:snapToGrid/>
          <w:sz w:val="20"/>
        </w:rPr>
        <w:t>r</w:t>
      </w:r>
      <w:r w:rsidR="008F099C" w:rsidRPr="00180C34">
        <w:rPr>
          <w:snapToGrid/>
          <w:sz w:val="20"/>
        </w:rPr>
        <w:t>est</w:t>
      </w:r>
      <w:r w:rsidR="00C944F3" w:rsidRPr="00180C34">
        <w:rPr>
          <w:snapToGrid/>
          <w:sz w:val="20"/>
        </w:rPr>
        <w:t>e</w:t>
      </w:r>
      <w:r w:rsidR="00C120C9" w:rsidRPr="00180C34">
        <w:rPr>
          <w:snapToGrid/>
          <w:sz w:val="20"/>
        </w:rPr>
        <w:t xml:space="preserve"> </w:t>
      </w:r>
      <w:r w:rsidR="000174B5" w:rsidRPr="00180C34">
        <w:rPr>
          <w:snapToGrid/>
          <w:sz w:val="20"/>
        </w:rPr>
        <w:t>à faire</w:t>
      </w:r>
      <w:r w:rsidR="00C120C9" w:rsidRPr="00180C34">
        <w:rPr>
          <w:snapToGrid/>
          <w:sz w:val="20"/>
        </w:rPr>
        <w:t xml:space="preserve">, </w:t>
      </w:r>
      <w:r w:rsidR="0029132E" w:rsidRPr="00180C34">
        <w:rPr>
          <w:snapToGrid/>
          <w:sz w:val="20"/>
        </w:rPr>
        <w:t>mais</w:t>
      </w:r>
      <w:r w:rsidR="00C120C9" w:rsidRPr="00180C34">
        <w:rPr>
          <w:snapToGrid/>
          <w:sz w:val="20"/>
        </w:rPr>
        <w:t xml:space="preserve"> </w:t>
      </w:r>
      <w:r w:rsidR="00C944F3" w:rsidRPr="00180C34">
        <w:rPr>
          <w:snapToGrid/>
          <w:sz w:val="20"/>
        </w:rPr>
        <w:t>indique</w:t>
      </w:r>
      <w:r w:rsidR="00DC6549" w:rsidRPr="00180C34">
        <w:rPr>
          <w:snapToGrid/>
          <w:sz w:val="20"/>
        </w:rPr>
        <w:t xml:space="preserve"> </w:t>
      </w:r>
      <w:r w:rsidR="00672F0E" w:rsidRPr="00180C34">
        <w:rPr>
          <w:snapToGrid/>
          <w:sz w:val="20"/>
        </w:rPr>
        <w:t>en quoi</w:t>
      </w:r>
      <w:r w:rsidR="00DC6549" w:rsidRPr="00180C34">
        <w:rPr>
          <w:snapToGrid/>
          <w:sz w:val="20"/>
        </w:rPr>
        <w:t xml:space="preserve"> </w:t>
      </w:r>
      <w:r w:rsidR="00FC6C43" w:rsidRPr="00180C34">
        <w:rPr>
          <w:snapToGrid/>
          <w:sz w:val="20"/>
        </w:rPr>
        <w:t>s’attendre à ce qu’</w:t>
      </w:r>
      <w:r w:rsidR="00112F41" w:rsidRPr="00180C34">
        <w:rPr>
          <w:snapToGrid/>
          <w:sz w:val="20"/>
        </w:rPr>
        <w:t>un</w:t>
      </w:r>
      <w:r w:rsidR="00372BDD" w:rsidRPr="00180C34">
        <w:rPr>
          <w:snapToGrid/>
          <w:sz w:val="20"/>
        </w:rPr>
        <w:t>e</w:t>
      </w:r>
      <w:r w:rsidR="00DC6549" w:rsidRPr="00180C34">
        <w:rPr>
          <w:snapToGrid/>
          <w:sz w:val="20"/>
        </w:rPr>
        <w:t xml:space="preserve"> situation </w:t>
      </w:r>
      <w:r w:rsidR="00FC6C43" w:rsidRPr="00180C34">
        <w:rPr>
          <w:snapToGrid/>
          <w:sz w:val="20"/>
        </w:rPr>
        <w:t>future</w:t>
      </w:r>
      <w:r w:rsidR="00DC6549" w:rsidRPr="00180C34">
        <w:rPr>
          <w:snapToGrid/>
          <w:sz w:val="20"/>
        </w:rPr>
        <w:t xml:space="preserve"> </w:t>
      </w:r>
      <w:r w:rsidR="00FC6C43" w:rsidRPr="00180C34">
        <w:rPr>
          <w:snapToGrid/>
          <w:sz w:val="20"/>
        </w:rPr>
        <w:t>diffèr</w:t>
      </w:r>
      <w:r w:rsidR="00372BDD" w:rsidRPr="00180C34">
        <w:rPr>
          <w:snapToGrid/>
          <w:sz w:val="20"/>
        </w:rPr>
        <w:t>e</w:t>
      </w:r>
      <w:r w:rsidR="00FC6C43" w:rsidRPr="00180C34">
        <w:rPr>
          <w:snapToGrid/>
          <w:sz w:val="20"/>
        </w:rPr>
        <w:t xml:space="preserve"> de</w:t>
      </w:r>
      <w:r w:rsidR="00372BDD" w:rsidRPr="00180C34">
        <w:rPr>
          <w:snapToGrid/>
          <w:sz w:val="20"/>
        </w:rPr>
        <w:t xml:space="preserve"> la</w:t>
      </w:r>
      <w:r w:rsidR="00DC6549" w:rsidRPr="00180C34">
        <w:rPr>
          <w:snapToGrid/>
          <w:sz w:val="20"/>
        </w:rPr>
        <w:t xml:space="preserve"> situation</w:t>
      </w:r>
      <w:r w:rsidR="00187EC8">
        <w:rPr>
          <w:snapToGrid/>
          <w:sz w:val="20"/>
        </w:rPr>
        <w:t xml:space="preserve"> </w:t>
      </w:r>
      <w:r w:rsidR="009B5D18">
        <w:rPr>
          <w:snapToGrid/>
          <w:sz w:val="20"/>
        </w:rPr>
        <w:t>présente</w:t>
      </w:r>
      <w:r w:rsidR="00DC6549" w:rsidRPr="00180C34">
        <w:rPr>
          <w:snapToGrid/>
          <w:sz w:val="20"/>
        </w:rPr>
        <w:t xml:space="preserve">. </w:t>
      </w:r>
      <w:r w:rsidR="009B3A14" w:rsidRPr="00180C34">
        <w:rPr>
          <w:snapToGrid/>
          <w:sz w:val="20"/>
        </w:rPr>
        <w:t>Vous</w:t>
      </w:r>
      <w:r w:rsidR="00B454EC" w:rsidRPr="00180C34">
        <w:rPr>
          <w:snapToGrid/>
          <w:sz w:val="20"/>
        </w:rPr>
        <w:t xml:space="preserve"> </w:t>
      </w:r>
      <w:r w:rsidR="00FC6C43" w:rsidRPr="00180C34">
        <w:rPr>
          <w:snapToGrid/>
          <w:sz w:val="20"/>
        </w:rPr>
        <w:t>dev</w:t>
      </w:r>
      <w:r w:rsidR="009B5D18">
        <w:rPr>
          <w:snapToGrid/>
          <w:sz w:val="20"/>
        </w:rPr>
        <w:t>r</w:t>
      </w:r>
      <w:r w:rsidR="00372BDD" w:rsidRPr="00180C34">
        <w:rPr>
          <w:snapToGrid/>
          <w:sz w:val="20"/>
        </w:rPr>
        <w:t xml:space="preserve">ez </w:t>
      </w:r>
      <w:r w:rsidR="009B5D18">
        <w:rPr>
          <w:snapToGrid/>
          <w:sz w:val="20"/>
        </w:rPr>
        <w:t>essay</w:t>
      </w:r>
      <w:r w:rsidR="00FC6C43" w:rsidRPr="00180C34">
        <w:rPr>
          <w:snapToGrid/>
          <w:sz w:val="20"/>
        </w:rPr>
        <w:t>er de</w:t>
      </w:r>
      <w:r w:rsidR="00372BDD" w:rsidRPr="00180C34">
        <w:rPr>
          <w:snapToGrid/>
          <w:sz w:val="20"/>
        </w:rPr>
        <w:t xml:space="preserve"> </w:t>
      </w:r>
      <w:r w:rsidR="00672F0E" w:rsidRPr="00180C34">
        <w:rPr>
          <w:snapToGrid/>
          <w:sz w:val="20"/>
        </w:rPr>
        <w:t>défini</w:t>
      </w:r>
      <w:r w:rsidR="00372BDD" w:rsidRPr="00180C34">
        <w:rPr>
          <w:snapToGrid/>
          <w:sz w:val="20"/>
        </w:rPr>
        <w:t>r</w:t>
      </w:r>
      <w:r w:rsidR="00B454EC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deux</w:t>
      </w:r>
      <w:r w:rsidR="00372BDD" w:rsidRPr="00180C34">
        <w:rPr>
          <w:snapToGrid/>
          <w:sz w:val="20"/>
        </w:rPr>
        <w:t xml:space="preserve"> à</w:t>
      </w:r>
      <w:r w:rsidR="00357EBC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quatre</w:t>
      </w:r>
      <w:r w:rsidR="00D62A48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résultats</w:t>
      </w:r>
      <w:r w:rsidR="00D67E8F" w:rsidRPr="00180C34">
        <w:rPr>
          <w:snapToGrid/>
          <w:sz w:val="20"/>
        </w:rPr>
        <w:t xml:space="preserve"> pa</w:t>
      </w:r>
      <w:r w:rsidR="00D62A48" w:rsidRPr="00180C34">
        <w:rPr>
          <w:snapToGrid/>
          <w:sz w:val="20"/>
        </w:rPr>
        <w:t xml:space="preserve">r </w:t>
      </w:r>
      <w:r w:rsidR="00592395" w:rsidRPr="00180C34">
        <w:rPr>
          <w:snapToGrid/>
          <w:sz w:val="20"/>
        </w:rPr>
        <w:t>objectif</w:t>
      </w:r>
      <w:r w:rsidR="00D62A48" w:rsidRPr="00180C34">
        <w:rPr>
          <w:snapToGrid/>
          <w:sz w:val="20"/>
        </w:rPr>
        <w:t>.</w:t>
      </w:r>
    </w:p>
    <w:p w:rsidR="00116914" w:rsidRPr="00180C34" w:rsidRDefault="00112F41" w:rsidP="001D5FA4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29132E" w:rsidRPr="00180C34">
        <w:rPr>
          <w:snapToGrid/>
          <w:sz w:val="20"/>
        </w:rPr>
        <w:t>es</w:t>
      </w:r>
      <w:r w:rsidR="00116914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questions suivantes</w:t>
      </w:r>
      <w:r w:rsidR="00116914" w:rsidRPr="00180C34">
        <w:rPr>
          <w:snapToGrid/>
          <w:sz w:val="20"/>
        </w:rPr>
        <w:t xml:space="preserve"> </w:t>
      </w:r>
      <w:r w:rsidR="00372BDD" w:rsidRPr="00180C34">
        <w:rPr>
          <w:snapToGrid/>
          <w:sz w:val="20"/>
        </w:rPr>
        <w:t>peuvent</w:t>
      </w:r>
      <w:r w:rsidR="0029132E" w:rsidRPr="00180C34">
        <w:rPr>
          <w:snapToGrid/>
          <w:sz w:val="20"/>
        </w:rPr>
        <w:t xml:space="preserve"> </w:t>
      </w:r>
      <w:r w:rsidR="008A2982" w:rsidRPr="00180C34">
        <w:rPr>
          <w:snapToGrid/>
          <w:sz w:val="20"/>
        </w:rPr>
        <w:t xml:space="preserve">vous </w:t>
      </w:r>
      <w:r w:rsidR="009B5D18">
        <w:rPr>
          <w:snapToGrid/>
          <w:sz w:val="20"/>
        </w:rPr>
        <w:t>être utiles</w:t>
      </w:r>
      <w:r w:rsidR="008A2982" w:rsidRPr="00180C34">
        <w:rPr>
          <w:snapToGrid/>
          <w:sz w:val="20"/>
        </w:rPr>
        <w:t> </w:t>
      </w:r>
      <w:r w:rsidR="00116914" w:rsidRPr="00180C34">
        <w:rPr>
          <w:snapToGrid/>
          <w:sz w:val="20"/>
        </w:rPr>
        <w:t>:</w:t>
      </w:r>
    </w:p>
    <w:p w:rsidR="00C208ED" w:rsidRPr="00180C34" w:rsidRDefault="006F1C4A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372BDD" w:rsidRPr="00180C34">
        <w:rPr>
          <w:snapToGrid/>
          <w:sz w:val="20"/>
        </w:rPr>
        <w:t>elles améliorations de</w:t>
      </w:r>
      <w:r w:rsidR="00C208ED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372BDD" w:rsidRPr="00180C34">
        <w:rPr>
          <w:snapToGrid/>
          <w:sz w:val="20"/>
        </w:rPr>
        <w:t>a</w:t>
      </w:r>
      <w:r w:rsidR="00C208ED" w:rsidRPr="00180C34">
        <w:rPr>
          <w:snapToGrid/>
          <w:sz w:val="20"/>
        </w:rPr>
        <w:t xml:space="preserve"> situation</w:t>
      </w:r>
      <w:r w:rsidR="00372BDD" w:rsidRPr="00180C34">
        <w:rPr>
          <w:snapToGrid/>
          <w:sz w:val="20"/>
        </w:rPr>
        <w:t xml:space="preserve"> actuelle aimeriez-</w:t>
      </w:r>
      <w:r w:rsidR="009B3A14" w:rsidRPr="00180C34">
        <w:rPr>
          <w:snapToGrid/>
          <w:sz w:val="20"/>
        </w:rPr>
        <w:t>vous</w:t>
      </w:r>
      <w:r w:rsidR="00C523D9" w:rsidRPr="00180C34">
        <w:rPr>
          <w:snapToGrid/>
          <w:sz w:val="20"/>
        </w:rPr>
        <w:t xml:space="preserve"> </w:t>
      </w:r>
      <w:r w:rsidR="004B06EE">
        <w:rPr>
          <w:snapToGrid/>
          <w:sz w:val="20"/>
        </w:rPr>
        <w:t>constate</w:t>
      </w:r>
      <w:r w:rsidR="00C523D9" w:rsidRPr="00180C34">
        <w:rPr>
          <w:snapToGrid/>
          <w:sz w:val="20"/>
        </w:rPr>
        <w:t>r</w:t>
      </w:r>
      <w:r w:rsidR="00372BDD" w:rsidRPr="00180C34">
        <w:rPr>
          <w:snapToGrid/>
          <w:sz w:val="20"/>
        </w:rPr>
        <w:t xml:space="preserve"> </w:t>
      </w:r>
      <w:r w:rsidR="008A2982" w:rsidRPr="00180C34">
        <w:rPr>
          <w:snapToGrid/>
          <w:sz w:val="20"/>
        </w:rPr>
        <w:t>dans l</w:t>
      </w:r>
      <w:r w:rsidR="00372BDD" w:rsidRPr="00180C34">
        <w:rPr>
          <w:snapToGrid/>
          <w:sz w:val="20"/>
        </w:rPr>
        <w:t xml:space="preserve">es prochaines </w:t>
      </w:r>
      <w:r w:rsidR="00285F62" w:rsidRPr="00180C34">
        <w:rPr>
          <w:snapToGrid/>
          <w:sz w:val="20"/>
        </w:rPr>
        <w:t>année</w:t>
      </w:r>
      <w:r w:rsidR="00C208ED" w:rsidRPr="00180C34">
        <w:rPr>
          <w:snapToGrid/>
          <w:sz w:val="20"/>
        </w:rPr>
        <w:t xml:space="preserve">s </w:t>
      </w:r>
      <w:r w:rsidR="00372BDD" w:rsidRPr="00180C34">
        <w:rPr>
          <w:snapToGrid/>
          <w:sz w:val="20"/>
        </w:rPr>
        <w:t xml:space="preserve">comme </w:t>
      </w:r>
      <w:r w:rsidR="004B06EE">
        <w:rPr>
          <w:snapToGrid/>
          <w:sz w:val="20"/>
        </w:rPr>
        <w:t xml:space="preserve">autant de </w:t>
      </w:r>
      <w:r w:rsidR="008A2982" w:rsidRPr="00180C34">
        <w:rPr>
          <w:snapToGrid/>
          <w:sz w:val="20"/>
        </w:rPr>
        <w:t>résultat</w:t>
      </w:r>
      <w:r w:rsidR="004B06EE">
        <w:rPr>
          <w:snapToGrid/>
          <w:sz w:val="20"/>
        </w:rPr>
        <w:t>s</w:t>
      </w:r>
      <w:r w:rsidR="00C208E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372BDD" w:rsidRPr="00180C34">
        <w:rPr>
          <w:snapToGrid/>
          <w:sz w:val="20"/>
        </w:rPr>
        <w:t>e</w:t>
      </w:r>
      <w:r w:rsidR="004B06EE">
        <w:rPr>
          <w:snapToGrid/>
          <w:sz w:val="20"/>
        </w:rPr>
        <w:t xml:space="preserve"> la</w:t>
      </w:r>
      <w:r w:rsidR="00C208ED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29132E" w:rsidRPr="00180C34">
        <w:rPr>
          <w:snapToGrid/>
          <w:sz w:val="20"/>
        </w:rPr>
        <w:t>e</w:t>
      </w:r>
      <w:r w:rsidR="00C208ED" w:rsidRPr="00180C34">
        <w:rPr>
          <w:snapToGrid/>
          <w:sz w:val="20"/>
        </w:rPr>
        <w:t xml:space="preserve"> </w:t>
      </w:r>
      <w:r w:rsidR="00372BDD" w:rsidRPr="00180C34">
        <w:rPr>
          <w:snapToGrid/>
          <w:sz w:val="20"/>
        </w:rPr>
        <w:t xml:space="preserve">de </w:t>
      </w:r>
      <w:r w:rsidR="00112F41" w:rsidRPr="00180C34">
        <w:rPr>
          <w:snapToGrid/>
          <w:sz w:val="20"/>
        </w:rPr>
        <w:t>l</w:t>
      </w:r>
      <w:r w:rsidR="0029132E" w:rsidRPr="00180C34">
        <w:rPr>
          <w:snapToGrid/>
          <w:sz w:val="20"/>
        </w:rPr>
        <w:t xml:space="preserve">’élément du </w:t>
      </w:r>
      <w:r w:rsidR="00F24676" w:rsidRPr="00180C34">
        <w:rPr>
          <w:snapToGrid/>
          <w:sz w:val="20"/>
        </w:rPr>
        <w:t xml:space="preserve">PCI </w:t>
      </w:r>
      <w:r w:rsidR="000B54F5" w:rsidRPr="00180C34">
        <w:rPr>
          <w:snapToGrid/>
          <w:sz w:val="20"/>
        </w:rPr>
        <w:t>choisi</w:t>
      </w:r>
      <w:r w:rsidR="008A2982" w:rsidRPr="00180C34">
        <w:rPr>
          <w:snapToGrid/>
          <w:sz w:val="20"/>
        </w:rPr>
        <w:t> </w:t>
      </w:r>
      <w:r w:rsidR="00C208ED" w:rsidRPr="00180C34">
        <w:rPr>
          <w:snapToGrid/>
          <w:sz w:val="20"/>
        </w:rPr>
        <w:t>?</w:t>
      </w:r>
    </w:p>
    <w:p w:rsidR="00116914" w:rsidRPr="00180C34" w:rsidRDefault="006F1C4A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372BDD" w:rsidRPr="00180C34">
        <w:rPr>
          <w:snapToGrid/>
          <w:sz w:val="20"/>
        </w:rPr>
        <w:t>el</w:t>
      </w:r>
      <w:r w:rsidR="00765DAE" w:rsidRPr="00180C34">
        <w:rPr>
          <w:snapToGrid/>
          <w:sz w:val="20"/>
        </w:rPr>
        <w:t>le</w:t>
      </w:r>
      <w:r w:rsidR="00372BDD" w:rsidRPr="00180C34">
        <w:rPr>
          <w:snapToGrid/>
          <w:sz w:val="20"/>
        </w:rPr>
        <w:t>s</w:t>
      </w:r>
      <w:r w:rsidR="00765DAE" w:rsidRPr="00180C34">
        <w:rPr>
          <w:snapToGrid/>
          <w:sz w:val="20"/>
        </w:rPr>
        <w:t xml:space="preserve"> évolution</w:t>
      </w:r>
      <w:r w:rsidR="00D67E8F" w:rsidRPr="00180C34">
        <w:rPr>
          <w:snapToGrid/>
          <w:sz w:val="20"/>
        </w:rPr>
        <w:t xml:space="preserve">s </w:t>
      </w:r>
      <w:r w:rsidR="00765DAE" w:rsidRPr="00180C34">
        <w:rPr>
          <w:snapToGrid/>
          <w:sz w:val="20"/>
        </w:rPr>
        <w:t>concrè</w:t>
      </w:r>
      <w:r w:rsidR="00372BDD" w:rsidRPr="00180C34">
        <w:rPr>
          <w:snapToGrid/>
          <w:sz w:val="20"/>
        </w:rPr>
        <w:t>t</w:t>
      </w:r>
      <w:r w:rsidR="00765DAE" w:rsidRPr="00180C34">
        <w:rPr>
          <w:snapToGrid/>
          <w:sz w:val="20"/>
        </w:rPr>
        <w:t>e</w:t>
      </w:r>
      <w:r w:rsidR="00372BDD" w:rsidRPr="00180C34">
        <w:rPr>
          <w:snapToGrid/>
          <w:sz w:val="20"/>
        </w:rPr>
        <w:t>s</w:t>
      </w:r>
      <w:r w:rsidR="00117BC7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372BDD" w:rsidRPr="00180C34">
        <w:rPr>
          <w:snapToGrid/>
          <w:sz w:val="20"/>
        </w:rPr>
        <w:t xml:space="preserve"> me</w:t>
      </w:r>
      <w:r w:rsidR="00117BC7" w:rsidRPr="00180C34">
        <w:rPr>
          <w:snapToGrid/>
          <w:sz w:val="20"/>
        </w:rPr>
        <w:t>surable</w:t>
      </w:r>
      <w:r w:rsidR="00372BDD" w:rsidRPr="00180C34">
        <w:rPr>
          <w:snapToGrid/>
          <w:sz w:val="20"/>
        </w:rPr>
        <w:t>s</w:t>
      </w:r>
      <w:r w:rsidR="00117BC7" w:rsidRPr="00180C34">
        <w:rPr>
          <w:snapToGrid/>
          <w:sz w:val="20"/>
        </w:rPr>
        <w:t xml:space="preserve"> </w:t>
      </w:r>
      <w:r w:rsidR="000174B5" w:rsidRPr="00180C34">
        <w:rPr>
          <w:snapToGrid/>
          <w:sz w:val="20"/>
        </w:rPr>
        <w:t>souhaitez-</w:t>
      </w:r>
      <w:r w:rsidR="00765DAE" w:rsidRPr="00180C34">
        <w:rPr>
          <w:snapToGrid/>
          <w:sz w:val="20"/>
        </w:rPr>
        <w:t xml:space="preserve">vous </w:t>
      </w:r>
      <w:r w:rsidR="000174B5" w:rsidRPr="00180C34">
        <w:rPr>
          <w:snapToGrid/>
          <w:sz w:val="20"/>
        </w:rPr>
        <w:t>observer</w:t>
      </w:r>
      <w:r w:rsidR="00765DAE" w:rsidRPr="00180C34">
        <w:rPr>
          <w:snapToGrid/>
          <w:sz w:val="20"/>
        </w:rPr>
        <w:t> </w:t>
      </w:r>
      <w:r w:rsidR="00117BC7" w:rsidRPr="00180C34">
        <w:rPr>
          <w:snapToGrid/>
          <w:sz w:val="20"/>
        </w:rPr>
        <w:t>?</w:t>
      </w:r>
    </w:p>
    <w:p w:rsidR="00D97B38" w:rsidRPr="00180C34" w:rsidRDefault="00964399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</w:rPr>
      </w:pPr>
      <w:r>
        <w:rPr>
          <w:snapToGrid/>
          <w:sz w:val="20"/>
        </w:rPr>
        <w:t>En quoi se rapportent-elle aux</w:t>
      </w:r>
      <w:r w:rsidR="00D97B38" w:rsidRPr="00180C34">
        <w:rPr>
          <w:snapToGrid/>
          <w:sz w:val="20"/>
        </w:rPr>
        <w:t xml:space="preserve"> </w:t>
      </w:r>
      <w:r w:rsidR="0029132E" w:rsidRPr="00180C34">
        <w:rPr>
          <w:snapToGrid/>
          <w:sz w:val="20"/>
        </w:rPr>
        <w:t>problè</w:t>
      </w:r>
      <w:r w:rsidR="00F72266" w:rsidRPr="00180C34">
        <w:rPr>
          <w:snapToGrid/>
          <w:sz w:val="20"/>
        </w:rPr>
        <w:t>m</w:t>
      </w:r>
      <w:r w:rsidR="0029132E" w:rsidRPr="00180C34">
        <w:rPr>
          <w:snapToGrid/>
          <w:sz w:val="20"/>
        </w:rPr>
        <w:t>e</w:t>
      </w:r>
      <w:r w:rsidR="00F72266" w:rsidRPr="00180C34">
        <w:rPr>
          <w:snapToGrid/>
          <w:sz w:val="20"/>
        </w:rPr>
        <w:t xml:space="preserve">s, </w:t>
      </w:r>
      <w:r w:rsidR="004E2656" w:rsidRPr="00180C34">
        <w:rPr>
          <w:snapToGrid/>
          <w:sz w:val="20"/>
        </w:rPr>
        <w:t>menace</w:t>
      </w:r>
      <w:r w:rsidR="00D97B38" w:rsidRPr="00180C34">
        <w:rPr>
          <w:snapToGrid/>
          <w:sz w:val="20"/>
        </w:rPr>
        <w:t>s</w:t>
      </w:r>
      <w:r w:rsidR="00F72266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F72266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risque</w:t>
      </w:r>
      <w:r w:rsidR="00F72266" w:rsidRPr="00180C34">
        <w:rPr>
          <w:snapToGrid/>
          <w:sz w:val="20"/>
        </w:rPr>
        <w:t>s</w:t>
      </w:r>
      <w:r w:rsidR="0029132E" w:rsidRPr="00180C34">
        <w:rPr>
          <w:snapToGrid/>
          <w:sz w:val="20"/>
        </w:rPr>
        <w:t xml:space="preserve"> identifiés</w:t>
      </w:r>
      <w:r w:rsidR="00765DAE" w:rsidRPr="00180C34">
        <w:rPr>
          <w:snapToGrid/>
          <w:sz w:val="20"/>
        </w:rPr>
        <w:t> </w:t>
      </w:r>
      <w:r w:rsidR="00D97B38" w:rsidRPr="00180C34">
        <w:rPr>
          <w:snapToGrid/>
          <w:sz w:val="20"/>
        </w:rPr>
        <w:t>?</w:t>
      </w:r>
    </w:p>
    <w:p w:rsidR="00D5099E" w:rsidRPr="00180C34" w:rsidRDefault="00765DAE" w:rsidP="00CA07CE">
      <w:pPr>
        <w:pStyle w:val="Texte1"/>
        <w:numPr>
          <w:ilvl w:val="0"/>
          <w:numId w:val="17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Semblent-elles</w:t>
      </w:r>
      <w:r w:rsidR="00372BDD" w:rsidRPr="00180C34">
        <w:rPr>
          <w:snapToGrid/>
          <w:sz w:val="20"/>
        </w:rPr>
        <w:t xml:space="preserve"> ré</w:t>
      </w:r>
      <w:r w:rsidR="00D5099E" w:rsidRPr="00180C34">
        <w:rPr>
          <w:snapToGrid/>
          <w:sz w:val="20"/>
        </w:rPr>
        <w:t>alis</w:t>
      </w:r>
      <w:r w:rsidRPr="00180C34">
        <w:rPr>
          <w:snapToGrid/>
          <w:sz w:val="20"/>
        </w:rPr>
        <w:t xml:space="preserve">ables dans les </w:t>
      </w:r>
      <w:r w:rsidR="0044353C" w:rsidRPr="00180C34">
        <w:rPr>
          <w:snapToGrid/>
          <w:sz w:val="20"/>
        </w:rPr>
        <w:t>quatre</w:t>
      </w:r>
      <w:r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an</w:t>
      </w:r>
      <w:r w:rsidR="00357EBC" w:rsidRPr="00180C34">
        <w:rPr>
          <w:snapToGrid/>
          <w:sz w:val="20"/>
        </w:rPr>
        <w:t>s</w:t>
      </w:r>
      <w:r w:rsidR="00CC2997" w:rsidRPr="00180C34">
        <w:rPr>
          <w:snapToGrid/>
          <w:sz w:val="20"/>
        </w:rPr>
        <w:t xml:space="preserve"> à venir</w:t>
      </w:r>
      <w:r w:rsidR="00225D54" w:rsidRPr="00180C34">
        <w:rPr>
          <w:snapToGrid/>
          <w:sz w:val="20"/>
        </w:rPr>
        <w:t xml:space="preserve"> (</w:t>
      </w:r>
      <w:r w:rsidR="00CC2997" w:rsidRPr="00180C34">
        <w:rPr>
          <w:snapToGrid/>
          <w:sz w:val="20"/>
        </w:rPr>
        <w:t>calendrier</w:t>
      </w:r>
      <w:r w:rsidR="00A65AE6" w:rsidRPr="00180C34">
        <w:rPr>
          <w:snapToGrid/>
          <w:sz w:val="20"/>
        </w:rPr>
        <w:t xml:space="preserve"> </w:t>
      </w:r>
      <w:r w:rsidR="00CC2997" w:rsidRPr="00180C34">
        <w:rPr>
          <w:snapToGrid/>
          <w:sz w:val="20"/>
        </w:rPr>
        <w:t>du</w:t>
      </w:r>
      <w:r w:rsidR="00D62A4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CC2997" w:rsidRPr="00180C34">
        <w:rPr>
          <w:snapToGrid/>
          <w:sz w:val="20"/>
        </w:rPr>
        <w:t xml:space="preserve"> proposé</w:t>
      </w:r>
      <w:r w:rsidR="00357EBC" w:rsidRPr="00180C34">
        <w:rPr>
          <w:snapToGrid/>
          <w:sz w:val="20"/>
        </w:rPr>
        <w:t>)</w:t>
      </w:r>
      <w:r w:rsidRPr="00180C34">
        <w:rPr>
          <w:snapToGrid/>
          <w:sz w:val="20"/>
        </w:rPr>
        <w:t> </w:t>
      </w:r>
      <w:r w:rsidR="00D5099E" w:rsidRPr="00180C34">
        <w:rPr>
          <w:snapToGrid/>
          <w:sz w:val="20"/>
        </w:rPr>
        <w:t>?</w:t>
      </w:r>
    </w:p>
    <w:p w:rsidR="00BD4A8A" w:rsidRPr="00180C34" w:rsidRDefault="00592395" w:rsidP="006C063D">
      <w:pPr>
        <w:pStyle w:val="Texte1"/>
        <w:numPr>
          <w:ilvl w:val="0"/>
          <w:numId w:val="17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Qui</w:t>
      </w:r>
      <w:r w:rsidR="00225D54" w:rsidRPr="00180C34">
        <w:rPr>
          <w:snapToGrid/>
          <w:sz w:val="20"/>
        </w:rPr>
        <w:t xml:space="preserve"> se</w:t>
      </w:r>
      <w:r w:rsidR="00C523D9" w:rsidRPr="00180C34">
        <w:rPr>
          <w:snapToGrid/>
          <w:sz w:val="20"/>
        </w:rPr>
        <w:t>r</w:t>
      </w:r>
      <w:r w:rsidR="00225D54" w:rsidRPr="00180C34">
        <w:rPr>
          <w:snapToGrid/>
          <w:sz w:val="20"/>
        </w:rPr>
        <w:t>a</w:t>
      </w:r>
      <w:r w:rsidR="00CC2997" w:rsidRPr="00180C34">
        <w:rPr>
          <w:snapToGrid/>
          <w:sz w:val="20"/>
        </w:rPr>
        <w:t>it</w:t>
      </w:r>
      <w:r w:rsidR="00225D54" w:rsidRPr="00180C34">
        <w:rPr>
          <w:snapToGrid/>
          <w:sz w:val="20"/>
        </w:rPr>
        <w:t xml:space="preserve"> </w:t>
      </w:r>
      <w:r w:rsidR="00A65AE6" w:rsidRPr="00180C34">
        <w:rPr>
          <w:snapToGrid/>
          <w:sz w:val="20"/>
        </w:rPr>
        <w:t>responsab</w:t>
      </w:r>
      <w:r w:rsidR="00225D54" w:rsidRPr="00180C34">
        <w:rPr>
          <w:snapToGrid/>
          <w:sz w:val="20"/>
        </w:rPr>
        <w:t>le</w:t>
      </w:r>
      <w:r w:rsidR="00CC2997" w:rsidRPr="00180C34">
        <w:rPr>
          <w:snapToGrid/>
          <w:sz w:val="20"/>
        </w:rPr>
        <w:t xml:space="preserve"> de leur mise en œuvre </w:t>
      </w:r>
      <w:r w:rsidR="005C2141" w:rsidRPr="00180C34">
        <w:rPr>
          <w:snapToGrid/>
          <w:sz w:val="20"/>
        </w:rPr>
        <w:t>?</w:t>
      </w:r>
    </w:p>
    <w:p w:rsidR="00D97B38" w:rsidRPr="00180C34" w:rsidRDefault="00CC2997" w:rsidP="008C79B2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Adoptez</w:t>
      </w:r>
      <w:r w:rsidR="00D97B38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deux</w:t>
      </w:r>
      <w:r w:rsidR="00A65AE6" w:rsidRPr="00180C34">
        <w:rPr>
          <w:snapToGrid/>
          <w:sz w:val="20"/>
        </w:rPr>
        <w:t xml:space="preserve"> à</w:t>
      </w:r>
      <w:r w:rsidR="00197AD6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quatre</w:t>
      </w:r>
      <w:r w:rsidR="00D97B38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objectifs</w:t>
      </w:r>
      <w:r w:rsidR="00D97B38" w:rsidRPr="00180C34">
        <w:rPr>
          <w:snapToGrid/>
          <w:sz w:val="20"/>
        </w:rPr>
        <w:t xml:space="preserve"> </w:t>
      </w:r>
      <w:r w:rsidR="00A65AE6" w:rsidRPr="00180C34">
        <w:rPr>
          <w:snapToGrid/>
          <w:sz w:val="20"/>
        </w:rPr>
        <w:t>pour</w:t>
      </w:r>
      <w:r w:rsidR="00197AD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votre</w:t>
      </w:r>
      <w:r w:rsidR="00197AD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197AD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>,</w:t>
      </w:r>
      <w:r w:rsidR="008C79B2" w:rsidRPr="00180C34">
        <w:rPr>
          <w:snapToGrid/>
          <w:sz w:val="20"/>
        </w:rPr>
        <w:t xml:space="preserve"> </w:t>
      </w:r>
      <w:r w:rsidR="00A65AE6" w:rsidRPr="00180C34">
        <w:rPr>
          <w:snapToGrid/>
          <w:sz w:val="20"/>
        </w:rPr>
        <w:t>pour cha</w:t>
      </w:r>
      <w:r w:rsidRPr="00180C34">
        <w:rPr>
          <w:snapToGrid/>
          <w:sz w:val="20"/>
        </w:rPr>
        <w:t>cun d’eux</w:t>
      </w:r>
      <w:r w:rsidR="008C79B2" w:rsidRPr="00180C34">
        <w:rPr>
          <w:snapToGrid/>
          <w:sz w:val="20"/>
        </w:rPr>
        <w:t>,</w:t>
      </w:r>
      <w:r w:rsidR="00D97B3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FA793C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nombre</w:t>
      </w:r>
      <w:r w:rsidR="00F72266" w:rsidRPr="00180C34">
        <w:rPr>
          <w:snapToGrid/>
          <w:sz w:val="20"/>
        </w:rPr>
        <w:t xml:space="preserve"> </w:t>
      </w:r>
      <w:r w:rsidR="00FA793C" w:rsidRPr="00180C34">
        <w:rPr>
          <w:snapToGrid/>
          <w:sz w:val="20"/>
        </w:rPr>
        <w:t xml:space="preserve">raisonnable </w:t>
      </w:r>
      <w:r w:rsidR="00241100" w:rsidRPr="00180C34">
        <w:rPr>
          <w:snapToGrid/>
          <w:sz w:val="20"/>
        </w:rPr>
        <w:t>d</w:t>
      </w:r>
      <w:r w:rsidR="00A65AE6" w:rsidRPr="00180C34">
        <w:rPr>
          <w:snapToGrid/>
          <w:sz w:val="20"/>
        </w:rPr>
        <w:t>e</w:t>
      </w:r>
      <w:r w:rsidR="00F72266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 xml:space="preserve">résultats </w:t>
      </w:r>
      <w:r w:rsidR="00FA793C" w:rsidRPr="00180C34">
        <w:rPr>
          <w:snapToGrid/>
          <w:sz w:val="20"/>
        </w:rPr>
        <w:t>escompté</w:t>
      </w:r>
      <w:r w:rsidR="009B3A14" w:rsidRPr="00180C34">
        <w:rPr>
          <w:snapToGrid/>
          <w:sz w:val="20"/>
        </w:rPr>
        <w:t>s</w:t>
      </w:r>
      <w:r w:rsidR="00F72266" w:rsidRPr="00180C34">
        <w:rPr>
          <w:snapToGrid/>
          <w:sz w:val="20"/>
        </w:rPr>
        <w:t xml:space="preserve"> (</w:t>
      </w:r>
      <w:r w:rsidR="0044353C" w:rsidRPr="00180C34">
        <w:rPr>
          <w:snapToGrid/>
          <w:sz w:val="20"/>
        </w:rPr>
        <w:t>deux</w:t>
      </w:r>
      <w:r w:rsidR="00FA793C" w:rsidRPr="00180C34">
        <w:rPr>
          <w:snapToGrid/>
          <w:sz w:val="20"/>
        </w:rPr>
        <w:t xml:space="preserve"> à </w:t>
      </w:r>
      <w:r w:rsidR="0044353C" w:rsidRPr="00180C34">
        <w:rPr>
          <w:snapToGrid/>
          <w:sz w:val="20"/>
        </w:rPr>
        <w:t>quatre</w:t>
      </w:r>
      <w:r w:rsidR="001F1328" w:rsidRPr="00180C34">
        <w:rPr>
          <w:snapToGrid/>
          <w:sz w:val="20"/>
        </w:rPr>
        <w:t>)</w:t>
      </w:r>
      <w:r w:rsidR="00D97B38" w:rsidRPr="00180C34">
        <w:rPr>
          <w:snapToGrid/>
          <w:sz w:val="20"/>
        </w:rPr>
        <w:t xml:space="preserve">. </w:t>
      </w:r>
      <w:r w:rsidR="00B06F1E" w:rsidRPr="00180C34">
        <w:rPr>
          <w:snapToGrid/>
          <w:sz w:val="20"/>
        </w:rPr>
        <w:t>Pour c</w:t>
      </w:r>
      <w:r w:rsidR="00A65AE6" w:rsidRPr="00180C34">
        <w:rPr>
          <w:snapToGrid/>
          <w:sz w:val="20"/>
        </w:rPr>
        <w:t>e fai</w:t>
      </w:r>
      <w:r w:rsidR="00B06F1E" w:rsidRPr="00180C34">
        <w:rPr>
          <w:snapToGrid/>
          <w:sz w:val="20"/>
        </w:rPr>
        <w:t>re</w:t>
      </w:r>
      <w:r w:rsidR="00D5099E" w:rsidRPr="00180C34">
        <w:rPr>
          <w:snapToGrid/>
          <w:sz w:val="20"/>
        </w:rPr>
        <w:t>,</w:t>
      </w:r>
      <w:r w:rsidR="00D97B38" w:rsidRPr="00180C34">
        <w:rPr>
          <w:snapToGrid/>
          <w:sz w:val="20"/>
        </w:rPr>
        <w:t xml:space="preserve"> </w:t>
      </w:r>
      <w:r w:rsidR="00B06F1E" w:rsidRPr="00180C34">
        <w:rPr>
          <w:snapToGrid/>
          <w:sz w:val="20"/>
        </w:rPr>
        <w:t>pensez aux questions suivantes</w:t>
      </w:r>
      <w:r w:rsidR="00FA793C" w:rsidRPr="00180C34">
        <w:rPr>
          <w:snapToGrid/>
          <w:sz w:val="20"/>
        </w:rPr>
        <w:t> :</w:t>
      </w:r>
    </w:p>
    <w:p w:rsidR="00D97B38" w:rsidRPr="00180C34" w:rsidRDefault="00B06F1E" w:rsidP="00D03218">
      <w:pPr>
        <w:pStyle w:val="Texte1"/>
        <w:numPr>
          <w:ilvl w:val="0"/>
          <w:numId w:val="18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P</w:t>
      </w:r>
      <w:r w:rsidR="00A65AE6" w:rsidRPr="00180C34">
        <w:rPr>
          <w:snapToGrid/>
          <w:sz w:val="20"/>
        </w:rPr>
        <w:t>armi</w:t>
      </w:r>
      <w:r w:rsidR="00D0321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65AE6" w:rsidRPr="00180C34">
        <w:rPr>
          <w:snapToGrid/>
          <w:sz w:val="20"/>
        </w:rPr>
        <w:t>es</w:t>
      </w:r>
      <w:r w:rsidR="00D03218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différents</w:t>
      </w:r>
      <w:r w:rsidR="00D03218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objectifs</w:t>
      </w:r>
      <w:r w:rsidR="00D0321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03218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résultats</w:t>
      </w:r>
      <w:r w:rsidR="00D97B38" w:rsidRPr="00180C34">
        <w:rPr>
          <w:snapToGrid/>
          <w:sz w:val="20"/>
        </w:rPr>
        <w:t xml:space="preserve"> </w:t>
      </w:r>
      <w:r w:rsidR="00A65AE6" w:rsidRPr="00180C34">
        <w:rPr>
          <w:snapToGrid/>
          <w:sz w:val="20"/>
        </w:rPr>
        <w:t>proposés</w:t>
      </w:r>
      <w:r w:rsidR="004435DF">
        <w:rPr>
          <w:snapToGrid/>
          <w:sz w:val="20"/>
        </w:rPr>
        <w:t>,</w:t>
      </w:r>
      <w:r w:rsidR="00A65AE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quels sont </w:t>
      </w:r>
      <w:r w:rsidR="00A65AE6" w:rsidRPr="00180C34">
        <w:rPr>
          <w:snapToGrid/>
          <w:sz w:val="20"/>
        </w:rPr>
        <w:t>ceux qui semblen</w:t>
      </w:r>
      <w:r w:rsidR="00D97B38" w:rsidRPr="00180C34">
        <w:rPr>
          <w:snapToGrid/>
          <w:sz w:val="20"/>
        </w:rPr>
        <w:t xml:space="preserve">t </w:t>
      </w:r>
      <w:r w:rsidR="006E73ED" w:rsidRPr="00180C34">
        <w:rPr>
          <w:snapToGrid/>
          <w:sz w:val="20"/>
        </w:rPr>
        <w:t>répondre le</w:t>
      </w:r>
      <w:r w:rsidR="00A65AE6" w:rsidRPr="00180C34">
        <w:rPr>
          <w:snapToGrid/>
          <w:sz w:val="20"/>
        </w:rPr>
        <w:t xml:space="preserve"> mieux à</w:t>
      </w:r>
      <w:r w:rsidR="00D97B3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65AE6" w:rsidRPr="00180C34">
        <w:rPr>
          <w:snapToGrid/>
          <w:sz w:val="20"/>
        </w:rPr>
        <w:t>a</w:t>
      </w:r>
      <w:r w:rsidR="00D97B38" w:rsidRPr="00180C34">
        <w:rPr>
          <w:snapToGrid/>
          <w:sz w:val="20"/>
        </w:rPr>
        <w:t xml:space="preserve"> situation </w:t>
      </w:r>
      <w:r w:rsidR="00466746" w:rsidRPr="00180C34">
        <w:rPr>
          <w:snapToGrid/>
          <w:sz w:val="20"/>
        </w:rPr>
        <w:t>ré</w:t>
      </w:r>
      <w:r w:rsidR="00A65AE6" w:rsidRPr="00180C34">
        <w:rPr>
          <w:snapToGrid/>
          <w:sz w:val="20"/>
        </w:rPr>
        <w:t xml:space="preserve">elle </w:t>
      </w:r>
      <w:r w:rsidR="00241100" w:rsidRPr="00180C34">
        <w:rPr>
          <w:snapToGrid/>
          <w:sz w:val="20"/>
        </w:rPr>
        <w:t>d</w:t>
      </w:r>
      <w:r w:rsidR="00A65AE6" w:rsidRPr="00180C34">
        <w:rPr>
          <w:snapToGrid/>
          <w:sz w:val="20"/>
        </w:rPr>
        <w:t>e</w:t>
      </w:r>
      <w:r w:rsidR="00D97B3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65AE6" w:rsidRPr="00180C34">
        <w:rPr>
          <w:snapToGrid/>
          <w:sz w:val="20"/>
        </w:rPr>
        <w:t>’</w:t>
      </w:r>
      <w:r w:rsidR="00DE6DDF" w:rsidRPr="00180C34">
        <w:rPr>
          <w:snapToGrid/>
          <w:sz w:val="20"/>
        </w:rPr>
        <w:t>élément</w:t>
      </w:r>
      <w:r w:rsidR="00D97B3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97B38" w:rsidRPr="00180C34">
        <w:rPr>
          <w:snapToGrid/>
          <w:sz w:val="20"/>
        </w:rPr>
        <w:t xml:space="preserve"> </w:t>
      </w:r>
      <w:r w:rsidR="006E73ED" w:rsidRPr="00180C34">
        <w:rPr>
          <w:snapToGrid/>
          <w:sz w:val="20"/>
        </w:rPr>
        <w:t>aux</w:t>
      </w:r>
      <w:r w:rsidR="00D97B38" w:rsidRPr="00180C34">
        <w:rPr>
          <w:snapToGrid/>
          <w:sz w:val="20"/>
        </w:rPr>
        <w:t xml:space="preserve"> </w:t>
      </w:r>
      <w:r w:rsidR="004E2656" w:rsidRPr="00180C34">
        <w:rPr>
          <w:snapToGrid/>
          <w:sz w:val="20"/>
        </w:rPr>
        <w:t>menace</w:t>
      </w:r>
      <w:r w:rsidR="00D97B38" w:rsidRPr="00180C34">
        <w:rPr>
          <w:snapToGrid/>
          <w:sz w:val="20"/>
        </w:rPr>
        <w:t xml:space="preserve">s </w:t>
      </w:r>
      <w:r w:rsidR="00466746" w:rsidRPr="00180C34">
        <w:rPr>
          <w:snapToGrid/>
          <w:sz w:val="20"/>
        </w:rPr>
        <w:t>précis</w:t>
      </w:r>
      <w:r w:rsidR="004435DF">
        <w:rPr>
          <w:snapToGrid/>
          <w:sz w:val="20"/>
        </w:rPr>
        <w:t>es</w:t>
      </w:r>
      <w:r w:rsidR="00D97B38" w:rsidRPr="00180C34">
        <w:rPr>
          <w:snapToGrid/>
          <w:sz w:val="20"/>
        </w:rPr>
        <w:t xml:space="preserve"> </w:t>
      </w:r>
      <w:r w:rsidR="004D1911" w:rsidRPr="00180C34">
        <w:rPr>
          <w:snapToGrid/>
          <w:sz w:val="20"/>
        </w:rPr>
        <w:t>identifi</w:t>
      </w:r>
      <w:r w:rsidR="006E73ED" w:rsidRPr="00180C34">
        <w:rPr>
          <w:snapToGrid/>
          <w:sz w:val="20"/>
        </w:rPr>
        <w:t>ées</w:t>
      </w:r>
      <w:r w:rsidR="00466746" w:rsidRPr="00180C34">
        <w:rPr>
          <w:snapToGrid/>
          <w:sz w:val="20"/>
        </w:rPr>
        <w:t> </w:t>
      </w:r>
      <w:r w:rsidR="00D97B38" w:rsidRPr="00180C34">
        <w:rPr>
          <w:snapToGrid/>
          <w:sz w:val="20"/>
        </w:rPr>
        <w:t>?</w:t>
      </w:r>
    </w:p>
    <w:p w:rsidR="00D97B38" w:rsidRPr="00180C34" w:rsidRDefault="006E73ED" w:rsidP="001D5FA4">
      <w:pPr>
        <w:pStyle w:val="Texte1"/>
        <w:numPr>
          <w:ilvl w:val="0"/>
          <w:numId w:val="18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V</w:t>
      </w:r>
      <w:r w:rsidR="008F099C" w:rsidRPr="00180C34">
        <w:rPr>
          <w:snapToGrid/>
          <w:sz w:val="20"/>
        </w:rPr>
        <w:t>os</w:t>
      </w:r>
      <w:r w:rsidR="00D97B38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objectifs</w:t>
      </w:r>
      <w:r w:rsidR="00D97B3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97B38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 xml:space="preserve">résultats </w:t>
      </w:r>
      <w:r w:rsidR="00466746" w:rsidRPr="00180C34">
        <w:rPr>
          <w:snapToGrid/>
          <w:sz w:val="20"/>
        </w:rPr>
        <w:t>escompté</w:t>
      </w:r>
      <w:r w:rsidR="009B3A14" w:rsidRPr="00180C34">
        <w:rPr>
          <w:snapToGrid/>
          <w:sz w:val="20"/>
        </w:rPr>
        <w:t>s</w:t>
      </w:r>
      <w:r w:rsidR="00D97B38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sont-ils réalistes</w:t>
      </w:r>
      <w:r w:rsidR="00D97B38" w:rsidRPr="00180C34">
        <w:rPr>
          <w:snapToGrid/>
          <w:sz w:val="20"/>
        </w:rPr>
        <w:t xml:space="preserve"> </w:t>
      </w:r>
      <w:r w:rsidR="00466746" w:rsidRPr="00180C34">
        <w:rPr>
          <w:snapToGrid/>
          <w:sz w:val="20"/>
        </w:rPr>
        <w:t>et non</w:t>
      </w:r>
      <w:r w:rsidR="00D97B38" w:rsidRPr="00180C34">
        <w:rPr>
          <w:snapToGrid/>
          <w:sz w:val="20"/>
        </w:rPr>
        <w:t xml:space="preserve"> </w:t>
      </w:r>
      <w:r w:rsidR="00285F62" w:rsidRPr="00180C34">
        <w:rPr>
          <w:snapToGrid/>
          <w:sz w:val="20"/>
        </w:rPr>
        <w:t>trop ambitieux</w:t>
      </w:r>
      <w:r w:rsidR="00466746" w:rsidRPr="00180C34">
        <w:rPr>
          <w:snapToGrid/>
          <w:sz w:val="20"/>
        </w:rPr>
        <w:t> </w:t>
      </w:r>
      <w:r w:rsidR="00D97B38" w:rsidRPr="00180C34">
        <w:rPr>
          <w:snapToGrid/>
          <w:sz w:val="20"/>
        </w:rPr>
        <w:t>?</w:t>
      </w:r>
    </w:p>
    <w:p w:rsidR="004135AF" w:rsidRDefault="00466746" w:rsidP="0054241B">
      <w:pPr>
        <w:pStyle w:val="Texte1"/>
        <w:numPr>
          <w:ilvl w:val="0"/>
          <w:numId w:val="18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Les membres de la communauté ont-ils trouvé un</w:t>
      </w:r>
      <w:r w:rsidR="00D97B38" w:rsidRPr="00180C34">
        <w:rPr>
          <w:snapToGrid/>
          <w:sz w:val="20"/>
        </w:rPr>
        <w:t xml:space="preserve"> consensus </w:t>
      </w:r>
      <w:r w:rsidR="00EC3E34" w:rsidRPr="00180C34">
        <w:rPr>
          <w:snapToGrid/>
          <w:sz w:val="20"/>
        </w:rPr>
        <w:t>a</w:t>
      </w:r>
      <w:r w:rsidR="006E73ED" w:rsidRPr="00180C34">
        <w:rPr>
          <w:snapToGrid/>
          <w:sz w:val="20"/>
        </w:rPr>
        <w:t>utour des</w:t>
      </w:r>
      <w:r w:rsidR="00EC3E3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objectifs</w:t>
      </w:r>
      <w:r w:rsidR="00EC3E34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EC3E34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résultats</w:t>
      </w:r>
      <w:r w:rsidR="006E73ED" w:rsidRPr="00180C34">
        <w:rPr>
          <w:snapToGrid/>
          <w:sz w:val="20"/>
        </w:rPr>
        <w:t xml:space="preserve"> identifiés</w:t>
      </w:r>
      <w:r w:rsidR="00D97B38" w:rsidRPr="00180C34">
        <w:rPr>
          <w:snapToGrid/>
          <w:sz w:val="20"/>
        </w:rPr>
        <w:t xml:space="preserve">, </w:t>
      </w:r>
      <w:r w:rsidR="001110E0" w:rsidRPr="00180C34">
        <w:rPr>
          <w:snapToGrid/>
          <w:sz w:val="20"/>
        </w:rPr>
        <w:t xml:space="preserve">en dépit </w:t>
      </w:r>
      <w:r w:rsidR="006E73ED" w:rsidRPr="00180C34">
        <w:rPr>
          <w:snapToGrid/>
          <w:sz w:val="20"/>
        </w:rPr>
        <w:t>d</w:t>
      </w:r>
      <w:r w:rsidR="006122E7" w:rsidRPr="00180C34">
        <w:rPr>
          <w:snapToGrid/>
          <w:sz w:val="20"/>
        </w:rPr>
        <w:t>e</w:t>
      </w:r>
      <w:r w:rsidR="004435DF">
        <w:rPr>
          <w:snapToGrid/>
          <w:sz w:val="20"/>
        </w:rPr>
        <w:t>s</w:t>
      </w:r>
      <w:r w:rsidR="006122E7" w:rsidRPr="00180C34">
        <w:rPr>
          <w:snapToGrid/>
          <w:sz w:val="20"/>
        </w:rPr>
        <w:t xml:space="preserve"> divergences de vue</w:t>
      </w:r>
      <w:r w:rsidR="001110E0" w:rsidRPr="00180C34">
        <w:rPr>
          <w:snapToGrid/>
          <w:sz w:val="20"/>
        </w:rPr>
        <w:t xml:space="preserve"> potentielle</w:t>
      </w:r>
      <w:r w:rsidR="006122E7" w:rsidRPr="00180C34">
        <w:rPr>
          <w:snapToGrid/>
          <w:sz w:val="20"/>
        </w:rPr>
        <w:t>s</w:t>
      </w:r>
      <w:r w:rsidR="001110E0" w:rsidRPr="00180C34">
        <w:rPr>
          <w:snapToGrid/>
          <w:sz w:val="20"/>
        </w:rPr>
        <w:t xml:space="preserve"> </w:t>
      </w:r>
      <w:r w:rsidR="006122E7" w:rsidRPr="00180C34">
        <w:rPr>
          <w:snapToGrid/>
          <w:sz w:val="20"/>
        </w:rPr>
        <w:t>liée</w:t>
      </w:r>
      <w:r w:rsidR="006E73ED" w:rsidRPr="00180C34">
        <w:rPr>
          <w:snapToGrid/>
          <w:sz w:val="20"/>
        </w:rPr>
        <w:t>s au</w:t>
      </w:r>
      <w:r w:rsidR="001F1328" w:rsidRPr="00180C34">
        <w:rPr>
          <w:snapToGrid/>
          <w:sz w:val="20"/>
        </w:rPr>
        <w:t xml:space="preserve"> </w:t>
      </w:r>
      <w:r w:rsidR="00AD2D3D" w:rsidRPr="00180C34">
        <w:rPr>
          <w:snapToGrid/>
          <w:sz w:val="20"/>
        </w:rPr>
        <w:t>sexe</w:t>
      </w:r>
      <w:r w:rsidR="001F1328" w:rsidRPr="00180C34">
        <w:rPr>
          <w:snapToGrid/>
          <w:sz w:val="20"/>
        </w:rPr>
        <w:t xml:space="preserve">, </w:t>
      </w:r>
      <w:r w:rsidR="001110E0" w:rsidRPr="00180C34">
        <w:rPr>
          <w:snapToGrid/>
          <w:sz w:val="20"/>
        </w:rPr>
        <w:t xml:space="preserve">à </w:t>
      </w:r>
      <w:r w:rsidR="006E73ED" w:rsidRPr="00180C34">
        <w:rPr>
          <w:snapToGrid/>
          <w:sz w:val="20"/>
        </w:rPr>
        <w:t>l’</w:t>
      </w:r>
      <w:r w:rsidR="00285F62" w:rsidRPr="00180C34">
        <w:rPr>
          <w:snapToGrid/>
          <w:sz w:val="20"/>
        </w:rPr>
        <w:t>âge</w:t>
      </w:r>
      <w:r w:rsidR="005A79DF" w:rsidRPr="00180C34">
        <w:rPr>
          <w:snapToGrid/>
          <w:sz w:val="20"/>
        </w:rPr>
        <w:t>, etc.</w:t>
      </w:r>
      <w:r w:rsidR="001F132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1F1328" w:rsidRPr="00180C34">
        <w:rPr>
          <w:snapToGrid/>
          <w:sz w:val="20"/>
        </w:rPr>
        <w:t xml:space="preserve"> </w:t>
      </w:r>
      <w:r w:rsidR="00621D90" w:rsidRPr="00180C34">
        <w:rPr>
          <w:snapToGrid/>
          <w:sz w:val="20"/>
        </w:rPr>
        <w:t xml:space="preserve">aux </w:t>
      </w:r>
      <w:r w:rsidR="00285F62" w:rsidRPr="00180C34">
        <w:rPr>
          <w:snapToGrid/>
          <w:sz w:val="20"/>
        </w:rPr>
        <w:t>différent</w:t>
      </w:r>
      <w:r w:rsidR="006122E7" w:rsidRPr="00180C34">
        <w:rPr>
          <w:snapToGrid/>
          <w:sz w:val="20"/>
        </w:rPr>
        <w:t>e</w:t>
      </w:r>
      <w:r w:rsidR="00285F62" w:rsidRPr="00180C34">
        <w:rPr>
          <w:snapToGrid/>
          <w:sz w:val="20"/>
        </w:rPr>
        <w:t>s</w:t>
      </w:r>
      <w:r w:rsidR="001F1328" w:rsidRPr="00180C34">
        <w:rPr>
          <w:snapToGrid/>
          <w:sz w:val="20"/>
        </w:rPr>
        <w:t xml:space="preserve"> </w:t>
      </w:r>
      <w:r w:rsidR="004435DF">
        <w:rPr>
          <w:snapToGrid/>
          <w:sz w:val="20"/>
        </w:rPr>
        <w:t>opin</w:t>
      </w:r>
      <w:r w:rsidR="001F1328" w:rsidRPr="00180C34">
        <w:rPr>
          <w:snapToGrid/>
          <w:sz w:val="20"/>
        </w:rPr>
        <w:t xml:space="preserve">ions </w:t>
      </w:r>
      <w:r w:rsidR="006122E7" w:rsidRPr="00180C34">
        <w:rPr>
          <w:snapToGrid/>
          <w:sz w:val="20"/>
        </w:rPr>
        <w:t>sur</w:t>
      </w:r>
      <w:r w:rsidR="001F1328" w:rsidRPr="00180C34">
        <w:rPr>
          <w:snapToGrid/>
          <w:sz w:val="20"/>
        </w:rPr>
        <w:t xml:space="preserve"> </w:t>
      </w:r>
      <w:r w:rsidR="006E73ED" w:rsidRPr="00180C34">
        <w:rPr>
          <w:snapToGrid/>
          <w:sz w:val="20"/>
        </w:rPr>
        <w:t xml:space="preserve">les </w:t>
      </w:r>
      <w:r w:rsidR="00621D90" w:rsidRPr="00180C34">
        <w:rPr>
          <w:snapToGrid/>
          <w:sz w:val="20"/>
        </w:rPr>
        <w:t>changement</w:t>
      </w:r>
      <w:r w:rsidR="006E73ED" w:rsidRPr="00180C34">
        <w:rPr>
          <w:snapToGrid/>
          <w:sz w:val="20"/>
        </w:rPr>
        <w:t>s e</w:t>
      </w:r>
      <w:r w:rsidR="00357EBC" w:rsidRPr="00180C34">
        <w:rPr>
          <w:snapToGrid/>
          <w:sz w:val="20"/>
        </w:rPr>
        <w:t>n</w:t>
      </w:r>
      <w:r w:rsidR="006E73ED" w:rsidRPr="00180C34">
        <w:rPr>
          <w:snapToGrid/>
          <w:sz w:val="20"/>
        </w:rPr>
        <w:t xml:space="preserve"> cours</w:t>
      </w:r>
      <w:r w:rsidR="00357EBC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357EBC" w:rsidRPr="00180C34">
        <w:rPr>
          <w:snapToGrid/>
          <w:sz w:val="20"/>
        </w:rPr>
        <w:t xml:space="preserve"> pr</w:t>
      </w:r>
      <w:r w:rsidR="006E73ED" w:rsidRPr="00180C34">
        <w:rPr>
          <w:snapToGrid/>
          <w:sz w:val="20"/>
        </w:rPr>
        <w:t>oposés</w:t>
      </w:r>
      <w:r w:rsidRPr="00180C34">
        <w:rPr>
          <w:snapToGrid/>
          <w:sz w:val="20"/>
        </w:rPr>
        <w:t xml:space="preserve"> </w:t>
      </w:r>
      <w:r w:rsidR="001110E0" w:rsidRPr="00180C34">
        <w:rPr>
          <w:snapToGrid/>
          <w:sz w:val="20"/>
        </w:rPr>
        <w:t>(m</w:t>
      </w:r>
      <w:r w:rsidR="001F1328" w:rsidRPr="00180C34">
        <w:rPr>
          <w:snapToGrid/>
          <w:sz w:val="20"/>
        </w:rPr>
        <w:t>odernisation</w:t>
      </w:r>
      <w:r w:rsidR="00836052" w:rsidRPr="00180C34">
        <w:rPr>
          <w:snapToGrid/>
          <w:sz w:val="20"/>
        </w:rPr>
        <w:t xml:space="preserve">, </w:t>
      </w:r>
      <w:r w:rsidR="00621D90" w:rsidRPr="00180C34">
        <w:rPr>
          <w:snapToGrid/>
          <w:sz w:val="20"/>
        </w:rPr>
        <w:t>évolution des</w:t>
      </w:r>
      <w:r w:rsidR="00357EBC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rôles</w:t>
      </w:r>
      <w:r w:rsidR="00836052" w:rsidRPr="00180C34">
        <w:rPr>
          <w:snapToGrid/>
          <w:sz w:val="20"/>
        </w:rPr>
        <w:t>/</w:t>
      </w:r>
      <w:r w:rsidR="00285F62" w:rsidRPr="00180C34">
        <w:rPr>
          <w:snapToGrid/>
          <w:sz w:val="20"/>
        </w:rPr>
        <w:t>valeur</w:t>
      </w:r>
      <w:r w:rsidR="00357EBC" w:rsidRPr="00180C34">
        <w:rPr>
          <w:snapToGrid/>
          <w:sz w:val="20"/>
        </w:rPr>
        <w:t>s</w:t>
      </w:r>
      <w:r w:rsidR="00836052" w:rsidRPr="00180C34">
        <w:rPr>
          <w:snapToGrid/>
          <w:sz w:val="20"/>
        </w:rPr>
        <w:t>, etc.</w:t>
      </w:r>
      <w:r w:rsidR="00357EBC" w:rsidRPr="00180C34">
        <w:rPr>
          <w:snapToGrid/>
          <w:sz w:val="20"/>
        </w:rPr>
        <w:t>)</w:t>
      </w:r>
      <w:r w:rsidR="001F132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6E73ED" w:rsidRPr="00180C34">
        <w:rPr>
          <w:snapToGrid/>
          <w:sz w:val="20"/>
        </w:rPr>
        <w:t>u</w:t>
      </w:r>
      <w:r w:rsidR="001F1328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1F1328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1110E0" w:rsidRPr="00180C34">
        <w:rPr>
          <w:snapToGrid/>
          <w:sz w:val="20"/>
        </w:rPr>
        <w:t> </w:t>
      </w:r>
      <w:r w:rsidR="00D97B38" w:rsidRPr="00180C34">
        <w:rPr>
          <w:snapToGrid/>
          <w:sz w:val="20"/>
        </w:rPr>
        <w:t xml:space="preserve">? </w:t>
      </w:r>
      <w:r w:rsidR="0044353C" w:rsidRPr="00180C34">
        <w:rPr>
          <w:snapToGrid/>
          <w:sz w:val="20"/>
        </w:rPr>
        <w:t>S</w:t>
      </w:r>
      <w:r w:rsidR="00791CDA" w:rsidRPr="00180C34">
        <w:rPr>
          <w:snapToGrid/>
          <w:sz w:val="20"/>
        </w:rPr>
        <w:t>inon, discut</w:t>
      </w:r>
      <w:r w:rsidR="006E73ED" w:rsidRPr="00180C34">
        <w:rPr>
          <w:snapToGrid/>
          <w:sz w:val="20"/>
        </w:rPr>
        <w:t>ez des</w:t>
      </w:r>
      <w:r w:rsidR="00D97B38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raison</w:t>
      </w:r>
      <w:r w:rsidR="00D97B38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et</w:t>
      </w:r>
      <w:r w:rsidR="00D97B38" w:rsidRPr="00180C34">
        <w:rPr>
          <w:snapToGrid/>
          <w:sz w:val="20"/>
        </w:rPr>
        <w:t xml:space="preserve"> </w:t>
      </w:r>
      <w:r w:rsidR="006E73ED" w:rsidRPr="00180C34">
        <w:rPr>
          <w:snapToGrid/>
          <w:sz w:val="20"/>
        </w:rPr>
        <w:t xml:space="preserve">essayez de </w:t>
      </w:r>
      <w:r w:rsidR="00791CDA" w:rsidRPr="00180C34">
        <w:rPr>
          <w:snapToGrid/>
          <w:sz w:val="20"/>
        </w:rPr>
        <w:t>dégager</w:t>
      </w:r>
      <w:r w:rsidR="00D97B3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D97B38" w:rsidRPr="00180C34">
        <w:rPr>
          <w:snapToGrid/>
          <w:sz w:val="20"/>
        </w:rPr>
        <w:t xml:space="preserve"> consensus</w:t>
      </w:r>
      <w:r w:rsidR="000249A8" w:rsidRPr="00180C34">
        <w:rPr>
          <w:snapToGrid/>
          <w:sz w:val="20"/>
        </w:rPr>
        <w:t>.</w:t>
      </w:r>
    </w:p>
    <w:p w:rsidR="004135AF" w:rsidRDefault="004135AF">
      <w:pPr>
        <w:tabs>
          <w:tab w:val="clear" w:pos="567"/>
        </w:tabs>
        <w:snapToGrid/>
        <w:spacing w:before="0" w:after="160" w:line="259" w:lineRule="auto"/>
        <w:jc w:val="left"/>
        <w:rPr>
          <w:snapToGrid/>
          <w:sz w:val="20"/>
          <w:lang w:val="fr-FR"/>
        </w:rPr>
      </w:pPr>
      <w:r w:rsidRPr="003E5752">
        <w:rPr>
          <w:snapToGrid/>
          <w:sz w:val="20"/>
          <w:lang w:val="fr-FR"/>
        </w:rPr>
        <w:br w:type="page"/>
      </w:r>
    </w:p>
    <w:p w:rsidR="00A00B9F" w:rsidRPr="004135AF" w:rsidRDefault="00592395" w:rsidP="004135AF">
      <w:pPr>
        <w:pStyle w:val="Texte1"/>
        <w:spacing w:before="0"/>
        <w:rPr>
          <w:snapToGrid/>
          <w:sz w:val="20"/>
        </w:rPr>
      </w:pPr>
      <w:r w:rsidRPr="004135AF">
        <w:rPr>
          <w:b/>
          <w:bCs/>
          <w:snapToGrid/>
          <w:sz w:val="20"/>
        </w:rPr>
        <w:lastRenderedPageBreak/>
        <w:t>Exemple</w:t>
      </w:r>
      <w:r w:rsidR="00033731" w:rsidRPr="004135AF">
        <w:rPr>
          <w:b/>
          <w:bCs/>
          <w:snapToGrid/>
          <w:sz w:val="20"/>
        </w:rPr>
        <w:t xml:space="preserve"> </w:t>
      </w:r>
      <w:r w:rsidR="00241100" w:rsidRPr="004135AF">
        <w:rPr>
          <w:b/>
          <w:bCs/>
          <w:snapToGrid/>
          <w:sz w:val="20"/>
        </w:rPr>
        <w:t>d</w:t>
      </w:r>
      <w:r w:rsidR="006E73ED" w:rsidRPr="004135AF">
        <w:rPr>
          <w:b/>
          <w:bCs/>
          <w:snapToGrid/>
          <w:sz w:val="20"/>
        </w:rPr>
        <w:t>e</w:t>
      </w:r>
      <w:r w:rsidR="00033731" w:rsidRPr="004135AF">
        <w:rPr>
          <w:b/>
          <w:bCs/>
          <w:snapToGrid/>
          <w:sz w:val="20"/>
        </w:rPr>
        <w:t xml:space="preserve"> </w:t>
      </w:r>
      <w:r w:rsidR="006E73ED" w:rsidRPr="004135AF">
        <w:rPr>
          <w:b/>
          <w:bCs/>
          <w:snapToGrid/>
          <w:sz w:val="20"/>
        </w:rPr>
        <w:t>dé</w:t>
      </w:r>
      <w:r w:rsidR="003B1FC8" w:rsidRPr="004135AF">
        <w:rPr>
          <w:b/>
          <w:bCs/>
          <w:snapToGrid/>
          <w:sz w:val="20"/>
        </w:rPr>
        <w:t>fini</w:t>
      </w:r>
      <w:r w:rsidR="006E73ED" w:rsidRPr="004135AF">
        <w:rPr>
          <w:b/>
          <w:bCs/>
          <w:snapToGrid/>
          <w:sz w:val="20"/>
        </w:rPr>
        <w:t>tion d’o</w:t>
      </w:r>
      <w:r w:rsidRPr="004135AF">
        <w:rPr>
          <w:b/>
          <w:bCs/>
          <w:snapToGrid/>
          <w:sz w:val="20"/>
        </w:rPr>
        <w:t>bjectifs</w:t>
      </w:r>
      <w:r w:rsidR="00836052" w:rsidRPr="004135AF">
        <w:rPr>
          <w:b/>
          <w:bCs/>
          <w:snapToGrid/>
          <w:sz w:val="20"/>
        </w:rPr>
        <w:t xml:space="preserve"> </w:t>
      </w:r>
      <w:r w:rsidR="00241100" w:rsidRPr="004135AF">
        <w:rPr>
          <w:b/>
          <w:bCs/>
          <w:snapToGrid/>
          <w:sz w:val="20"/>
        </w:rPr>
        <w:t>et</w:t>
      </w:r>
      <w:r w:rsidR="00033731" w:rsidRPr="004135AF">
        <w:rPr>
          <w:b/>
          <w:bCs/>
          <w:snapToGrid/>
          <w:sz w:val="20"/>
        </w:rPr>
        <w:t xml:space="preserve"> </w:t>
      </w:r>
      <w:r w:rsidR="006E73ED" w:rsidRPr="004135AF">
        <w:rPr>
          <w:b/>
          <w:bCs/>
          <w:snapToGrid/>
          <w:sz w:val="20"/>
        </w:rPr>
        <w:t xml:space="preserve">de </w:t>
      </w:r>
      <w:r w:rsidR="00F26734" w:rsidRPr="004135AF">
        <w:rPr>
          <w:b/>
          <w:bCs/>
          <w:snapToGrid/>
          <w:sz w:val="20"/>
        </w:rPr>
        <w:t>résultats</w:t>
      </w:r>
      <w:r w:rsidR="006E73ED" w:rsidRPr="004135AF">
        <w:rPr>
          <w:b/>
          <w:bCs/>
          <w:snapToGrid/>
          <w:sz w:val="20"/>
        </w:rPr>
        <w:t xml:space="preserve"> (fictif</w:t>
      </w:r>
      <w:r w:rsidR="00836052" w:rsidRPr="004135AF">
        <w:rPr>
          <w:b/>
          <w:bCs/>
          <w:snapToGrid/>
          <w:sz w:val="20"/>
        </w:rPr>
        <w:t>)</w:t>
      </w:r>
    </w:p>
    <w:tbl>
      <w:tblPr>
        <w:tblW w:w="850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6B0A13" w:rsidRPr="00180C34">
        <w:trPr>
          <w:cantSplit/>
          <w:tblHeader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29132E" w:rsidP="0029132E">
            <w:pPr>
              <w:rPr>
                <w:b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Principaux</w:t>
            </w:r>
            <w:r w:rsidR="006B0A13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592395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objectifs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791CDA" w:rsidP="00582D27">
            <w:pPr>
              <w:rPr>
                <w:b/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Résultats escompté</w:t>
            </w:r>
            <w:r w:rsidR="009B3A14" w:rsidRPr="00180C34">
              <w:rPr>
                <w:b/>
                <w:sz w:val="20"/>
                <w:szCs w:val="20"/>
                <w:lang w:val="fr-FR"/>
              </w:rPr>
              <w:t>s</w:t>
            </w:r>
          </w:p>
        </w:tc>
      </w:tr>
      <w:tr w:rsidR="006B0A13" w:rsidRPr="002C72D5">
        <w:trPr>
          <w:cantSplit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791CDA" w:rsidP="0029132E">
            <w:pPr>
              <w:tabs>
                <w:tab w:val="clear" w:pos="567"/>
                <w:tab w:val="left" w:pos="366"/>
              </w:tabs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PO</w:t>
            </w:r>
            <w:r w:rsidR="006B0A13" w:rsidRPr="00180C34">
              <w:rPr>
                <w:b/>
                <w:sz w:val="20"/>
                <w:szCs w:val="20"/>
                <w:lang w:val="fr-FR"/>
              </w:rPr>
              <w:t>1</w:t>
            </w:r>
            <w:r w:rsidR="00BF35C7" w:rsidRPr="00180C34">
              <w:rPr>
                <w:b/>
                <w:sz w:val="20"/>
                <w:szCs w:val="20"/>
                <w:lang w:val="fr-FR"/>
              </w:rPr>
              <w:t> </w:t>
            </w:r>
            <w:r w:rsidR="008E64A5" w:rsidRPr="00180C34">
              <w:rPr>
                <w:sz w:val="20"/>
                <w:szCs w:val="20"/>
                <w:lang w:val="fr-FR"/>
              </w:rPr>
              <w:t xml:space="preserve">: </w:t>
            </w:r>
            <w:r w:rsidR="006B0A13" w:rsidRPr="00180C34">
              <w:rPr>
                <w:sz w:val="20"/>
                <w:szCs w:val="20"/>
                <w:lang w:val="fr-FR"/>
              </w:rPr>
              <w:t>Revitali</w:t>
            </w:r>
            <w:r w:rsidR="0029132E" w:rsidRPr="00180C34">
              <w:rPr>
                <w:sz w:val="20"/>
                <w:szCs w:val="20"/>
                <w:lang w:val="fr-FR"/>
              </w:rPr>
              <w:t>ser la</w:t>
            </w:r>
            <w:r w:rsidR="006B0A13"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="0029132E" w:rsidRPr="00180C34">
              <w:rPr>
                <w:sz w:val="20"/>
                <w:szCs w:val="20"/>
                <w:lang w:val="fr-FR"/>
              </w:rPr>
              <w:t xml:space="preserve"> dans le district d’</w:t>
            </w:r>
            <w:proofErr w:type="spellStart"/>
            <w:r w:rsidR="006B0A13" w:rsidRPr="00180C34">
              <w:rPr>
                <w:sz w:val="20"/>
                <w:szCs w:val="20"/>
                <w:lang w:val="fr-FR"/>
              </w:rPr>
              <w:t>Obance</w:t>
            </w:r>
            <w:proofErr w:type="spellEnd"/>
            <w:r w:rsidR="008E64A5" w:rsidRPr="00180C3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791CDA" w:rsidP="008E64A5">
            <w:pPr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RE</w:t>
            </w:r>
            <w:r w:rsidR="006B0A13" w:rsidRPr="00180C34">
              <w:rPr>
                <w:b/>
                <w:sz w:val="20"/>
                <w:szCs w:val="20"/>
                <w:lang w:val="fr-FR"/>
              </w:rPr>
              <w:t>1.1</w:t>
            </w:r>
            <w:r w:rsidR="00BF35C7" w:rsidRPr="00180C34">
              <w:rPr>
                <w:b/>
                <w:sz w:val="20"/>
                <w:szCs w:val="20"/>
                <w:lang w:val="fr-FR"/>
              </w:rPr>
              <w:t> </w:t>
            </w:r>
            <w:r w:rsidR="008E64A5" w:rsidRPr="00180C34">
              <w:rPr>
                <w:sz w:val="20"/>
                <w:szCs w:val="20"/>
                <w:lang w:val="fr-FR"/>
              </w:rPr>
              <w:t xml:space="preserve">: </w:t>
            </w:r>
            <w:r w:rsidR="0029132E" w:rsidRPr="00180C34">
              <w:rPr>
                <w:sz w:val="20"/>
                <w:szCs w:val="20"/>
                <w:lang w:val="fr-FR"/>
              </w:rPr>
              <w:t>Revitalis</w:t>
            </w:r>
            <w:r w:rsidR="007221B1" w:rsidRPr="00180C34">
              <w:rPr>
                <w:sz w:val="20"/>
                <w:szCs w:val="20"/>
                <w:lang w:val="fr-FR"/>
              </w:rPr>
              <w:t>e</w:t>
            </w:r>
            <w:r w:rsidR="0029132E" w:rsidRPr="00180C34">
              <w:rPr>
                <w:sz w:val="20"/>
                <w:szCs w:val="20"/>
                <w:lang w:val="fr-FR"/>
              </w:rPr>
              <w:t>r</w:t>
            </w:r>
            <w:r w:rsidR="007221B1" w:rsidRPr="00180C34">
              <w:rPr>
                <w:sz w:val="20"/>
                <w:szCs w:val="20"/>
                <w:lang w:val="fr-FR"/>
              </w:rPr>
              <w:t xml:space="preserve"> </w:t>
            </w:r>
            <w:r w:rsidR="00241100" w:rsidRPr="00180C34">
              <w:rPr>
                <w:sz w:val="20"/>
                <w:szCs w:val="20"/>
                <w:lang w:val="fr-FR"/>
              </w:rPr>
              <w:t>et</w:t>
            </w:r>
            <w:r w:rsidR="0029132E" w:rsidRPr="00180C34">
              <w:rPr>
                <w:sz w:val="20"/>
                <w:szCs w:val="20"/>
                <w:lang w:val="fr-FR"/>
              </w:rPr>
              <w:t xml:space="preserve"> transme</w:t>
            </w:r>
            <w:r w:rsidR="007221B1" w:rsidRPr="00180C34">
              <w:rPr>
                <w:sz w:val="20"/>
                <w:szCs w:val="20"/>
                <w:lang w:val="fr-FR"/>
              </w:rPr>
              <w:t>t</w:t>
            </w:r>
            <w:r w:rsidR="0029132E" w:rsidRPr="00180C34">
              <w:rPr>
                <w:sz w:val="20"/>
                <w:szCs w:val="20"/>
                <w:lang w:val="fr-FR"/>
              </w:rPr>
              <w:t>tre les</w:t>
            </w:r>
            <w:r w:rsidR="007221B1" w:rsidRPr="00180C34">
              <w:rPr>
                <w:sz w:val="20"/>
                <w:szCs w:val="20"/>
                <w:lang w:val="fr-FR"/>
              </w:rPr>
              <w:t xml:space="preserve"> </w:t>
            </w:r>
            <w:r w:rsidR="0029132E" w:rsidRPr="00180C34">
              <w:rPr>
                <w:sz w:val="20"/>
                <w:szCs w:val="20"/>
                <w:lang w:val="fr-FR"/>
              </w:rPr>
              <w:t>connaissances et compétences</w:t>
            </w:r>
            <w:r w:rsidR="006B0A13" w:rsidRPr="00180C34">
              <w:rPr>
                <w:sz w:val="20"/>
                <w:szCs w:val="20"/>
                <w:lang w:val="fr-FR"/>
              </w:rPr>
              <w:t xml:space="preserve"> requi</w:t>
            </w:r>
            <w:r w:rsidR="0029132E" w:rsidRPr="00180C34">
              <w:rPr>
                <w:sz w:val="20"/>
                <w:szCs w:val="20"/>
                <w:lang w:val="fr-FR"/>
              </w:rPr>
              <w:t>ses pour la</w:t>
            </w:r>
            <w:r w:rsidR="006B0A13"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="008E64A5" w:rsidRPr="00180C34">
              <w:rPr>
                <w:sz w:val="20"/>
                <w:szCs w:val="20"/>
                <w:lang w:val="fr-FR"/>
              </w:rPr>
              <w:t>.</w:t>
            </w:r>
          </w:p>
          <w:p w:rsidR="006B0A13" w:rsidRPr="00180C34" w:rsidRDefault="00791CDA" w:rsidP="00BE3316">
            <w:pPr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RE</w:t>
            </w:r>
            <w:r w:rsidR="006B0A13" w:rsidRPr="00180C34">
              <w:rPr>
                <w:b/>
                <w:sz w:val="20"/>
                <w:szCs w:val="20"/>
                <w:lang w:val="fr-FR"/>
              </w:rPr>
              <w:t>1.2</w:t>
            </w:r>
            <w:r w:rsidR="00BF35C7" w:rsidRPr="00180C34">
              <w:rPr>
                <w:b/>
                <w:sz w:val="20"/>
                <w:szCs w:val="20"/>
                <w:lang w:val="fr-FR"/>
              </w:rPr>
              <w:t> </w:t>
            </w:r>
            <w:r w:rsidR="008E64A5" w:rsidRPr="00180C34">
              <w:rPr>
                <w:sz w:val="20"/>
                <w:szCs w:val="20"/>
                <w:lang w:val="fr-FR"/>
              </w:rPr>
              <w:t xml:space="preserve">: </w:t>
            </w:r>
            <w:r w:rsidR="007221B1" w:rsidRPr="00180C34">
              <w:rPr>
                <w:sz w:val="20"/>
                <w:szCs w:val="20"/>
                <w:lang w:val="fr-FR"/>
              </w:rPr>
              <w:t>Rest</w:t>
            </w:r>
            <w:r w:rsidR="0029132E" w:rsidRPr="00180C34">
              <w:rPr>
                <w:sz w:val="20"/>
                <w:szCs w:val="20"/>
                <w:lang w:val="fr-FR"/>
              </w:rPr>
              <w:t>aurer</w:t>
            </w:r>
            <w:r w:rsidR="007221B1" w:rsidRPr="00180C34">
              <w:rPr>
                <w:sz w:val="20"/>
                <w:szCs w:val="20"/>
                <w:lang w:val="fr-FR"/>
              </w:rPr>
              <w:t xml:space="preserve"> </w:t>
            </w:r>
            <w:r w:rsidR="0029132E" w:rsidRPr="00180C34">
              <w:rPr>
                <w:sz w:val="20"/>
                <w:szCs w:val="20"/>
                <w:lang w:val="fr-FR"/>
              </w:rPr>
              <w:t>l’</w:t>
            </w:r>
            <w:r w:rsidR="007221B1" w:rsidRPr="00180C34">
              <w:rPr>
                <w:sz w:val="20"/>
                <w:szCs w:val="20"/>
                <w:lang w:val="fr-FR"/>
              </w:rPr>
              <w:t>us</w:t>
            </w:r>
            <w:r w:rsidR="0029132E" w:rsidRPr="00180C34">
              <w:rPr>
                <w:sz w:val="20"/>
                <w:szCs w:val="20"/>
                <w:lang w:val="fr-FR"/>
              </w:rPr>
              <w:t>ag</w:t>
            </w:r>
            <w:r w:rsidR="007221B1" w:rsidRPr="00180C34">
              <w:rPr>
                <w:sz w:val="20"/>
                <w:szCs w:val="20"/>
                <w:lang w:val="fr-FR"/>
              </w:rPr>
              <w:t xml:space="preserve">e </w:t>
            </w:r>
            <w:r w:rsidR="00241100" w:rsidRPr="00180C34">
              <w:rPr>
                <w:sz w:val="20"/>
                <w:szCs w:val="20"/>
                <w:lang w:val="fr-FR"/>
              </w:rPr>
              <w:t>d</w:t>
            </w:r>
            <w:r w:rsidR="00BF35C7" w:rsidRPr="00180C34">
              <w:rPr>
                <w:sz w:val="20"/>
                <w:szCs w:val="20"/>
                <w:lang w:val="fr-FR"/>
              </w:rPr>
              <w:t xml:space="preserve">es </w:t>
            </w:r>
            <w:r w:rsidR="007221B1" w:rsidRPr="00180C34">
              <w:rPr>
                <w:sz w:val="20"/>
                <w:szCs w:val="20"/>
                <w:lang w:val="fr-FR"/>
              </w:rPr>
              <w:t>i</w:t>
            </w:r>
            <w:r w:rsidR="006B0A13" w:rsidRPr="00180C34">
              <w:rPr>
                <w:sz w:val="20"/>
                <w:szCs w:val="20"/>
                <w:lang w:val="fr-FR"/>
              </w:rPr>
              <w:t xml:space="preserve">nstruments </w:t>
            </w:r>
            <w:r w:rsidR="00BE3316" w:rsidRPr="00180C34">
              <w:rPr>
                <w:sz w:val="20"/>
                <w:szCs w:val="20"/>
                <w:lang w:val="fr-FR"/>
              </w:rPr>
              <w:t>nécessaires à la</w:t>
            </w:r>
            <w:r w:rsidR="006B0A13"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="006B0A13" w:rsidRPr="00180C34">
              <w:rPr>
                <w:sz w:val="20"/>
                <w:szCs w:val="20"/>
                <w:lang w:val="fr-FR"/>
              </w:rPr>
              <w:t>.</w:t>
            </w:r>
          </w:p>
        </w:tc>
      </w:tr>
    </w:tbl>
    <w:p w:rsidR="004505BD" w:rsidRPr="00180C34" w:rsidRDefault="009B3A14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dé</w:t>
      </w:r>
      <w:r w:rsidR="00196BB9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termin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ation d’</w:t>
      </w:r>
      <w:r w:rsidR="00592395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activités</w:t>
      </w:r>
      <w:r w:rsidR="00840BD8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pour</w:t>
      </w:r>
      <w:r w:rsidR="005D1A8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112F4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l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</w:t>
      </w:r>
      <w:r w:rsidR="004505BD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plan de sauvegarde</w:t>
      </w:r>
    </w:p>
    <w:p w:rsidR="00D35ECB" w:rsidRPr="00180C34" w:rsidRDefault="004435DF" w:rsidP="001D5FA4">
      <w:pPr>
        <w:pStyle w:val="Texte1"/>
        <w:spacing w:before="0"/>
        <w:rPr>
          <w:b/>
          <w:bCs/>
          <w:snapToGrid/>
          <w:sz w:val="20"/>
        </w:rPr>
      </w:pPr>
      <w:r>
        <w:rPr>
          <w:b/>
          <w:bCs/>
          <w:snapToGrid/>
          <w:sz w:val="20"/>
        </w:rPr>
        <w:t xml:space="preserve">Parmi </w:t>
      </w:r>
      <w:r w:rsidR="00112F41" w:rsidRPr="00180C34">
        <w:rPr>
          <w:b/>
          <w:bCs/>
          <w:snapToGrid/>
          <w:sz w:val="20"/>
        </w:rPr>
        <w:t>l</w:t>
      </w:r>
      <w:r w:rsidR="00D030AC" w:rsidRPr="00180C34">
        <w:rPr>
          <w:b/>
          <w:bCs/>
          <w:snapToGrid/>
          <w:sz w:val="20"/>
        </w:rPr>
        <w:t>es</w:t>
      </w:r>
      <w:r w:rsidR="005D1A8D" w:rsidRPr="00180C34">
        <w:rPr>
          <w:b/>
          <w:bCs/>
          <w:snapToGrid/>
          <w:sz w:val="20"/>
        </w:rPr>
        <w:t xml:space="preserve"> </w:t>
      </w:r>
      <w:r w:rsidR="00F26734" w:rsidRPr="00180C34">
        <w:rPr>
          <w:b/>
          <w:bCs/>
          <w:snapToGrid/>
          <w:sz w:val="20"/>
        </w:rPr>
        <w:t>activités de sauvegarde</w:t>
      </w:r>
      <w:r w:rsidR="005D1A8D" w:rsidRPr="00180C34">
        <w:rPr>
          <w:b/>
          <w:bCs/>
          <w:snapToGrid/>
          <w:sz w:val="20"/>
        </w:rPr>
        <w:t xml:space="preserve"> </w:t>
      </w:r>
      <w:r w:rsidR="0029132E" w:rsidRPr="00180C34">
        <w:rPr>
          <w:b/>
          <w:bCs/>
          <w:snapToGrid/>
          <w:sz w:val="20"/>
        </w:rPr>
        <w:t>proposées</w:t>
      </w:r>
      <w:r>
        <w:rPr>
          <w:b/>
          <w:bCs/>
          <w:snapToGrid/>
          <w:sz w:val="20"/>
        </w:rPr>
        <w:t>,</w:t>
      </w:r>
      <w:r w:rsidR="0029132E" w:rsidRPr="00180C34">
        <w:rPr>
          <w:b/>
          <w:bCs/>
          <w:snapToGrid/>
          <w:sz w:val="20"/>
        </w:rPr>
        <w:t xml:space="preserve"> </w:t>
      </w:r>
      <w:r>
        <w:rPr>
          <w:b/>
          <w:bCs/>
          <w:snapToGrid/>
          <w:sz w:val="20"/>
        </w:rPr>
        <w:t>q</w:t>
      </w:r>
      <w:r w:rsidRPr="00180C34">
        <w:rPr>
          <w:b/>
          <w:bCs/>
          <w:snapToGrid/>
          <w:sz w:val="20"/>
        </w:rPr>
        <w:t xml:space="preserve">uelles devraient </w:t>
      </w:r>
      <w:r>
        <w:rPr>
          <w:b/>
          <w:bCs/>
          <w:snapToGrid/>
          <w:sz w:val="20"/>
        </w:rPr>
        <w:t xml:space="preserve">être celles </w:t>
      </w:r>
      <w:r w:rsidR="001B3FCC" w:rsidRPr="00180C34">
        <w:rPr>
          <w:b/>
          <w:bCs/>
          <w:snapToGrid/>
          <w:sz w:val="20"/>
        </w:rPr>
        <w:t>à inclure</w:t>
      </w:r>
      <w:r w:rsidR="00D030AC" w:rsidRPr="00180C34">
        <w:rPr>
          <w:b/>
          <w:bCs/>
          <w:snapToGrid/>
          <w:sz w:val="20"/>
        </w:rPr>
        <w:t xml:space="preserve"> dans</w:t>
      </w:r>
      <w:r w:rsidR="005D1A8D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l</w:t>
      </w:r>
      <w:r w:rsidR="0029132E" w:rsidRPr="00180C34">
        <w:rPr>
          <w:b/>
          <w:bCs/>
          <w:snapToGrid/>
          <w:sz w:val="20"/>
        </w:rPr>
        <w:t>e</w:t>
      </w:r>
      <w:r w:rsidR="005D1A8D" w:rsidRPr="00180C34">
        <w:rPr>
          <w:b/>
          <w:bCs/>
          <w:snapToGrid/>
          <w:sz w:val="20"/>
        </w:rPr>
        <w:t xml:space="preserve"> plan </w:t>
      </w:r>
      <w:r w:rsidR="00241100" w:rsidRPr="00180C34">
        <w:rPr>
          <w:b/>
          <w:bCs/>
          <w:snapToGrid/>
          <w:sz w:val="20"/>
        </w:rPr>
        <w:t>et</w:t>
      </w:r>
      <w:r w:rsidR="009B3A14" w:rsidRPr="00180C34">
        <w:rPr>
          <w:b/>
          <w:bCs/>
          <w:snapToGrid/>
          <w:sz w:val="20"/>
        </w:rPr>
        <w:t xml:space="preserve"> dans</w:t>
      </w:r>
      <w:r w:rsidR="00D432D3" w:rsidRPr="00180C34">
        <w:rPr>
          <w:b/>
          <w:bCs/>
          <w:snapToGrid/>
          <w:sz w:val="20"/>
        </w:rPr>
        <w:t xml:space="preserve"> </w:t>
      </w:r>
      <w:r w:rsidR="006F1C4A" w:rsidRPr="00180C34">
        <w:rPr>
          <w:b/>
          <w:bCs/>
          <w:snapToGrid/>
          <w:sz w:val="20"/>
        </w:rPr>
        <w:t>qu</w:t>
      </w:r>
      <w:r w:rsidR="009B3A14" w:rsidRPr="00180C34">
        <w:rPr>
          <w:b/>
          <w:bCs/>
          <w:snapToGrid/>
          <w:sz w:val="20"/>
        </w:rPr>
        <w:t>el</w:t>
      </w:r>
      <w:r w:rsidR="00D432D3" w:rsidRPr="00180C34">
        <w:rPr>
          <w:b/>
          <w:bCs/>
          <w:snapToGrid/>
          <w:sz w:val="20"/>
        </w:rPr>
        <w:t xml:space="preserve"> ord</w:t>
      </w:r>
      <w:r w:rsidR="009B3A14" w:rsidRPr="00180C34">
        <w:rPr>
          <w:b/>
          <w:bCs/>
          <w:snapToGrid/>
          <w:sz w:val="20"/>
        </w:rPr>
        <w:t>re</w:t>
      </w:r>
      <w:r w:rsidR="00D432D3" w:rsidRPr="00180C34">
        <w:rPr>
          <w:b/>
          <w:bCs/>
          <w:snapToGrid/>
          <w:sz w:val="20"/>
        </w:rPr>
        <w:t xml:space="preserve"> </w:t>
      </w:r>
      <w:r w:rsidR="001B3FCC" w:rsidRPr="00180C34">
        <w:rPr>
          <w:b/>
          <w:bCs/>
          <w:snapToGrid/>
          <w:sz w:val="20"/>
        </w:rPr>
        <w:t>les</w:t>
      </w:r>
      <w:r w:rsidR="00D030AC" w:rsidRPr="00180C34">
        <w:rPr>
          <w:b/>
          <w:bCs/>
          <w:snapToGrid/>
          <w:sz w:val="20"/>
        </w:rPr>
        <w:t xml:space="preserve"> m</w:t>
      </w:r>
      <w:r w:rsidR="001B3FCC" w:rsidRPr="00180C34">
        <w:rPr>
          <w:b/>
          <w:bCs/>
          <w:snapToGrid/>
          <w:sz w:val="20"/>
        </w:rPr>
        <w:t>ettre</w:t>
      </w:r>
      <w:r w:rsidR="00D030AC" w:rsidRPr="00180C34">
        <w:rPr>
          <w:b/>
          <w:bCs/>
          <w:snapToGrid/>
          <w:sz w:val="20"/>
        </w:rPr>
        <w:t xml:space="preserve"> en œuvre</w:t>
      </w:r>
      <w:r w:rsidR="001B3FCC" w:rsidRPr="00180C34">
        <w:rPr>
          <w:b/>
          <w:bCs/>
          <w:snapToGrid/>
          <w:sz w:val="20"/>
        </w:rPr>
        <w:t> </w:t>
      </w:r>
      <w:r w:rsidR="0023132A" w:rsidRPr="00180C34">
        <w:rPr>
          <w:b/>
          <w:bCs/>
          <w:snapToGrid/>
          <w:sz w:val="20"/>
        </w:rPr>
        <w:t>?</w:t>
      </w:r>
    </w:p>
    <w:p w:rsidR="00927E9B" w:rsidRPr="00180C34" w:rsidRDefault="00D030AC" w:rsidP="00F55B3E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Afin d’identifier</w:t>
      </w:r>
      <w:r w:rsidR="008425D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votre</w:t>
      </w:r>
      <w:r w:rsidR="00D35ECB" w:rsidRPr="00180C34">
        <w:rPr>
          <w:snapToGrid/>
          <w:sz w:val="20"/>
        </w:rPr>
        <w:t xml:space="preserve"> </w:t>
      </w:r>
      <w:r w:rsidR="00710035" w:rsidRPr="00180C34">
        <w:rPr>
          <w:snapToGrid/>
          <w:sz w:val="20"/>
        </w:rPr>
        <w:t xml:space="preserve">ensemble </w:t>
      </w:r>
      <w:r w:rsidR="00241100" w:rsidRPr="00180C34">
        <w:rPr>
          <w:snapToGrid/>
          <w:sz w:val="20"/>
        </w:rPr>
        <w:t>d</w:t>
      </w:r>
      <w:r w:rsidR="009B3A14" w:rsidRPr="00180C34">
        <w:rPr>
          <w:snapToGrid/>
          <w:sz w:val="20"/>
        </w:rPr>
        <w:t>’</w:t>
      </w:r>
      <w:r w:rsidR="00F26734" w:rsidRPr="00180C34">
        <w:rPr>
          <w:snapToGrid/>
          <w:sz w:val="20"/>
        </w:rPr>
        <w:t>activités de sauvegarde</w:t>
      </w:r>
      <w:r w:rsidR="008C4198" w:rsidRPr="00180C34">
        <w:rPr>
          <w:snapToGrid/>
          <w:sz w:val="20"/>
        </w:rPr>
        <w:t xml:space="preserve"> définitif</w:t>
      </w:r>
      <w:r w:rsidR="000A4E16" w:rsidRPr="00180C34">
        <w:rPr>
          <w:snapToGrid/>
          <w:sz w:val="20"/>
        </w:rPr>
        <w:t xml:space="preserve">, </w:t>
      </w:r>
      <w:r w:rsidR="008C4198" w:rsidRPr="00180C34">
        <w:rPr>
          <w:snapToGrid/>
          <w:sz w:val="20"/>
        </w:rPr>
        <w:t>voici d</w:t>
      </w:r>
      <w:r w:rsidR="009B3A14" w:rsidRPr="00180C34">
        <w:rPr>
          <w:snapToGrid/>
          <w:sz w:val="20"/>
        </w:rPr>
        <w:t>es</w:t>
      </w:r>
      <w:r w:rsidR="00927E9B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 xml:space="preserve">questions </w:t>
      </w:r>
      <w:r w:rsidR="008C4198" w:rsidRPr="00180C34">
        <w:rPr>
          <w:snapToGrid/>
          <w:sz w:val="20"/>
        </w:rPr>
        <w:t>qui pourraient vous aider</w:t>
      </w:r>
      <w:r w:rsidRPr="00180C34">
        <w:rPr>
          <w:snapToGrid/>
          <w:sz w:val="20"/>
        </w:rPr>
        <w:t xml:space="preserve"> (</w:t>
      </w:r>
      <w:r w:rsidR="008C4198" w:rsidRPr="00180C34">
        <w:rPr>
          <w:snapToGrid/>
          <w:sz w:val="20"/>
        </w:rPr>
        <w:t>dans l’</w:t>
      </w:r>
      <w:r w:rsidRPr="00180C34">
        <w:rPr>
          <w:snapToGrid/>
          <w:sz w:val="20"/>
        </w:rPr>
        <w:t>idé</w:t>
      </w:r>
      <w:r w:rsidR="00D35ECB" w:rsidRPr="00180C34">
        <w:rPr>
          <w:snapToGrid/>
          <w:sz w:val="20"/>
        </w:rPr>
        <w:t>al</w:t>
      </w:r>
      <w:r w:rsidR="004435DF">
        <w:rPr>
          <w:snapToGrid/>
          <w:sz w:val="20"/>
        </w:rPr>
        <w:t>,</w:t>
      </w:r>
      <w:r w:rsidR="00710035" w:rsidRPr="00180C34">
        <w:rPr>
          <w:snapToGrid/>
          <w:sz w:val="20"/>
        </w:rPr>
        <w:t xml:space="preserve"> identifiez</w:t>
      </w:r>
      <w:r w:rsidR="00D35ECB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u</w:t>
      </w:r>
      <w:r w:rsidR="00D35ECB" w:rsidRPr="00180C34">
        <w:rPr>
          <w:snapToGrid/>
          <w:sz w:val="20"/>
        </w:rPr>
        <w:t xml:space="preserve">ne </w:t>
      </w:r>
      <w:r w:rsidR="009B3A14" w:rsidRPr="00180C34">
        <w:rPr>
          <w:snapToGrid/>
          <w:sz w:val="20"/>
        </w:rPr>
        <w:t>à</w:t>
      </w:r>
      <w:r w:rsidR="00D35ECB" w:rsidRPr="00180C34">
        <w:rPr>
          <w:snapToGrid/>
          <w:sz w:val="20"/>
        </w:rPr>
        <w:t xml:space="preserve"> </w:t>
      </w:r>
      <w:r w:rsidR="009D1F88" w:rsidRPr="00180C34">
        <w:rPr>
          <w:snapToGrid/>
          <w:sz w:val="20"/>
        </w:rPr>
        <w:t>trois</w:t>
      </w:r>
      <w:r w:rsidR="00D35ECB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activités</w:t>
      </w:r>
      <w:r w:rsidR="00710035" w:rsidRPr="00180C34">
        <w:rPr>
          <w:snapToGrid/>
          <w:sz w:val="20"/>
        </w:rPr>
        <w:t xml:space="preserve"> pa</w:t>
      </w:r>
      <w:r w:rsidR="00D35ECB" w:rsidRPr="00180C34">
        <w:rPr>
          <w:snapToGrid/>
          <w:sz w:val="20"/>
        </w:rPr>
        <w:t xml:space="preserve">r </w:t>
      </w:r>
      <w:r w:rsidR="009B3A14" w:rsidRPr="00180C34">
        <w:rPr>
          <w:snapToGrid/>
          <w:sz w:val="20"/>
        </w:rPr>
        <w:t>résultat escompté</w:t>
      </w:r>
      <w:r w:rsidR="00D35ECB" w:rsidRPr="00180C34">
        <w:rPr>
          <w:snapToGrid/>
          <w:sz w:val="20"/>
        </w:rPr>
        <w:t>)</w:t>
      </w:r>
      <w:r w:rsidR="008C4198" w:rsidRPr="00180C34">
        <w:rPr>
          <w:snapToGrid/>
          <w:sz w:val="20"/>
        </w:rPr>
        <w:t> ;</w:t>
      </w:r>
    </w:p>
    <w:p w:rsidR="00927E9B" w:rsidRPr="00180C34" w:rsidRDefault="00926295" w:rsidP="00B47529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Compte tenu </w:t>
      </w:r>
      <w:r w:rsidR="00D855FA" w:rsidRPr="00180C34">
        <w:rPr>
          <w:snapToGrid/>
          <w:sz w:val="20"/>
        </w:rPr>
        <w:t>de</w:t>
      </w:r>
      <w:r w:rsidR="00AB1848" w:rsidRPr="00180C34">
        <w:rPr>
          <w:snapToGrid/>
          <w:sz w:val="20"/>
        </w:rPr>
        <w:t xml:space="preserve"> </w:t>
      </w:r>
      <w:r w:rsidR="004D006A" w:rsidRPr="00180C34">
        <w:rPr>
          <w:snapToGrid/>
          <w:sz w:val="20"/>
        </w:rPr>
        <w:t>ch</w:t>
      </w:r>
      <w:r w:rsidR="00412360" w:rsidRPr="00180C34">
        <w:rPr>
          <w:snapToGrid/>
          <w:sz w:val="20"/>
        </w:rPr>
        <w:t>acun</w:t>
      </w:r>
      <w:r w:rsidR="004D006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12360" w:rsidRPr="00180C34">
        <w:rPr>
          <w:snapToGrid/>
          <w:sz w:val="20"/>
        </w:rPr>
        <w:t>e</w:t>
      </w:r>
      <w:r w:rsidR="00AB1848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vos</w:t>
      </w:r>
      <w:r w:rsidR="00AB1848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 xml:space="preserve">résultats </w:t>
      </w:r>
      <w:r w:rsidR="000B2C27">
        <w:rPr>
          <w:snapToGrid/>
          <w:sz w:val="20"/>
        </w:rPr>
        <w:t>attendu</w:t>
      </w:r>
      <w:r w:rsidR="009B3A14" w:rsidRPr="00180C34">
        <w:rPr>
          <w:snapToGrid/>
          <w:sz w:val="20"/>
        </w:rPr>
        <w:t>s</w:t>
      </w:r>
      <w:r w:rsidR="00AB1848" w:rsidRPr="00180C34">
        <w:rPr>
          <w:snapToGrid/>
          <w:sz w:val="20"/>
        </w:rPr>
        <w:t xml:space="preserve">, </w:t>
      </w:r>
      <w:r w:rsidR="006F1C4A" w:rsidRPr="00180C34">
        <w:rPr>
          <w:snapToGrid/>
          <w:sz w:val="20"/>
        </w:rPr>
        <w:t>qu</w:t>
      </w:r>
      <w:r w:rsidR="00412360" w:rsidRPr="00180C34">
        <w:rPr>
          <w:snapToGrid/>
          <w:sz w:val="20"/>
        </w:rPr>
        <w:t>elles</w:t>
      </w:r>
      <w:r w:rsidR="00AB1848" w:rsidRPr="00180C34">
        <w:rPr>
          <w:snapToGrid/>
          <w:sz w:val="20"/>
        </w:rPr>
        <w:t xml:space="preserve"> </w:t>
      </w:r>
      <w:r w:rsidR="00D855FA" w:rsidRPr="00180C34">
        <w:rPr>
          <w:snapToGrid/>
          <w:sz w:val="20"/>
        </w:rPr>
        <w:t xml:space="preserve">sont les </w:t>
      </w:r>
      <w:r w:rsidR="00592395" w:rsidRPr="00180C34">
        <w:rPr>
          <w:snapToGrid/>
          <w:sz w:val="20"/>
        </w:rPr>
        <w:t>activités</w:t>
      </w:r>
      <w:r w:rsidR="000A4E16" w:rsidRPr="00180C34">
        <w:rPr>
          <w:snapToGrid/>
          <w:sz w:val="20"/>
        </w:rPr>
        <w:t xml:space="preserve"> </w:t>
      </w:r>
      <w:r w:rsidR="00D855FA" w:rsidRPr="00180C34">
        <w:rPr>
          <w:snapToGrid/>
          <w:sz w:val="20"/>
        </w:rPr>
        <w:t xml:space="preserve">à entreprendre </w:t>
      </w:r>
      <w:r w:rsidR="00D217D0" w:rsidRPr="00180C34">
        <w:rPr>
          <w:snapToGrid/>
          <w:sz w:val="20"/>
        </w:rPr>
        <w:t>pour</w:t>
      </w:r>
      <w:r w:rsidRPr="00180C34">
        <w:rPr>
          <w:snapToGrid/>
          <w:sz w:val="20"/>
        </w:rPr>
        <w:t xml:space="preserve"> </w:t>
      </w:r>
      <w:r w:rsidR="00D855FA" w:rsidRPr="00180C34">
        <w:rPr>
          <w:snapToGrid/>
          <w:sz w:val="20"/>
        </w:rPr>
        <w:t>y parvenir</w:t>
      </w:r>
      <w:r w:rsidRPr="00180C34">
        <w:rPr>
          <w:snapToGrid/>
          <w:sz w:val="20"/>
        </w:rPr>
        <w:t> </w:t>
      </w:r>
      <w:r w:rsidR="00AB1848" w:rsidRPr="00180C34">
        <w:rPr>
          <w:snapToGrid/>
          <w:sz w:val="20"/>
        </w:rPr>
        <w:t>?</w:t>
      </w:r>
    </w:p>
    <w:p w:rsidR="00D075CE" w:rsidRPr="00180C34" w:rsidRDefault="00412360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Dans </w:t>
      </w:r>
      <w:r w:rsidR="006F1C4A" w:rsidRPr="00180C34">
        <w:rPr>
          <w:snapToGrid/>
          <w:sz w:val="20"/>
        </w:rPr>
        <w:t>qu</w:t>
      </w:r>
      <w:r w:rsidRPr="00180C34">
        <w:rPr>
          <w:snapToGrid/>
          <w:sz w:val="20"/>
        </w:rPr>
        <w:t>el</w:t>
      </w:r>
      <w:r w:rsidR="00D075CE" w:rsidRPr="00180C34">
        <w:rPr>
          <w:snapToGrid/>
          <w:sz w:val="20"/>
        </w:rPr>
        <w:t xml:space="preserve"> o</w:t>
      </w:r>
      <w:r w:rsidR="006B4C36" w:rsidRPr="00180C34">
        <w:rPr>
          <w:snapToGrid/>
          <w:sz w:val="20"/>
        </w:rPr>
        <w:t>r</w:t>
      </w:r>
      <w:r w:rsidR="00D075CE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re</w:t>
      </w:r>
      <w:r w:rsidR="00926295" w:rsidRPr="00180C34">
        <w:rPr>
          <w:snapToGrid/>
          <w:sz w:val="20"/>
        </w:rPr>
        <w:t> </w:t>
      </w:r>
      <w:r w:rsidR="00D075CE" w:rsidRPr="00180C34">
        <w:rPr>
          <w:snapToGrid/>
          <w:sz w:val="20"/>
        </w:rPr>
        <w:t>?</w:t>
      </w:r>
    </w:p>
    <w:p w:rsidR="00CA58A9" w:rsidRPr="00180C34" w:rsidRDefault="00592395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Qui</w:t>
      </w:r>
      <w:r w:rsidR="00CA58A9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pourrait les</w:t>
      </w:r>
      <w:r w:rsidR="00CA58A9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exé</w:t>
      </w:r>
      <w:r w:rsidR="000A4E16" w:rsidRPr="00180C34">
        <w:rPr>
          <w:snapToGrid/>
          <w:sz w:val="20"/>
        </w:rPr>
        <w:t>cute</w:t>
      </w:r>
      <w:r w:rsidR="00412360" w:rsidRPr="00180C34">
        <w:rPr>
          <w:snapToGrid/>
          <w:sz w:val="20"/>
        </w:rPr>
        <w:t>r</w:t>
      </w:r>
      <w:r w:rsidR="000A4E1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0A4E16" w:rsidRPr="00180C34">
        <w:rPr>
          <w:snapToGrid/>
          <w:sz w:val="20"/>
        </w:rPr>
        <w:t>/</w:t>
      </w:r>
      <w:r w:rsidRPr="00180C34">
        <w:rPr>
          <w:snapToGrid/>
          <w:sz w:val="20"/>
        </w:rPr>
        <w:t>ou</w:t>
      </w:r>
      <w:r w:rsidR="000A4E16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les coordonner</w:t>
      </w:r>
      <w:r w:rsidR="00926295" w:rsidRPr="00180C34">
        <w:rPr>
          <w:snapToGrid/>
          <w:sz w:val="20"/>
        </w:rPr>
        <w:t> </w:t>
      </w:r>
      <w:r w:rsidR="00CA58A9" w:rsidRPr="00180C34">
        <w:rPr>
          <w:snapToGrid/>
          <w:sz w:val="20"/>
        </w:rPr>
        <w:t>?</w:t>
      </w:r>
    </w:p>
    <w:p w:rsidR="00CA58A9" w:rsidRPr="00180C34" w:rsidRDefault="00D855FA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Combien de temps faudrait-il </w:t>
      </w:r>
      <w:r w:rsidR="00412360" w:rsidRPr="00180C34">
        <w:rPr>
          <w:snapToGrid/>
          <w:sz w:val="20"/>
        </w:rPr>
        <w:t>pour mener à bien</w:t>
      </w:r>
      <w:r w:rsidR="00CA58A9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12360" w:rsidRPr="00180C34">
        <w:rPr>
          <w:snapToGrid/>
          <w:sz w:val="20"/>
        </w:rPr>
        <w:t>es diverse</w:t>
      </w:r>
      <w:r w:rsidR="000A4E16" w:rsidRPr="00180C34">
        <w:rPr>
          <w:snapToGrid/>
          <w:sz w:val="20"/>
        </w:rPr>
        <w:t xml:space="preserve">s </w:t>
      </w:r>
      <w:r w:rsidR="00592395" w:rsidRPr="00180C34">
        <w:rPr>
          <w:snapToGrid/>
          <w:sz w:val="20"/>
        </w:rPr>
        <w:t>activités</w:t>
      </w:r>
      <w:r w:rsidR="00926295" w:rsidRPr="00180C34">
        <w:rPr>
          <w:snapToGrid/>
          <w:sz w:val="20"/>
        </w:rPr>
        <w:t> </w:t>
      </w:r>
      <w:r w:rsidR="000249A8" w:rsidRPr="00180C34">
        <w:rPr>
          <w:snapToGrid/>
          <w:sz w:val="20"/>
        </w:rPr>
        <w:t>?</w:t>
      </w:r>
    </w:p>
    <w:p w:rsidR="00CA58A9" w:rsidRPr="00180C34" w:rsidRDefault="006F1C4A" w:rsidP="00B47529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9B3A14" w:rsidRPr="00180C34">
        <w:rPr>
          <w:snapToGrid/>
          <w:sz w:val="20"/>
        </w:rPr>
        <w:t>el</w:t>
      </w:r>
      <w:r w:rsidR="009B27BC" w:rsidRPr="00180C34">
        <w:rPr>
          <w:snapToGrid/>
          <w:sz w:val="20"/>
        </w:rPr>
        <w:t>le</w:t>
      </w:r>
      <w:r w:rsidR="009B3A14" w:rsidRPr="00180C34">
        <w:rPr>
          <w:snapToGrid/>
          <w:sz w:val="20"/>
        </w:rPr>
        <w:t>s</w:t>
      </w:r>
      <w:r w:rsidR="000249A8" w:rsidRPr="00180C34">
        <w:rPr>
          <w:snapToGrid/>
          <w:sz w:val="20"/>
        </w:rPr>
        <w:t xml:space="preserve"> </w:t>
      </w:r>
      <w:r w:rsidR="00D64F8F" w:rsidRPr="00180C34">
        <w:rPr>
          <w:snapToGrid/>
          <w:sz w:val="20"/>
        </w:rPr>
        <w:t>difficultés</w:t>
      </w:r>
      <w:r w:rsidR="00CA58A9" w:rsidRPr="00180C34">
        <w:rPr>
          <w:snapToGrid/>
          <w:sz w:val="20"/>
        </w:rPr>
        <w:t xml:space="preserve"> </w:t>
      </w:r>
      <w:r w:rsidR="00D855FA" w:rsidRPr="00180C34">
        <w:rPr>
          <w:snapToGrid/>
          <w:sz w:val="20"/>
        </w:rPr>
        <w:t>peut</w:t>
      </w:r>
      <w:r w:rsidR="009B27BC" w:rsidRPr="00180C34">
        <w:rPr>
          <w:snapToGrid/>
          <w:sz w:val="20"/>
        </w:rPr>
        <w:t>-on</w:t>
      </w:r>
      <w:r w:rsidR="00D855FA" w:rsidRPr="00180C34">
        <w:rPr>
          <w:snapToGrid/>
          <w:sz w:val="20"/>
        </w:rPr>
        <w:t xml:space="preserve"> s’attendre</w:t>
      </w:r>
      <w:r w:rsidR="009B27BC" w:rsidRPr="00180C34">
        <w:rPr>
          <w:snapToGrid/>
          <w:sz w:val="20"/>
        </w:rPr>
        <w:t xml:space="preserve"> à rencontrer</w:t>
      </w:r>
      <w:r w:rsidR="00CA58A9" w:rsidRPr="00180C34">
        <w:rPr>
          <w:snapToGrid/>
          <w:sz w:val="20"/>
        </w:rPr>
        <w:t>?</w:t>
      </w:r>
    </w:p>
    <w:p w:rsidR="00CA58A9" w:rsidRPr="00180C34" w:rsidRDefault="006F1C4A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2B3FE5" w:rsidRPr="00180C34">
        <w:rPr>
          <w:snapToGrid/>
          <w:sz w:val="20"/>
        </w:rPr>
        <w:t>e</w:t>
      </w:r>
      <w:r w:rsidR="000B2C27">
        <w:rPr>
          <w:snapToGrid/>
          <w:sz w:val="20"/>
        </w:rPr>
        <w:t xml:space="preserve">lle </w:t>
      </w:r>
      <w:r w:rsidR="00B259DB" w:rsidRPr="00180C34">
        <w:rPr>
          <w:snapToGrid/>
          <w:sz w:val="20"/>
        </w:rPr>
        <w:t>solution</w:t>
      </w:r>
      <w:r w:rsidR="002B3FE5" w:rsidRPr="00180C34">
        <w:rPr>
          <w:snapToGrid/>
          <w:sz w:val="20"/>
        </w:rPr>
        <w:t xml:space="preserve"> </w:t>
      </w:r>
      <w:r w:rsidR="000B2C27">
        <w:rPr>
          <w:snapToGrid/>
          <w:sz w:val="20"/>
        </w:rPr>
        <w:t xml:space="preserve">adopter </w:t>
      </w:r>
      <w:r w:rsidR="002B3FE5" w:rsidRPr="00180C34">
        <w:rPr>
          <w:snapToGrid/>
          <w:sz w:val="20"/>
        </w:rPr>
        <w:t xml:space="preserve">pour </w:t>
      </w:r>
      <w:r w:rsidR="00B259DB" w:rsidRPr="00180C34">
        <w:rPr>
          <w:snapToGrid/>
          <w:sz w:val="20"/>
        </w:rPr>
        <w:t>surmonter ces difficultés</w:t>
      </w:r>
      <w:r w:rsidR="00CA58A9" w:rsidRPr="00180C34">
        <w:rPr>
          <w:snapToGrid/>
          <w:sz w:val="20"/>
        </w:rPr>
        <w:t>?</w:t>
      </w:r>
    </w:p>
    <w:p w:rsidR="00BD4A8A" w:rsidRPr="00180C34" w:rsidRDefault="00B259DB" w:rsidP="006C063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En</w:t>
      </w:r>
      <w:r w:rsidR="006B4C36" w:rsidRPr="00180C34">
        <w:rPr>
          <w:snapToGrid/>
          <w:sz w:val="20"/>
        </w:rPr>
        <w:t xml:space="preserve"> </w:t>
      </w:r>
      <w:r w:rsidR="00D64F8F" w:rsidRPr="00180C34">
        <w:rPr>
          <w:snapToGrid/>
          <w:sz w:val="20"/>
        </w:rPr>
        <w:t>pass</w:t>
      </w:r>
      <w:r w:rsidRPr="00180C34">
        <w:rPr>
          <w:snapToGrid/>
          <w:sz w:val="20"/>
        </w:rPr>
        <w:t>ant</w:t>
      </w:r>
      <w:r w:rsidR="00D64F8F" w:rsidRPr="00180C34">
        <w:rPr>
          <w:snapToGrid/>
          <w:sz w:val="20"/>
        </w:rPr>
        <w:t xml:space="preserve"> en </w:t>
      </w:r>
      <w:r w:rsidR="006B4C36" w:rsidRPr="00180C34">
        <w:rPr>
          <w:snapToGrid/>
          <w:sz w:val="20"/>
        </w:rPr>
        <w:t>rev</w:t>
      </w:r>
      <w:r w:rsidR="00D64F8F" w:rsidRPr="00180C34">
        <w:rPr>
          <w:snapToGrid/>
          <w:sz w:val="20"/>
        </w:rPr>
        <w:t xml:space="preserve">ue l’éventail </w:t>
      </w:r>
      <w:r w:rsidR="00241100" w:rsidRPr="00180C34">
        <w:rPr>
          <w:snapToGrid/>
          <w:sz w:val="20"/>
        </w:rPr>
        <w:t>d</w:t>
      </w:r>
      <w:r w:rsidR="009B3A14" w:rsidRPr="00180C34">
        <w:rPr>
          <w:snapToGrid/>
          <w:sz w:val="20"/>
        </w:rPr>
        <w:t>’</w:t>
      </w:r>
      <w:r w:rsidR="00592395" w:rsidRPr="00180C34">
        <w:rPr>
          <w:snapToGrid/>
          <w:sz w:val="20"/>
        </w:rPr>
        <w:t>activités</w:t>
      </w:r>
      <w:r w:rsidR="006B4C36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 xml:space="preserve">que </w:t>
      </w:r>
      <w:r w:rsidR="009B3A14" w:rsidRPr="00180C34">
        <w:rPr>
          <w:snapToGrid/>
          <w:sz w:val="20"/>
        </w:rPr>
        <w:t>vous</w:t>
      </w:r>
      <w:r w:rsidR="006B4C36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avez</w:t>
      </w:r>
      <w:r w:rsidR="006B4C36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défini</w:t>
      </w:r>
      <w:r w:rsidR="006B4C36" w:rsidRPr="00180C34">
        <w:rPr>
          <w:snapToGrid/>
          <w:sz w:val="20"/>
        </w:rPr>
        <w:t xml:space="preserve">, </w:t>
      </w:r>
      <w:r w:rsidR="00D64F8F" w:rsidRPr="00180C34">
        <w:rPr>
          <w:snapToGrid/>
          <w:sz w:val="20"/>
        </w:rPr>
        <w:t>assurez-vous</w:t>
      </w:r>
      <w:r w:rsidR="006B4C36" w:rsidRPr="00180C34">
        <w:rPr>
          <w:snapToGrid/>
          <w:sz w:val="20"/>
        </w:rPr>
        <w:t xml:space="preserve"> </w:t>
      </w:r>
      <w:r w:rsidR="00274AF5" w:rsidRPr="00180C34">
        <w:rPr>
          <w:snapToGrid/>
          <w:sz w:val="20"/>
        </w:rPr>
        <w:t xml:space="preserve">d’avoir </w:t>
      </w:r>
      <w:r w:rsidR="00ED596E" w:rsidRPr="00180C34">
        <w:rPr>
          <w:snapToGrid/>
          <w:sz w:val="20"/>
        </w:rPr>
        <w:t>pensé aux moyens d’impliquer</w:t>
      </w:r>
      <w:r w:rsidR="006B4C36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tou</w:t>
      </w:r>
      <w:r w:rsidR="007A5DE5" w:rsidRPr="00180C34">
        <w:rPr>
          <w:snapToGrid/>
          <w:sz w:val="20"/>
        </w:rPr>
        <w:t>te</w:t>
      </w:r>
      <w:r w:rsidR="00431B61" w:rsidRPr="00180C34">
        <w:rPr>
          <w:snapToGrid/>
          <w:sz w:val="20"/>
        </w:rPr>
        <w:t>s</w:t>
      </w:r>
      <w:r w:rsidR="006B4C36" w:rsidRPr="00180C34">
        <w:rPr>
          <w:snapToGrid/>
          <w:sz w:val="20"/>
        </w:rPr>
        <w:t xml:space="preserve"> </w:t>
      </w:r>
      <w:r w:rsidR="00326DB2" w:rsidRPr="00180C34">
        <w:rPr>
          <w:snapToGrid/>
          <w:sz w:val="20"/>
        </w:rPr>
        <w:t>les personnes</w:t>
      </w:r>
      <w:r w:rsidR="006B4C36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qui</w:t>
      </w:r>
      <w:r w:rsidR="006B4C36" w:rsidRPr="00180C34">
        <w:rPr>
          <w:snapToGrid/>
          <w:sz w:val="20"/>
        </w:rPr>
        <w:t xml:space="preserve"> </w:t>
      </w:r>
      <w:r w:rsidR="00326DB2" w:rsidRPr="00180C34">
        <w:rPr>
          <w:snapToGrid/>
          <w:sz w:val="20"/>
        </w:rPr>
        <w:t>jouent un rôle</w:t>
      </w:r>
      <w:r w:rsidR="006B4C36" w:rsidRPr="00180C34">
        <w:rPr>
          <w:snapToGrid/>
          <w:sz w:val="20"/>
        </w:rPr>
        <w:t xml:space="preserve"> </w:t>
      </w:r>
      <w:r w:rsidR="00ED596E" w:rsidRPr="00180C34">
        <w:rPr>
          <w:snapToGrid/>
          <w:sz w:val="20"/>
        </w:rPr>
        <w:t xml:space="preserve">en </w:t>
      </w:r>
      <w:r w:rsidR="00A40BE9">
        <w:rPr>
          <w:snapToGrid/>
          <w:sz w:val="20"/>
        </w:rPr>
        <w:t xml:space="preserve">rapport </w:t>
      </w:r>
      <w:r w:rsidR="00ED596E" w:rsidRPr="00180C34">
        <w:rPr>
          <w:snapToGrid/>
          <w:sz w:val="20"/>
        </w:rPr>
        <w:t xml:space="preserve">avec </w:t>
      </w:r>
      <w:r w:rsidR="00112F41" w:rsidRPr="00180C34">
        <w:rPr>
          <w:snapToGrid/>
          <w:sz w:val="20"/>
        </w:rPr>
        <w:t>l</w:t>
      </w:r>
      <w:r w:rsidR="009B3A14" w:rsidRPr="00180C34">
        <w:rPr>
          <w:snapToGrid/>
          <w:sz w:val="20"/>
        </w:rPr>
        <w:t xml:space="preserve">’élément </w:t>
      </w:r>
      <w:r w:rsidR="000B54F5" w:rsidRPr="00180C34">
        <w:rPr>
          <w:snapToGrid/>
          <w:sz w:val="20"/>
        </w:rPr>
        <w:t>choisi</w:t>
      </w:r>
      <w:r w:rsidR="00B95E67" w:rsidRPr="00180C34">
        <w:rPr>
          <w:snapToGrid/>
          <w:sz w:val="20"/>
        </w:rPr>
        <w:t xml:space="preserve"> </w:t>
      </w:r>
      <w:r w:rsidR="006D4968" w:rsidRPr="00180C34">
        <w:rPr>
          <w:snapToGrid/>
          <w:sz w:val="20"/>
        </w:rPr>
        <w:t>dans</w:t>
      </w:r>
      <w:r w:rsidR="00A12AD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B3A14" w:rsidRPr="00180C34">
        <w:rPr>
          <w:snapToGrid/>
          <w:sz w:val="20"/>
        </w:rPr>
        <w:t>a</w:t>
      </w:r>
      <w:r w:rsidR="00A12AD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A12AD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9B3A14" w:rsidRPr="00180C34">
        <w:rPr>
          <w:snapToGrid/>
          <w:sz w:val="20"/>
        </w:rPr>
        <w:t>e</w:t>
      </w:r>
      <w:r w:rsidR="00A12AD3" w:rsidRPr="00180C34">
        <w:rPr>
          <w:snapToGrid/>
          <w:sz w:val="20"/>
        </w:rPr>
        <w:t>.</w:t>
      </w:r>
    </w:p>
    <w:p w:rsidR="006B4C36" w:rsidRPr="00180C34" w:rsidRDefault="009B3A14" w:rsidP="0054241B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Vous</w:t>
      </w:r>
      <w:r w:rsidR="006B4C36" w:rsidRPr="00180C34">
        <w:rPr>
          <w:snapToGrid/>
          <w:sz w:val="20"/>
        </w:rPr>
        <w:t xml:space="preserve"> </w:t>
      </w:r>
      <w:r w:rsidR="00AF48F5" w:rsidRPr="00180C34">
        <w:rPr>
          <w:snapToGrid/>
          <w:sz w:val="20"/>
        </w:rPr>
        <w:t>dev</w:t>
      </w:r>
      <w:r w:rsidR="001A4D12" w:rsidRPr="00180C34">
        <w:rPr>
          <w:snapToGrid/>
          <w:sz w:val="20"/>
        </w:rPr>
        <w:t>ez également penser à ce qui</w:t>
      </w:r>
      <w:r w:rsidR="006B4C3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6B4C3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1A4D12" w:rsidRPr="00180C34">
        <w:rPr>
          <w:snapToGrid/>
          <w:sz w:val="20"/>
        </w:rPr>
        <w:t>e plus urgent</w:t>
      </w:r>
      <w:r w:rsidR="006B4C3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0A4E16" w:rsidRPr="00180C34">
        <w:rPr>
          <w:snapToGrid/>
          <w:sz w:val="20"/>
        </w:rPr>
        <w:t xml:space="preserve"> </w:t>
      </w:r>
      <w:r w:rsidR="001A4D12" w:rsidRPr="00180C34">
        <w:rPr>
          <w:snapToGrid/>
          <w:sz w:val="20"/>
        </w:rPr>
        <w:t xml:space="preserve">ce </w:t>
      </w:r>
      <w:r w:rsidR="006F1C4A" w:rsidRPr="00180C34">
        <w:rPr>
          <w:snapToGrid/>
          <w:sz w:val="20"/>
        </w:rPr>
        <w:t>qu</w:t>
      </w:r>
      <w:r w:rsidR="001A4D12" w:rsidRPr="00180C34">
        <w:rPr>
          <w:snapToGrid/>
          <w:sz w:val="20"/>
        </w:rPr>
        <w:t xml:space="preserve">i peut </w:t>
      </w:r>
      <w:r w:rsidR="001F7ECE" w:rsidRPr="00180C34">
        <w:rPr>
          <w:snapToGrid/>
          <w:sz w:val="20"/>
        </w:rPr>
        <w:t>être exécuté p</w:t>
      </w:r>
      <w:r w:rsidR="001A4D12" w:rsidRPr="00180C34">
        <w:rPr>
          <w:snapToGrid/>
          <w:sz w:val="20"/>
        </w:rPr>
        <w:t>lus tard</w:t>
      </w:r>
      <w:r w:rsidR="00357EBC" w:rsidRPr="00180C34">
        <w:rPr>
          <w:snapToGrid/>
          <w:sz w:val="20"/>
        </w:rPr>
        <w:t xml:space="preserve">. </w:t>
      </w:r>
      <w:r w:rsidRPr="00180C34">
        <w:rPr>
          <w:snapToGrid/>
          <w:sz w:val="20"/>
        </w:rPr>
        <w:t>Vous</w:t>
      </w:r>
      <w:r w:rsidR="00357EBC" w:rsidRPr="00180C34">
        <w:rPr>
          <w:snapToGrid/>
          <w:sz w:val="20"/>
        </w:rPr>
        <w:t xml:space="preserve"> </w:t>
      </w:r>
      <w:r w:rsidR="006D4968" w:rsidRPr="00180C34">
        <w:rPr>
          <w:snapToGrid/>
          <w:sz w:val="20"/>
        </w:rPr>
        <w:t>verrez</w:t>
      </w:r>
      <w:r w:rsidR="00357EBC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qu</w:t>
      </w:r>
      <w:r w:rsidR="006D4968" w:rsidRPr="00180C34">
        <w:rPr>
          <w:snapToGrid/>
          <w:sz w:val="20"/>
        </w:rPr>
        <w:t>e</w:t>
      </w:r>
      <w:r w:rsidR="001F7ECE" w:rsidRPr="00180C34">
        <w:rPr>
          <w:snapToGrid/>
          <w:sz w:val="20"/>
        </w:rPr>
        <w:t>,</w:t>
      </w:r>
      <w:r w:rsidR="00357EBC" w:rsidRPr="00180C34">
        <w:rPr>
          <w:snapToGrid/>
          <w:sz w:val="20"/>
        </w:rPr>
        <w:t xml:space="preserve"> </w:t>
      </w:r>
      <w:r w:rsidR="009D1F88" w:rsidRPr="00180C34">
        <w:rPr>
          <w:snapToGrid/>
          <w:sz w:val="20"/>
        </w:rPr>
        <w:t>souvent</w:t>
      </w:r>
      <w:r w:rsidR="001F7ECE" w:rsidRPr="00180C34">
        <w:rPr>
          <w:snapToGrid/>
          <w:sz w:val="20"/>
        </w:rPr>
        <w:t>,</w:t>
      </w:r>
      <w:r w:rsidR="00412360" w:rsidRPr="00180C34">
        <w:rPr>
          <w:snapToGrid/>
          <w:sz w:val="20"/>
        </w:rPr>
        <w:t xml:space="preserve"> u</w:t>
      </w:r>
      <w:r w:rsidR="00357EBC" w:rsidRPr="00180C34">
        <w:rPr>
          <w:snapToGrid/>
          <w:sz w:val="20"/>
        </w:rPr>
        <w:t xml:space="preserve">ne </w:t>
      </w:r>
      <w:r w:rsidR="00592395" w:rsidRPr="00180C34">
        <w:rPr>
          <w:snapToGrid/>
          <w:sz w:val="20"/>
        </w:rPr>
        <w:t>activité</w:t>
      </w:r>
      <w:r w:rsidR="00412360" w:rsidRPr="00180C34">
        <w:rPr>
          <w:snapToGrid/>
          <w:sz w:val="20"/>
        </w:rPr>
        <w:t xml:space="preserve"> </w:t>
      </w:r>
      <w:r w:rsidR="001A4D12" w:rsidRPr="00180C34">
        <w:rPr>
          <w:snapToGrid/>
          <w:sz w:val="20"/>
        </w:rPr>
        <w:t>peut</w:t>
      </w:r>
      <w:r w:rsidR="00412360" w:rsidRPr="00180C34">
        <w:rPr>
          <w:snapToGrid/>
          <w:sz w:val="20"/>
        </w:rPr>
        <w:t xml:space="preserve"> contribu</w:t>
      </w:r>
      <w:r w:rsidR="00357EBC" w:rsidRPr="00180C34">
        <w:rPr>
          <w:snapToGrid/>
          <w:sz w:val="20"/>
        </w:rPr>
        <w:t>e</w:t>
      </w:r>
      <w:r w:rsidR="00412360" w:rsidRPr="00180C34">
        <w:rPr>
          <w:snapToGrid/>
          <w:sz w:val="20"/>
        </w:rPr>
        <w:t>r</w:t>
      </w:r>
      <w:r w:rsidR="00357EBC" w:rsidRPr="00180C34">
        <w:rPr>
          <w:snapToGrid/>
          <w:sz w:val="20"/>
        </w:rPr>
        <w:t xml:space="preserve"> </w:t>
      </w:r>
      <w:r w:rsidR="001A4D12" w:rsidRPr="00180C34">
        <w:rPr>
          <w:snapToGrid/>
          <w:sz w:val="20"/>
        </w:rPr>
        <w:t xml:space="preserve">à </w:t>
      </w:r>
      <w:r w:rsidR="00A40BE9">
        <w:rPr>
          <w:snapToGrid/>
          <w:sz w:val="20"/>
        </w:rPr>
        <w:t>atteindre</w:t>
      </w:r>
      <w:r w:rsidR="001A4D12" w:rsidRPr="00180C34">
        <w:rPr>
          <w:snapToGrid/>
          <w:sz w:val="20"/>
        </w:rPr>
        <w:t xml:space="preserve"> </w:t>
      </w:r>
      <w:r w:rsidR="006D4968" w:rsidRPr="00180C34">
        <w:rPr>
          <w:snapToGrid/>
          <w:sz w:val="20"/>
        </w:rPr>
        <w:t>plus d’un d</w:t>
      </w:r>
      <w:r w:rsidR="00412360" w:rsidRPr="00180C34">
        <w:rPr>
          <w:snapToGrid/>
          <w:sz w:val="20"/>
        </w:rPr>
        <w:t>es</w:t>
      </w:r>
      <w:r w:rsidR="00357EBC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 xml:space="preserve">objectifs </w:t>
      </w:r>
      <w:r w:rsidR="00357EBC" w:rsidRPr="00180C34">
        <w:rPr>
          <w:snapToGrid/>
          <w:sz w:val="20"/>
        </w:rPr>
        <w:t>formul</w:t>
      </w:r>
      <w:r w:rsidR="00412360" w:rsidRPr="00180C34">
        <w:rPr>
          <w:snapToGrid/>
          <w:sz w:val="20"/>
        </w:rPr>
        <w:t>és</w:t>
      </w:r>
      <w:r w:rsidR="00357EBC" w:rsidRPr="00180C34">
        <w:rPr>
          <w:snapToGrid/>
          <w:sz w:val="20"/>
        </w:rPr>
        <w:t>.</w:t>
      </w:r>
      <w:r w:rsidR="00CA6601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C416DC" w:rsidRPr="00180C34">
        <w:rPr>
          <w:snapToGrid/>
          <w:sz w:val="20"/>
        </w:rPr>
        <w:t xml:space="preserve"> </w:t>
      </w:r>
      <w:r w:rsidR="00FC7BD5" w:rsidRPr="00180C34">
        <w:rPr>
          <w:snapToGrid/>
          <w:sz w:val="20"/>
        </w:rPr>
        <w:t xml:space="preserve">les </w:t>
      </w:r>
      <w:r w:rsidR="00F26734" w:rsidRPr="00180C34">
        <w:rPr>
          <w:snapToGrid/>
          <w:sz w:val="20"/>
        </w:rPr>
        <w:t>ressource</w:t>
      </w:r>
      <w:r w:rsidR="00C416DC" w:rsidRPr="00180C34">
        <w:rPr>
          <w:snapToGrid/>
          <w:sz w:val="20"/>
        </w:rPr>
        <w:t xml:space="preserve">s </w:t>
      </w:r>
      <w:r w:rsidR="00FC7BD5" w:rsidRPr="00180C34">
        <w:rPr>
          <w:snapToGrid/>
          <w:sz w:val="20"/>
        </w:rPr>
        <w:t xml:space="preserve">ne </w:t>
      </w:r>
      <w:r w:rsidR="008F099C" w:rsidRPr="00180C34">
        <w:rPr>
          <w:snapToGrid/>
          <w:sz w:val="20"/>
        </w:rPr>
        <w:t>sont</w:t>
      </w:r>
      <w:r w:rsidR="00C416DC" w:rsidRPr="00180C34">
        <w:rPr>
          <w:snapToGrid/>
          <w:sz w:val="20"/>
        </w:rPr>
        <w:t xml:space="preserve"> </w:t>
      </w:r>
      <w:r w:rsidR="00FC7BD5" w:rsidRPr="00180C34">
        <w:rPr>
          <w:snapToGrid/>
          <w:sz w:val="20"/>
        </w:rPr>
        <w:t>pas</w:t>
      </w:r>
      <w:r w:rsidR="00C416DC" w:rsidRPr="00180C34">
        <w:rPr>
          <w:snapToGrid/>
          <w:sz w:val="20"/>
        </w:rPr>
        <w:t xml:space="preserve"> suffi</w:t>
      </w:r>
      <w:r w:rsidR="00FC7BD5" w:rsidRPr="00180C34">
        <w:rPr>
          <w:snapToGrid/>
          <w:sz w:val="20"/>
        </w:rPr>
        <w:t>sa</w:t>
      </w:r>
      <w:r w:rsidR="00C416DC" w:rsidRPr="00180C34">
        <w:rPr>
          <w:snapToGrid/>
          <w:sz w:val="20"/>
        </w:rPr>
        <w:t>nt</w:t>
      </w:r>
      <w:r w:rsidR="00FC7BD5" w:rsidRPr="00180C34">
        <w:rPr>
          <w:snapToGrid/>
          <w:sz w:val="20"/>
        </w:rPr>
        <w:t>es</w:t>
      </w:r>
      <w:r w:rsidR="00C416DC" w:rsidRPr="00180C34">
        <w:rPr>
          <w:snapToGrid/>
          <w:sz w:val="20"/>
        </w:rPr>
        <w:t xml:space="preserve"> </w:t>
      </w:r>
      <w:r w:rsidR="00FC7BD5" w:rsidRPr="00180C34">
        <w:rPr>
          <w:snapToGrid/>
          <w:sz w:val="20"/>
        </w:rPr>
        <w:t>pour</w:t>
      </w:r>
      <w:r w:rsidR="00C416DC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vous</w:t>
      </w:r>
      <w:r w:rsidR="00FC7BD5" w:rsidRPr="00180C34">
        <w:rPr>
          <w:snapToGrid/>
          <w:sz w:val="20"/>
        </w:rPr>
        <w:t xml:space="preserve"> permettre de faire</w:t>
      </w:r>
      <w:r w:rsidR="00C416DC" w:rsidRPr="00180C34">
        <w:rPr>
          <w:snapToGrid/>
          <w:sz w:val="20"/>
        </w:rPr>
        <w:t xml:space="preserve"> to</w:t>
      </w:r>
      <w:r w:rsidR="00FC7BD5" w:rsidRPr="00180C34">
        <w:rPr>
          <w:snapToGrid/>
          <w:sz w:val="20"/>
        </w:rPr>
        <w:t>ut ce</w:t>
      </w:r>
      <w:r w:rsidR="00C416DC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qu</w:t>
      </w:r>
      <w:r w:rsidR="00FC7BD5" w:rsidRPr="00180C34">
        <w:rPr>
          <w:snapToGrid/>
          <w:sz w:val="20"/>
        </w:rPr>
        <w:t>i</w:t>
      </w:r>
      <w:r w:rsidR="00C416DC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C416DC" w:rsidRPr="00180C34">
        <w:rPr>
          <w:snapToGrid/>
          <w:sz w:val="20"/>
        </w:rPr>
        <w:t xml:space="preserve"> </w:t>
      </w:r>
      <w:r w:rsidR="00FC7BD5" w:rsidRPr="00180C34">
        <w:rPr>
          <w:snapToGrid/>
          <w:sz w:val="20"/>
        </w:rPr>
        <w:t>jugé né</w:t>
      </w:r>
      <w:r w:rsidR="00C416DC" w:rsidRPr="00180C34">
        <w:rPr>
          <w:snapToGrid/>
          <w:sz w:val="20"/>
        </w:rPr>
        <w:t>cessa</w:t>
      </w:r>
      <w:r w:rsidR="00FC7BD5" w:rsidRPr="00180C34">
        <w:rPr>
          <w:snapToGrid/>
          <w:sz w:val="20"/>
        </w:rPr>
        <w:t>ire,</w:t>
      </w:r>
      <w:r w:rsidR="00C416DC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vous</w:t>
      </w:r>
      <w:r w:rsidR="006B4C36" w:rsidRPr="00180C34">
        <w:rPr>
          <w:snapToGrid/>
          <w:sz w:val="20"/>
        </w:rPr>
        <w:t xml:space="preserve"> </w:t>
      </w:r>
      <w:r w:rsidR="00A40BE9">
        <w:rPr>
          <w:snapToGrid/>
          <w:sz w:val="20"/>
        </w:rPr>
        <w:t>dev</w:t>
      </w:r>
      <w:r w:rsidR="00FC7BD5" w:rsidRPr="00180C34">
        <w:rPr>
          <w:snapToGrid/>
          <w:sz w:val="20"/>
        </w:rPr>
        <w:t xml:space="preserve">ez </w:t>
      </w:r>
      <w:r w:rsidR="001F7ECE" w:rsidRPr="00180C34">
        <w:rPr>
          <w:snapToGrid/>
          <w:sz w:val="20"/>
        </w:rPr>
        <w:t>parveni</w:t>
      </w:r>
      <w:r w:rsidR="00FC7BD5" w:rsidRPr="00180C34">
        <w:rPr>
          <w:snapToGrid/>
          <w:sz w:val="20"/>
        </w:rPr>
        <w:t>r à un</w:t>
      </w:r>
      <w:r w:rsidR="006B4C36" w:rsidRPr="00180C34">
        <w:rPr>
          <w:snapToGrid/>
          <w:sz w:val="20"/>
        </w:rPr>
        <w:t xml:space="preserve"> consensus </w:t>
      </w:r>
      <w:r w:rsidR="001F7ECE" w:rsidRPr="00180C34">
        <w:rPr>
          <w:snapToGrid/>
          <w:sz w:val="20"/>
        </w:rPr>
        <w:t>dans le</w:t>
      </w:r>
      <w:r w:rsidR="006B4C36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groupe</w:t>
      </w:r>
      <w:r w:rsidR="006B4C36" w:rsidRPr="00180C34">
        <w:rPr>
          <w:snapToGrid/>
          <w:sz w:val="20"/>
        </w:rPr>
        <w:t xml:space="preserve"> </w:t>
      </w:r>
      <w:r w:rsidR="001F7ECE" w:rsidRPr="00180C34">
        <w:rPr>
          <w:snapToGrid/>
          <w:sz w:val="20"/>
        </w:rPr>
        <w:t xml:space="preserve">au sujet </w:t>
      </w:r>
      <w:r w:rsidR="00FC7BD5" w:rsidRPr="00180C34">
        <w:rPr>
          <w:snapToGrid/>
          <w:sz w:val="20"/>
        </w:rPr>
        <w:t>des</w:t>
      </w:r>
      <w:r w:rsidR="006B4C36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activités</w:t>
      </w:r>
      <w:r w:rsidR="006B4C36" w:rsidRPr="00180C34">
        <w:rPr>
          <w:snapToGrid/>
          <w:sz w:val="20"/>
        </w:rPr>
        <w:t xml:space="preserve"> </w:t>
      </w:r>
      <w:r w:rsidR="001F7ECE" w:rsidRPr="00180C34">
        <w:rPr>
          <w:snapToGrid/>
          <w:sz w:val="20"/>
        </w:rPr>
        <w:t>à gérer</w:t>
      </w:r>
      <w:r w:rsidR="00FC7BD5" w:rsidRPr="00180C34">
        <w:rPr>
          <w:snapToGrid/>
          <w:sz w:val="20"/>
        </w:rPr>
        <w:t xml:space="preserve"> en</w:t>
      </w:r>
      <w:r w:rsidR="006B4C36" w:rsidRPr="00180C34">
        <w:rPr>
          <w:snapToGrid/>
          <w:sz w:val="20"/>
        </w:rPr>
        <w:t xml:space="preserve"> priorit</w:t>
      </w:r>
      <w:r w:rsidR="00FC7BD5" w:rsidRPr="00180C34">
        <w:rPr>
          <w:snapToGrid/>
          <w:sz w:val="20"/>
        </w:rPr>
        <w:t>é</w:t>
      </w:r>
      <w:r w:rsidR="006B4C36" w:rsidRPr="00180C34">
        <w:rPr>
          <w:snapToGrid/>
          <w:sz w:val="20"/>
        </w:rPr>
        <w:t>.</w:t>
      </w:r>
    </w:p>
    <w:p w:rsidR="0078000E" w:rsidRPr="00180C34" w:rsidRDefault="00C122AB" w:rsidP="007221B1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Comme </w:t>
      </w:r>
      <w:r w:rsidR="009B3A14" w:rsidRPr="00180C34">
        <w:rPr>
          <w:snapToGrid/>
          <w:sz w:val="20"/>
        </w:rPr>
        <w:t>vous</w:t>
      </w:r>
      <w:r w:rsidR="00AC589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 verrez </w:t>
      </w:r>
      <w:r w:rsidR="005C05AF" w:rsidRPr="00180C34">
        <w:rPr>
          <w:snapToGrid/>
          <w:sz w:val="20"/>
        </w:rPr>
        <w:t xml:space="preserve">plus tard </w:t>
      </w:r>
      <w:r w:rsidRPr="00180C34">
        <w:rPr>
          <w:snapToGrid/>
          <w:sz w:val="20"/>
        </w:rPr>
        <w:t>dans</w:t>
      </w:r>
      <w:r w:rsidR="00AC589F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12360" w:rsidRPr="00180C34">
        <w:rPr>
          <w:snapToGrid/>
          <w:sz w:val="20"/>
        </w:rPr>
        <w:t>es</w:t>
      </w:r>
      <w:r w:rsidR="00AC589F" w:rsidRPr="00180C34">
        <w:rPr>
          <w:snapToGrid/>
          <w:sz w:val="20"/>
        </w:rPr>
        <w:t xml:space="preserve"> </w:t>
      </w:r>
      <w:r w:rsidR="009D1F88" w:rsidRPr="00180C34">
        <w:rPr>
          <w:snapToGrid/>
          <w:sz w:val="20"/>
        </w:rPr>
        <w:t>scénario</w:t>
      </w:r>
      <w:r w:rsidR="00E060D6" w:rsidRPr="00180C34">
        <w:rPr>
          <w:snapToGrid/>
          <w:sz w:val="20"/>
        </w:rPr>
        <w:t>s</w:t>
      </w:r>
      <w:r w:rsidR="00AC589F" w:rsidRPr="00180C34">
        <w:rPr>
          <w:snapToGrid/>
          <w:sz w:val="20"/>
        </w:rPr>
        <w:t xml:space="preserve">, </w:t>
      </w:r>
      <w:r w:rsidR="00412360" w:rsidRPr="00180C34">
        <w:rPr>
          <w:snapToGrid/>
          <w:sz w:val="20"/>
        </w:rPr>
        <w:t>il n’</w:t>
      </w:r>
      <w:r w:rsidR="00137B88" w:rsidRPr="00180C34">
        <w:rPr>
          <w:snapToGrid/>
          <w:sz w:val="20"/>
        </w:rPr>
        <w:t>existe</w:t>
      </w:r>
      <w:r w:rsidR="00412360" w:rsidRPr="00180C34">
        <w:rPr>
          <w:snapToGrid/>
          <w:sz w:val="20"/>
        </w:rPr>
        <w:t xml:space="preserve"> </w:t>
      </w:r>
      <w:r w:rsidR="005C05AF" w:rsidRPr="00180C34">
        <w:rPr>
          <w:snapToGrid/>
          <w:sz w:val="20"/>
        </w:rPr>
        <w:t>aucun</w:t>
      </w:r>
      <w:r w:rsidR="00412360" w:rsidRPr="00180C34">
        <w:rPr>
          <w:snapToGrid/>
          <w:sz w:val="20"/>
        </w:rPr>
        <w:t>e</w:t>
      </w:r>
      <w:r w:rsidR="00AC589F" w:rsidRPr="00180C34">
        <w:rPr>
          <w:snapToGrid/>
          <w:sz w:val="20"/>
        </w:rPr>
        <w:t xml:space="preserve"> </w:t>
      </w:r>
      <w:r w:rsidR="00137B88" w:rsidRPr="00180C34">
        <w:rPr>
          <w:snapToGrid/>
          <w:sz w:val="20"/>
        </w:rPr>
        <w:t xml:space="preserve">présentation type </w:t>
      </w:r>
      <w:r w:rsidR="00E060D6" w:rsidRPr="00180C34">
        <w:rPr>
          <w:snapToGrid/>
          <w:sz w:val="20"/>
        </w:rPr>
        <w:t xml:space="preserve"> </w:t>
      </w:r>
      <w:r w:rsidR="005C05AF" w:rsidRPr="00180C34">
        <w:rPr>
          <w:snapToGrid/>
          <w:sz w:val="20"/>
        </w:rPr>
        <w:t>de</w:t>
      </w:r>
      <w:r w:rsidR="00137B88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E060D6" w:rsidRPr="00180C34">
        <w:rPr>
          <w:snapToGrid/>
          <w:sz w:val="20"/>
        </w:rPr>
        <w:t xml:space="preserve">. </w:t>
      </w:r>
      <w:r w:rsidR="005C05AF" w:rsidRPr="00180C34">
        <w:rPr>
          <w:snapToGrid/>
          <w:sz w:val="20"/>
        </w:rPr>
        <w:t>En conséquence</w:t>
      </w:r>
      <w:r w:rsidR="00E060D6" w:rsidRPr="00180C34">
        <w:rPr>
          <w:snapToGrid/>
          <w:sz w:val="20"/>
        </w:rPr>
        <w:t xml:space="preserve">, </w:t>
      </w:r>
      <w:r w:rsidR="00573EE0" w:rsidRPr="00180C34">
        <w:rPr>
          <w:snapToGrid/>
          <w:sz w:val="20"/>
        </w:rPr>
        <w:t xml:space="preserve">à moins </w:t>
      </w:r>
      <w:r w:rsidR="005C05AF" w:rsidRPr="00180C34">
        <w:rPr>
          <w:snapToGrid/>
          <w:sz w:val="20"/>
        </w:rPr>
        <w:t>d’avoir</w:t>
      </w:r>
      <w:r w:rsidR="003C7C65" w:rsidRPr="00180C34">
        <w:rPr>
          <w:snapToGrid/>
          <w:sz w:val="20"/>
        </w:rPr>
        <w:t xml:space="preserve"> eu la prescription d’</w:t>
      </w:r>
      <w:r w:rsidR="00112F41" w:rsidRPr="00180C34">
        <w:rPr>
          <w:snapToGrid/>
          <w:sz w:val="20"/>
        </w:rPr>
        <w:t>un</w:t>
      </w:r>
      <w:r w:rsidR="003C7C65" w:rsidRPr="00180C34">
        <w:rPr>
          <w:snapToGrid/>
          <w:sz w:val="20"/>
        </w:rPr>
        <w:t>e</w:t>
      </w:r>
      <w:r w:rsidR="00E060D6" w:rsidRPr="00180C34">
        <w:rPr>
          <w:snapToGrid/>
          <w:sz w:val="20"/>
        </w:rPr>
        <w:t xml:space="preserve"> form</w:t>
      </w:r>
      <w:r w:rsidR="003C7C65" w:rsidRPr="00180C34">
        <w:rPr>
          <w:snapToGrid/>
          <w:sz w:val="20"/>
        </w:rPr>
        <w:t>e</w:t>
      </w:r>
      <w:r w:rsidR="00E060D6" w:rsidRPr="00180C34">
        <w:rPr>
          <w:snapToGrid/>
          <w:sz w:val="20"/>
        </w:rPr>
        <w:t xml:space="preserve"> </w:t>
      </w:r>
      <w:r w:rsidR="003C7C65" w:rsidRPr="00180C34">
        <w:rPr>
          <w:snapToGrid/>
          <w:sz w:val="20"/>
        </w:rPr>
        <w:t>spécifique</w:t>
      </w:r>
      <w:r w:rsidR="00E060D6" w:rsidRPr="00180C34">
        <w:rPr>
          <w:snapToGrid/>
          <w:sz w:val="20"/>
        </w:rPr>
        <w:t xml:space="preserve"> </w:t>
      </w:r>
      <w:r w:rsidR="0078000E" w:rsidRPr="00180C34">
        <w:rPr>
          <w:snapToGrid/>
          <w:sz w:val="20"/>
        </w:rPr>
        <w:t>(</w:t>
      </w:r>
      <w:r w:rsidR="00573EE0" w:rsidRPr="00180C34">
        <w:rPr>
          <w:snapToGrid/>
          <w:sz w:val="20"/>
        </w:rPr>
        <w:t>p</w:t>
      </w:r>
      <w:r w:rsidR="003C7C65" w:rsidRPr="00180C34">
        <w:rPr>
          <w:snapToGrid/>
          <w:sz w:val="20"/>
        </w:rPr>
        <w:t>.</w:t>
      </w:r>
      <w:r w:rsidR="00573EE0" w:rsidRPr="00180C34">
        <w:rPr>
          <w:snapToGrid/>
          <w:sz w:val="20"/>
        </w:rPr>
        <w:t xml:space="preserve"> ex</w:t>
      </w:r>
      <w:r w:rsidR="003C7C65" w:rsidRPr="00180C34">
        <w:rPr>
          <w:snapToGrid/>
          <w:sz w:val="20"/>
        </w:rPr>
        <w:t>.</w:t>
      </w:r>
      <w:r w:rsidR="0078000E" w:rsidRPr="00180C34">
        <w:rPr>
          <w:snapToGrid/>
          <w:sz w:val="20"/>
        </w:rPr>
        <w:t xml:space="preserve"> </w:t>
      </w:r>
      <w:r w:rsidR="00541760" w:rsidRPr="00180C34">
        <w:rPr>
          <w:snapToGrid/>
          <w:sz w:val="20"/>
        </w:rPr>
        <w:t>de la part</w:t>
      </w:r>
      <w:r w:rsidR="003C7C65" w:rsidRPr="00180C34">
        <w:rPr>
          <w:snapToGrid/>
          <w:sz w:val="20"/>
        </w:rPr>
        <w:t xml:space="preserve"> du</w:t>
      </w:r>
      <w:r w:rsidR="00E060D6" w:rsidRPr="00180C34">
        <w:rPr>
          <w:snapToGrid/>
          <w:sz w:val="20"/>
        </w:rPr>
        <w:t xml:space="preserve"> </w:t>
      </w:r>
      <w:r w:rsidR="00573EE0" w:rsidRPr="00180C34">
        <w:rPr>
          <w:snapToGrid/>
          <w:sz w:val="20"/>
        </w:rPr>
        <w:t>donateur à qui</w:t>
      </w:r>
      <w:r w:rsidR="00E060D6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="00E060D6" w:rsidRPr="00180C34">
        <w:rPr>
          <w:snapToGrid/>
          <w:sz w:val="20"/>
        </w:rPr>
        <w:t xml:space="preserve"> </w:t>
      </w:r>
      <w:r w:rsidR="00573EE0" w:rsidRPr="00180C34">
        <w:rPr>
          <w:snapToGrid/>
          <w:sz w:val="20"/>
        </w:rPr>
        <w:t xml:space="preserve">demandez </w:t>
      </w:r>
      <w:r w:rsidR="003C7C65" w:rsidRPr="00180C34">
        <w:rPr>
          <w:snapToGrid/>
          <w:sz w:val="20"/>
        </w:rPr>
        <w:t>un</w:t>
      </w:r>
      <w:r w:rsidR="00E060D6" w:rsidRPr="00180C34">
        <w:rPr>
          <w:snapToGrid/>
          <w:sz w:val="20"/>
        </w:rPr>
        <w:t xml:space="preserve"> f</w:t>
      </w:r>
      <w:r w:rsidR="00573EE0" w:rsidRPr="00180C34">
        <w:rPr>
          <w:snapToGrid/>
          <w:sz w:val="20"/>
        </w:rPr>
        <w:t>inance</w:t>
      </w:r>
      <w:r w:rsidR="003C7C65" w:rsidRPr="00180C34">
        <w:rPr>
          <w:snapToGrid/>
          <w:sz w:val="20"/>
        </w:rPr>
        <w:t>ment</w:t>
      </w:r>
      <w:r w:rsidR="0078000E" w:rsidRPr="00180C34">
        <w:rPr>
          <w:snapToGrid/>
          <w:sz w:val="20"/>
        </w:rPr>
        <w:t>)</w:t>
      </w:r>
      <w:r w:rsidR="00E060D6" w:rsidRPr="00180C34">
        <w:rPr>
          <w:snapToGrid/>
          <w:sz w:val="20"/>
        </w:rPr>
        <w:t xml:space="preserve">, </w:t>
      </w:r>
      <w:r w:rsidR="009B3A14" w:rsidRPr="00180C34">
        <w:rPr>
          <w:snapToGrid/>
          <w:sz w:val="20"/>
        </w:rPr>
        <w:t>vous</w:t>
      </w:r>
      <w:r w:rsidR="00E060D6" w:rsidRPr="00180C34">
        <w:rPr>
          <w:snapToGrid/>
          <w:sz w:val="20"/>
        </w:rPr>
        <w:t xml:space="preserve"> </w:t>
      </w:r>
      <w:r w:rsidR="00A97FEC" w:rsidRPr="00180C34">
        <w:rPr>
          <w:snapToGrid/>
          <w:sz w:val="20"/>
        </w:rPr>
        <w:t>pouvez</w:t>
      </w:r>
      <w:r w:rsidR="00E060D6" w:rsidRPr="00180C34">
        <w:rPr>
          <w:snapToGrid/>
          <w:sz w:val="20"/>
        </w:rPr>
        <w:t xml:space="preserve"> u</w:t>
      </w:r>
      <w:r w:rsidR="00A97FEC" w:rsidRPr="00180C34">
        <w:rPr>
          <w:snapToGrid/>
          <w:sz w:val="20"/>
        </w:rPr>
        <w:t>tili</w:t>
      </w:r>
      <w:r w:rsidR="00E060D6" w:rsidRPr="00180C34">
        <w:rPr>
          <w:snapToGrid/>
          <w:sz w:val="20"/>
        </w:rPr>
        <w:t>se</w:t>
      </w:r>
      <w:r w:rsidR="00A97FEC" w:rsidRPr="00180C34">
        <w:rPr>
          <w:snapToGrid/>
          <w:sz w:val="20"/>
        </w:rPr>
        <w:t>r</w:t>
      </w:r>
      <w:r w:rsidR="00E060D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97FEC" w:rsidRPr="00180C34">
        <w:rPr>
          <w:snapToGrid/>
          <w:sz w:val="20"/>
        </w:rPr>
        <w:t>e</w:t>
      </w:r>
      <w:r w:rsidR="00E060D6" w:rsidRPr="00180C34">
        <w:rPr>
          <w:snapToGrid/>
          <w:sz w:val="20"/>
        </w:rPr>
        <w:t xml:space="preserve"> format </w:t>
      </w:r>
      <w:r w:rsidR="00241100" w:rsidRPr="00180C34">
        <w:rPr>
          <w:snapToGrid/>
          <w:sz w:val="20"/>
        </w:rPr>
        <w:t>et</w:t>
      </w:r>
      <w:r w:rsidR="00E060D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97FEC" w:rsidRPr="00180C34">
        <w:rPr>
          <w:snapToGrid/>
          <w:sz w:val="20"/>
        </w:rPr>
        <w:t>e</w:t>
      </w:r>
      <w:r w:rsidR="00E060D6" w:rsidRPr="00180C34">
        <w:rPr>
          <w:snapToGrid/>
          <w:sz w:val="20"/>
        </w:rPr>
        <w:t xml:space="preserve"> </w:t>
      </w:r>
      <w:r w:rsidR="003C7C65" w:rsidRPr="00180C34">
        <w:rPr>
          <w:snapToGrid/>
          <w:sz w:val="20"/>
        </w:rPr>
        <w:t>degré</w:t>
      </w:r>
      <w:r w:rsidR="00E060D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97FEC" w:rsidRPr="00180C34">
        <w:rPr>
          <w:snapToGrid/>
          <w:sz w:val="20"/>
        </w:rPr>
        <w:t>e</w:t>
      </w:r>
      <w:r w:rsidR="00E060D6" w:rsidRPr="00180C34">
        <w:rPr>
          <w:snapToGrid/>
          <w:sz w:val="20"/>
        </w:rPr>
        <w:t xml:space="preserve"> </w:t>
      </w:r>
      <w:r w:rsidR="00A97FEC" w:rsidRPr="00180C34">
        <w:rPr>
          <w:snapToGrid/>
          <w:sz w:val="20"/>
        </w:rPr>
        <w:t>précision</w:t>
      </w:r>
      <w:r w:rsidR="00E060D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97FEC" w:rsidRPr="00180C34">
        <w:rPr>
          <w:snapToGrid/>
          <w:sz w:val="20"/>
        </w:rPr>
        <w:t>e</w:t>
      </w:r>
      <w:r w:rsidR="0078000E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votre</w:t>
      </w:r>
      <w:r w:rsidR="0078000E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choix</w:t>
      </w:r>
      <w:r w:rsidR="00B47529" w:rsidRPr="00180C34">
        <w:rPr>
          <w:snapToGrid/>
          <w:sz w:val="20"/>
        </w:rPr>
        <w:t>.</w:t>
      </w:r>
      <w:r w:rsidR="0078000E" w:rsidRPr="00180C34">
        <w:rPr>
          <w:snapToGrid/>
          <w:sz w:val="20"/>
        </w:rPr>
        <w:t xml:space="preserve"> </w:t>
      </w:r>
      <w:r w:rsidR="00541760" w:rsidRPr="00180C34">
        <w:rPr>
          <w:snapToGrid/>
          <w:sz w:val="20"/>
        </w:rPr>
        <w:t>Il pourrait</w:t>
      </w:r>
      <w:r w:rsidR="005843E3" w:rsidRPr="00180C34">
        <w:rPr>
          <w:snapToGrid/>
          <w:sz w:val="20"/>
        </w:rPr>
        <w:t xml:space="preserve"> suffi</w:t>
      </w:r>
      <w:r w:rsidR="00541760" w:rsidRPr="00180C34">
        <w:rPr>
          <w:snapToGrid/>
          <w:sz w:val="20"/>
        </w:rPr>
        <w:t>re</w:t>
      </w:r>
      <w:r w:rsidR="005843E3" w:rsidRPr="00180C34">
        <w:rPr>
          <w:snapToGrid/>
          <w:sz w:val="20"/>
        </w:rPr>
        <w:t xml:space="preserve"> de</w:t>
      </w:r>
      <w:r w:rsidR="00E060D6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définir</w:t>
      </w:r>
      <w:r w:rsidR="0078000E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 xml:space="preserve">des </w:t>
      </w:r>
      <w:r w:rsidR="00592395" w:rsidRPr="00180C34">
        <w:rPr>
          <w:snapToGrid/>
          <w:sz w:val="20"/>
        </w:rPr>
        <w:t>objectifs</w:t>
      </w:r>
      <w:r w:rsidR="0078000E" w:rsidRPr="00180C34">
        <w:rPr>
          <w:snapToGrid/>
          <w:sz w:val="20"/>
        </w:rPr>
        <w:t xml:space="preserve">, </w:t>
      </w:r>
      <w:r w:rsidR="005843E3" w:rsidRPr="00180C34">
        <w:rPr>
          <w:snapToGrid/>
          <w:sz w:val="20"/>
        </w:rPr>
        <w:t xml:space="preserve">des </w:t>
      </w:r>
      <w:r w:rsidR="00592395" w:rsidRPr="00180C34">
        <w:rPr>
          <w:snapToGrid/>
          <w:sz w:val="20"/>
        </w:rPr>
        <w:t>activités</w:t>
      </w:r>
      <w:r w:rsidR="00E060D6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E060D6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 xml:space="preserve">des </w:t>
      </w:r>
      <w:r w:rsidR="00F26734" w:rsidRPr="00180C34">
        <w:rPr>
          <w:snapToGrid/>
          <w:sz w:val="20"/>
        </w:rPr>
        <w:t>résultats</w:t>
      </w:r>
      <w:r w:rsidR="00E060D6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mais</w:t>
      </w:r>
      <w:r w:rsidR="00541760" w:rsidRPr="00180C34">
        <w:rPr>
          <w:snapToGrid/>
          <w:sz w:val="20"/>
        </w:rPr>
        <w:t>,</w:t>
      </w:r>
      <w:r w:rsidR="00412360" w:rsidRPr="00180C34">
        <w:rPr>
          <w:snapToGrid/>
          <w:sz w:val="20"/>
        </w:rPr>
        <w:t xml:space="preserve"> dans certains </w:t>
      </w:r>
      <w:r w:rsidR="00E060D6" w:rsidRPr="00180C34">
        <w:rPr>
          <w:snapToGrid/>
          <w:sz w:val="20"/>
        </w:rPr>
        <w:t>cas</w:t>
      </w:r>
      <w:r w:rsidR="0078000E" w:rsidRPr="00180C34">
        <w:rPr>
          <w:snapToGrid/>
          <w:sz w:val="20"/>
        </w:rPr>
        <w:t>,</w:t>
      </w:r>
      <w:r w:rsidR="00E060D6"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vous</w:t>
      </w:r>
      <w:r w:rsidR="00E060D6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>souhaiter</w:t>
      </w:r>
      <w:r w:rsidR="00541760" w:rsidRPr="00180C34">
        <w:rPr>
          <w:snapToGrid/>
          <w:sz w:val="20"/>
        </w:rPr>
        <w:t>ez peut-être</w:t>
      </w:r>
      <w:r w:rsidR="00E060D6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>inté</w:t>
      </w:r>
      <w:r w:rsidR="0078000E" w:rsidRPr="00180C34">
        <w:rPr>
          <w:snapToGrid/>
          <w:sz w:val="20"/>
        </w:rPr>
        <w:t>gr</w:t>
      </w:r>
      <w:r w:rsidR="005843E3" w:rsidRPr="00180C34">
        <w:rPr>
          <w:snapToGrid/>
          <w:sz w:val="20"/>
        </w:rPr>
        <w:t>er</w:t>
      </w:r>
      <w:r w:rsidR="0078000E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78000E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>niveau</w:t>
      </w:r>
      <w:r w:rsidR="0078000E" w:rsidRPr="00180C34">
        <w:rPr>
          <w:snapToGrid/>
          <w:sz w:val="20"/>
        </w:rPr>
        <w:t xml:space="preserve"> ‘</w:t>
      </w:r>
      <w:r w:rsidR="005843E3" w:rsidRPr="00180C34">
        <w:rPr>
          <w:snapToGrid/>
          <w:sz w:val="20"/>
        </w:rPr>
        <w:t>d’</w:t>
      </w:r>
      <w:r w:rsidR="00E060D6" w:rsidRPr="00180C34">
        <w:rPr>
          <w:snapToGrid/>
          <w:sz w:val="20"/>
        </w:rPr>
        <w:t>actions</w:t>
      </w:r>
      <w:r w:rsidR="0078000E" w:rsidRPr="00180C34">
        <w:rPr>
          <w:snapToGrid/>
          <w:sz w:val="20"/>
        </w:rPr>
        <w:t>’</w:t>
      </w:r>
      <w:r w:rsidR="005843E3" w:rsidRPr="00180C34">
        <w:rPr>
          <w:snapToGrid/>
          <w:sz w:val="20"/>
        </w:rPr>
        <w:t xml:space="preserve"> supplémentaire</w:t>
      </w:r>
      <w:r w:rsidR="00E060D6" w:rsidRPr="00180C34">
        <w:rPr>
          <w:snapToGrid/>
          <w:sz w:val="20"/>
        </w:rPr>
        <w:t>.</w:t>
      </w:r>
      <w:r w:rsidR="0078000E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Quel qu</w:t>
      </w:r>
      <w:r w:rsidR="0036721F" w:rsidRPr="00180C34">
        <w:rPr>
          <w:snapToGrid/>
          <w:sz w:val="20"/>
        </w:rPr>
        <w:t>’en</w:t>
      </w:r>
      <w:r w:rsidR="00A40BE9">
        <w:rPr>
          <w:snapToGrid/>
          <w:sz w:val="20"/>
        </w:rPr>
        <w:t xml:space="preserve"> soit la</w:t>
      </w:r>
      <w:r w:rsidR="007221B1" w:rsidRPr="00180C34">
        <w:rPr>
          <w:snapToGrid/>
          <w:sz w:val="20"/>
        </w:rPr>
        <w:t xml:space="preserve"> form</w:t>
      </w:r>
      <w:r w:rsidR="00A40BE9">
        <w:rPr>
          <w:snapToGrid/>
          <w:sz w:val="20"/>
        </w:rPr>
        <w:t>e</w:t>
      </w:r>
      <w:r w:rsidR="007221B1" w:rsidRPr="00180C34">
        <w:rPr>
          <w:snapToGrid/>
          <w:sz w:val="20"/>
        </w:rPr>
        <w:t>,</w:t>
      </w:r>
      <w:r w:rsidR="0078000E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12360" w:rsidRPr="00180C34">
        <w:rPr>
          <w:snapToGrid/>
          <w:sz w:val="20"/>
        </w:rPr>
        <w:t>e</w:t>
      </w:r>
      <w:r w:rsidR="007221B1" w:rsidRPr="00180C34">
        <w:rPr>
          <w:snapToGrid/>
          <w:sz w:val="20"/>
        </w:rPr>
        <w:t xml:space="preserve"> plan </w:t>
      </w:r>
      <w:r w:rsidR="005843E3" w:rsidRPr="00180C34">
        <w:rPr>
          <w:snapToGrid/>
          <w:sz w:val="20"/>
        </w:rPr>
        <w:t>d</w:t>
      </w:r>
      <w:r w:rsidR="0036721F" w:rsidRPr="00180C34">
        <w:rPr>
          <w:snapToGrid/>
          <w:sz w:val="20"/>
        </w:rPr>
        <w:t>oit</w:t>
      </w:r>
      <w:r w:rsidR="005843E3" w:rsidRPr="00180C34">
        <w:rPr>
          <w:snapToGrid/>
          <w:sz w:val="20"/>
        </w:rPr>
        <w:t xml:space="preserve"> fournir </w:t>
      </w:r>
      <w:r w:rsidR="00431B61" w:rsidRPr="00180C34">
        <w:rPr>
          <w:snapToGrid/>
          <w:sz w:val="20"/>
        </w:rPr>
        <w:t>tou</w:t>
      </w:r>
      <w:r w:rsidR="005843E3" w:rsidRPr="00180C34">
        <w:rPr>
          <w:snapToGrid/>
          <w:sz w:val="20"/>
        </w:rPr>
        <w:t>s les</w:t>
      </w:r>
      <w:r w:rsidR="0078000E" w:rsidRPr="00180C34">
        <w:rPr>
          <w:snapToGrid/>
          <w:sz w:val="20"/>
        </w:rPr>
        <w:t xml:space="preserve"> </w:t>
      </w:r>
      <w:r w:rsidR="0036721F" w:rsidRPr="00180C34">
        <w:rPr>
          <w:snapToGrid/>
          <w:sz w:val="20"/>
        </w:rPr>
        <w:t>renseignement</w:t>
      </w:r>
      <w:r w:rsidR="005843E3" w:rsidRPr="00180C34">
        <w:rPr>
          <w:snapToGrid/>
          <w:sz w:val="20"/>
        </w:rPr>
        <w:t>s</w:t>
      </w:r>
      <w:r w:rsidR="0078000E" w:rsidRPr="00180C34">
        <w:rPr>
          <w:snapToGrid/>
          <w:sz w:val="20"/>
        </w:rPr>
        <w:t xml:space="preserve"> </w:t>
      </w:r>
      <w:r w:rsidR="005843E3" w:rsidRPr="00180C34">
        <w:rPr>
          <w:snapToGrid/>
          <w:sz w:val="20"/>
        </w:rPr>
        <w:t>nécessaires d’une manière</w:t>
      </w:r>
      <w:r w:rsidR="00412360" w:rsidRPr="00180C34">
        <w:rPr>
          <w:snapToGrid/>
          <w:sz w:val="20"/>
        </w:rPr>
        <w:t xml:space="preserve"> cl</w:t>
      </w:r>
      <w:r w:rsidR="0078000E" w:rsidRPr="00180C34">
        <w:rPr>
          <w:snapToGrid/>
          <w:sz w:val="20"/>
        </w:rPr>
        <w:t>a</w:t>
      </w:r>
      <w:r w:rsidR="00412360" w:rsidRPr="00180C34">
        <w:rPr>
          <w:snapToGrid/>
          <w:sz w:val="20"/>
        </w:rPr>
        <w:t>i</w:t>
      </w:r>
      <w:r w:rsidR="0078000E" w:rsidRPr="00180C34">
        <w:rPr>
          <w:snapToGrid/>
          <w:sz w:val="20"/>
        </w:rPr>
        <w:t>r</w:t>
      </w:r>
      <w:r w:rsidR="005843E3" w:rsidRPr="00180C34">
        <w:rPr>
          <w:snapToGrid/>
          <w:sz w:val="20"/>
        </w:rPr>
        <w:t>e</w:t>
      </w:r>
      <w:r w:rsidR="0078000E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78000E" w:rsidRPr="00180C34">
        <w:rPr>
          <w:snapToGrid/>
          <w:sz w:val="20"/>
        </w:rPr>
        <w:t xml:space="preserve"> transparent</w:t>
      </w:r>
      <w:r w:rsidR="005843E3" w:rsidRPr="00180C34">
        <w:rPr>
          <w:snapToGrid/>
          <w:sz w:val="20"/>
        </w:rPr>
        <w:t>e</w:t>
      </w:r>
      <w:r w:rsidR="007221B1" w:rsidRPr="00180C34">
        <w:rPr>
          <w:snapToGrid/>
          <w:sz w:val="20"/>
        </w:rPr>
        <w:t>.</w:t>
      </w:r>
      <w:r w:rsidR="0078000E" w:rsidRPr="00180C34">
        <w:rPr>
          <w:snapToGrid/>
          <w:sz w:val="20"/>
        </w:rPr>
        <w:t xml:space="preserve"> </w:t>
      </w:r>
      <w:r w:rsidR="00412360" w:rsidRPr="00180C34">
        <w:rPr>
          <w:snapToGrid/>
          <w:sz w:val="20"/>
        </w:rPr>
        <w:t>L</w:t>
      </w:r>
      <w:r w:rsidR="005843E3" w:rsidRPr="00180C34">
        <w:rPr>
          <w:snapToGrid/>
          <w:sz w:val="20"/>
        </w:rPr>
        <w:t>es</w:t>
      </w:r>
      <w:r w:rsidR="00412360" w:rsidRPr="00180C34">
        <w:rPr>
          <w:snapToGrid/>
          <w:sz w:val="20"/>
        </w:rPr>
        <w:t xml:space="preserve"> i</w:t>
      </w:r>
      <w:r w:rsidR="0078000E" w:rsidRPr="00180C34">
        <w:rPr>
          <w:snapToGrid/>
          <w:sz w:val="20"/>
        </w:rPr>
        <w:t>nformation</w:t>
      </w:r>
      <w:r w:rsidR="005843E3" w:rsidRPr="00180C34">
        <w:rPr>
          <w:snapToGrid/>
          <w:sz w:val="20"/>
        </w:rPr>
        <w:t>s</w:t>
      </w:r>
      <w:r w:rsidR="0078000E" w:rsidRPr="00180C34">
        <w:rPr>
          <w:snapToGrid/>
          <w:sz w:val="20"/>
        </w:rPr>
        <w:t xml:space="preserve"> </w:t>
      </w:r>
      <w:r w:rsidR="0036721F" w:rsidRPr="00180C34">
        <w:rPr>
          <w:snapToGrid/>
          <w:sz w:val="20"/>
        </w:rPr>
        <w:t>présentées dans le</w:t>
      </w:r>
      <w:r w:rsidR="005843E3" w:rsidRPr="00180C34">
        <w:rPr>
          <w:snapToGrid/>
          <w:sz w:val="20"/>
        </w:rPr>
        <w:t>s</w:t>
      </w:r>
      <w:r w:rsidR="0078000E" w:rsidRPr="00180C34">
        <w:rPr>
          <w:snapToGrid/>
          <w:sz w:val="20"/>
        </w:rPr>
        <w:t xml:space="preserve"> </w:t>
      </w:r>
      <w:r w:rsidR="0036721F" w:rsidRPr="00180C34">
        <w:rPr>
          <w:snapToGrid/>
          <w:sz w:val="20"/>
        </w:rPr>
        <w:t xml:space="preserve">différentes </w:t>
      </w:r>
      <w:r w:rsidR="0078000E" w:rsidRPr="00180C34">
        <w:rPr>
          <w:snapToGrid/>
          <w:sz w:val="20"/>
        </w:rPr>
        <w:t xml:space="preserve">sections </w:t>
      </w:r>
      <w:r w:rsidR="00241100" w:rsidRPr="00180C34">
        <w:rPr>
          <w:snapToGrid/>
          <w:sz w:val="20"/>
        </w:rPr>
        <w:t>d</w:t>
      </w:r>
      <w:r w:rsidR="00412360" w:rsidRPr="00180C34">
        <w:rPr>
          <w:snapToGrid/>
          <w:sz w:val="20"/>
        </w:rPr>
        <w:t>u</w:t>
      </w:r>
      <w:r w:rsidR="0078000E" w:rsidRPr="00180C34">
        <w:rPr>
          <w:snapToGrid/>
          <w:sz w:val="20"/>
        </w:rPr>
        <w:t xml:space="preserve"> plan </w:t>
      </w:r>
      <w:r w:rsidR="00156E0E" w:rsidRPr="00180C34">
        <w:rPr>
          <w:snapToGrid/>
          <w:sz w:val="20"/>
        </w:rPr>
        <w:t>d</w:t>
      </w:r>
      <w:r w:rsidR="0036721F" w:rsidRPr="00180C34">
        <w:rPr>
          <w:snapToGrid/>
          <w:sz w:val="20"/>
        </w:rPr>
        <w:t>oive</w:t>
      </w:r>
      <w:r w:rsidR="00156E0E" w:rsidRPr="00180C34">
        <w:rPr>
          <w:snapToGrid/>
          <w:sz w:val="20"/>
        </w:rPr>
        <w:t xml:space="preserve">nt être </w:t>
      </w:r>
      <w:r w:rsidR="00412360" w:rsidRPr="00180C34">
        <w:rPr>
          <w:snapToGrid/>
          <w:sz w:val="20"/>
        </w:rPr>
        <w:t>cohé</w:t>
      </w:r>
      <w:r w:rsidR="0078000E" w:rsidRPr="00180C34">
        <w:rPr>
          <w:snapToGrid/>
          <w:sz w:val="20"/>
        </w:rPr>
        <w:t>rent</w:t>
      </w:r>
      <w:r w:rsidR="00412360" w:rsidRPr="00180C34">
        <w:rPr>
          <w:snapToGrid/>
          <w:sz w:val="20"/>
        </w:rPr>
        <w:t>e</w:t>
      </w:r>
      <w:r w:rsidR="00156E0E" w:rsidRPr="00180C34">
        <w:rPr>
          <w:snapToGrid/>
          <w:sz w:val="20"/>
        </w:rPr>
        <w:t>s</w:t>
      </w:r>
      <w:r w:rsidR="0078000E" w:rsidRPr="00180C34">
        <w:rPr>
          <w:snapToGrid/>
          <w:sz w:val="20"/>
        </w:rPr>
        <w:t>.</w:t>
      </w:r>
    </w:p>
    <w:p w:rsidR="006B0A13" w:rsidRPr="00180C34" w:rsidRDefault="00592395" w:rsidP="008E64A5">
      <w:pPr>
        <w:pStyle w:val="Texte1"/>
        <w:spacing w:after="24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Exemple</w:t>
      </w:r>
      <w:r w:rsidR="006B0A13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d</w:t>
      </w:r>
      <w:r w:rsidR="00156E0E" w:rsidRPr="00180C34">
        <w:rPr>
          <w:b/>
          <w:bCs/>
          <w:snapToGrid/>
          <w:sz w:val="20"/>
        </w:rPr>
        <w:t>e dé</w:t>
      </w:r>
      <w:r w:rsidR="006B0A13" w:rsidRPr="00180C34">
        <w:rPr>
          <w:b/>
          <w:bCs/>
          <w:snapToGrid/>
          <w:sz w:val="20"/>
        </w:rPr>
        <w:t>fini</w:t>
      </w:r>
      <w:r w:rsidR="0036721F" w:rsidRPr="00180C34">
        <w:rPr>
          <w:b/>
          <w:bCs/>
          <w:snapToGrid/>
          <w:sz w:val="20"/>
        </w:rPr>
        <w:t>tion d’</w:t>
      </w:r>
      <w:r w:rsidRPr="00180C34">
        <w:rPr>
          <w:b/>
          <w:bCs/>
          <w:snapToGrid/>
          <w:sz w:val="20"/>
        </w:rPr>
        <w:t>objectifs</w:t>
      </w:r>
      <w:r w:rsidR="006B0A13" w:rsidRPr="00180C34">
        <w:rPr>
          <w:b/>
          <w:bCs/>
          <w:snapToGrid/>
          <w:sz w:val="20"/>
        </w:rPr>
        <w:t xml:space="preserve">, </w:t>
      </w:r>
      <w:r w:rsidR="009B3A14" w:rsidRPr="00180C34">
        <w:rPr>
          <w:b/>
          <w:bCs/>
          <w:snapToGrid/>
          <w:sz w:val="20"/>
        </w:rPr>
        <w:t xml:space="preserve">résultats </w:t>
      </w:r>
      <w:r w:rsidR="0036721F" w:rsidRPr="00180C34">
        <w:rPr>
          <w:b/>
          <w:bCs/>
          <w:snapToGrid/>
          <w:sz w:val="20"/>
        </w:rPr>
        <w:t>escompté</w:t>
      </w:r>
      <w:r w:rsidR="009B3A14" w:rsidRPr="00180C34">
        <w:rPr>
          <w:b/>
          <w:bCs/>
          <w:snapToGrid/>
          <w:sz w:val="20"/>
        </w:rPr>
        <w:t>s</w:t>
      </w:r>
      <w:r w:rsidR="006B0A13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et</w:t>
      </w:r>
      <w:r w:rsidR="00156E0E" w:rsidRPr="00180C34">
        <w:rPr>
          <w:b/>
          <w:bCs/>
          <w:snapToGrid/>
          <w:sz w:val="20"/>
        </w:rPr>
        <w:t xml:space="preserve"> </w:t>
      </w:r>
      <w:r w:rsidR="009B3A14" w:rsidRPr="00180C34">
        <w:rPr>
          <w:b/>
          <w:bCs/>
          <w:snapToGrid/>
          <w:sz w:val="20"/>
        </w:rPr>
        <w:t>activités correspondantes</w:t>
      </w:r>
      <w:r w:rsidR="00156E0E" w:rsidRPr="00180C34">
        <w:rPr>
          <w:b/>
          <w:bCs/>
          <w:snapToGrid/>
          <w:sz w:val="20"/>
        </w:rPr>
        <w:t xml:space="preserve"> (fictif</w:t>
      </w:r>
      <w:r w:rsidR="006B0A13" w:rsidRPr="00180C34">
        <w:rPr>
          <w:b/>
          <w:bCs/>
          <w:snapToGrid/>
          <w:sz w:val="20"/>
        </w:rPr>
        <w:t>)</w:t>
      </w:r>
    </w:p>
    <w:tbl>
      <w:tblPr>
        <w:tblW w:w="850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835"/>
        <w:gridCol w:w="3261"/>
      </w:tblGrid>
      <w:tr w:rsidR="006B0A13" w:rsidRPr="00180C34">
        <w:trPr>
          <w:cantSplit/>
          <w:tblHeader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C25BD2" w:rsidP="009B3A14">
            <w:pPr>
              <w:rPr>
                <w:b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lastRenderedPageBreak/>
              <w:t>O</w:t>
            </w:r>
            <w:r w:rsidR="00592395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bjectifs</w:t>
            </w: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principaux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156E0E" w:rsidP="007905B7">
            <w:pPr>
              <w:rPr>
                <w:b/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Résultats escompté</w:t>
            </w:r>
            <w:r w:rsidR="00894035" w:rsidRPr="00180C34"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F26734" w:rsidP="007905B7">
            <w:pPr>
              <w:rPr>
                <w:b/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Activités de sauvegarde</w:t>
            </w:r>
          </w:p>
        </w:tc>
      </w:tr>
      <w:tr w:rsidR="006B0A13" w:rsidRPr="002C72D5">
        <w:trPr>
          <w:cantSplit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6B0A13" w:rsidP="005C76D1">
            <w:pPr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O</w:t>
            </w:r>
            <w:r w:rsidR="00156E0E" w:rsidRPr="00180C34">
              <w:rPr>
                <w:b/>
                <w:sz w:val="20"/>
                <w:szCs w:val="20"/>
                <w:lang w:val="fr-FR"/>
              </w:rPr>
              <w:t>P</w:t>
            </w:r>
            <w:r w:rsidRPr="00180C34">
              <w:rPr>
                <w:b/>
                <w:sz w:val="20"/>
                <w:szCs w:val="20"/>
                <w:lang w:val="fr-FR"/>
              </w:rPr>
              <w:t>1</w:t>
            </w:r>
            <w:r w:rsidRPr="00180C34">
              <w:rPr>
                <w:sz w:val="20"/>
                <w:szCs w:val="20"/>
                <w:lang w:val="fr-FR"/>
              </w:rPr>
              <w:t>. Revitali</w:t>
            </w:r>
            <w:r w:rsidR="005C76D1" w:rsidRPr="00180C34">
              <w:rPr>
                <w:sz w:val="20"/>
                <w:szCs w:val="20"/>
                <w:lang w:val="fr-FR"/>
              </w:rPr>
              <w:t>ser la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sz w:val="20"/>
                <w:szCs w:val="20"/>
                <w:lang w:val="fr-FR"/>
              </w:rPr>
              <w:t>dans le district d’</w:t>
            </w:r>
            <w:proofErr w:type="spellStart"/>
            <w:r w:rsidRPr="00180C34">
              <w:rPr>
                <w:sz w:val="20"/>
                <w:szCs w:val="20"/>
                <w:lang w:val="fr-FR"/>
              </w:rPr>
              <w:t>Obance</w:t>
            </w:r>
            <w:proofErr w:type="spellEnd"/>
            <w:r w:rsidR="00A720A4" w:rsidRPr="00180C3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B1" w:rsidRPr="00180C34" w:rsidRDefault="007221B1" w:rsidP="007221B1">
            <w:pPr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</w:t>
            </w:r>
            <w:r w:rsidR="00156E0E" w:rsidRPr="00180C34">
              <w:rPr>
                <w:b/>
                <w:sz w:val="20"/>
                <w:szCs w:val="20"/>
                <w:lang w:val="fr-FR"/>
              </w:rPr>
              <w:t>E</w:t>
            </w:r>
            <w:r w:rsidRPr="00180C34">
              <w:rPr>
                <w:b/>
                <w:sz w:val="20"/>
                <w:szCs w:val="20"/>
                <w:lang w:val="fr-FR"/>
              </w:rPr>
              <w:t>1.1</w:t>
            </w:r>
            <w:r w:rsidRPr="00180C34">
              <w:rPr>
                <w:sz w:val="20"/>
                <w:szCs w:val="20"/>
                <w:lang w:val="fr-FR"/>
              </w:rPr>
              <w:t>: Revitali</w:t>
            </w:r>
            <w:r w:rsidR="005C76D1" w:rsidRPr="00180C34">
              <w:rPr>
                <w:sz w:val="20"/>
                <w:szCs w:val="20"/>
                <w:lang w:val="fr-FR"/>
              </w:rPr>
              <w:t>ser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241100" w:rsidRPr="00180C34">
              <w:rPr>
                <w:sz w:val="20"/>
                <w:szCs w:val="20"/>
                <w:lang w:val="fr-FR"/>
              </w:rPr>
              <w:t>et</w:t>
            </w:r>
            <w:r w:rsidR="005C76D1" w:rsidRPr="00180C34">
              <w:rPr>
                <w:sz w:val="20"/>
                <w:szCs w:val="20"/>
                <w:lang w:val="fr-FR"/>
              </w:rPr>
              <w:t xml:space="preserve"> transme</w:t>
            </w:r>
            <w:r w:rsidRPr="00180C34">
              <w:rPr>
                <w:sz w:val="20"/>
                <w:szCs w:val="20"/>
                <w:lang w:val="fr-FR"/>
              </w:rPr>
              <w:t>t</w:t>
            </w:r>
            <w:r w:rsidR="005C76D1" w:rsidRPr="00180C34">
              <w:rPr>
                <w:sz w:val="20"/>
                <w:szCs w:val="20"/>
                <w:lang w:val="fr-FR"/>
              </w:rPr>
              <w:t>tre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156E0E" w:rsidRPr="00180C34">
              <w:rPr>
                <w:sz w:val="20"/>
                <w:szCs w:val="20"/>
                <w:lang w:val="fr-FR"/>
              </w:rPr>
              <w:t>les connaissances et</w:t>
            </w:r>
            <w:r w:rsidR="005C76D1" w:rsidRPr="00180C34">
              <w:rPr>
                <w:sz w:val="20"/>
                <w:szCs w:val="20"/>
                <w:lang w:val="fr-FR"/>
              </w:rPr>
              <w:t xml:space="preserve"> compétences </w:t>
            </w:r>
            <w:r w:rsidRPr="00180C34">
              <w:rPr>
                <w:sz w:val="20"/>
                <w:szCs w:val="20"/>
                <w:lang w:val="fr-FR"/>
              </w:rPr>
              <w:t>requi</w:t>
            </w:r>
            <w:r w:rsidR="005C76D1" w:rsidRPr="00180C34">
              <w:rPr>
                <w:sz w:val="20"/>
                <w:szCs w:val="20"/>
                <w:lang w:val="fr-FR"/>
              </w:rPr>
              <w:t>ses pour la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Pr="00180C34">
              <w:rPr>
                <w:sz w:val="20"/>
                <w:szCs w:val="20"/>
                <w:lang w:val="fr-FR"/>
              </w:rPr>
              <w:t>.</w:t>
            </w:r>
          </w:p>
          <w:p w:rsidR="006B0A13" w:rsidRPr="00180C34" w:rsidRDefault="007221B1" w:rsidP="00156E0E">
            <w:pPr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b/>
                <w:sz w:val="20"/>
                <w:szCs w:val="20"/>
                <w:lang w:val="fr-FR"/>
              </w:rPr>
              <w:t>R</w:t>
            </w:r>
            <w:r w:rsidR="00156E0E" w:rsidRPr="00180C34">
              <w:rPr>
                <w:b/>
                <w:sz w:val="20"/>
                <w:szCs w:val="20"/>
                <w:lang w:val="fr-FR"/>
              </w:rPr>
              <w:t>E</w:t>
            </w:r>
            <w:r w:rsidRPr="00180C34">
              <w:rPr>
                <w:b/>
                <w:sz w:val="20"/>
                <w:szCs w:val="20"/>
                <w:lang w:val="fr-FR"/>
              </w:rPr>
              <w:t>1.2</w:t>
            </w:r>
            <w:r w:rsidRPr="00180C34">
              <w:rPr>
                <w:sz w:val="20"/>
                <w:szCs w:val="20"/>
                <w:lang w:val="fr-FR"/>
              </w:rPr>
              <w:t>: Rest</w:t>
            </w:r>
            <w:r w:rsidR="005C76D1" w:rsidRPr="00180C34">
              <w:rPr>
                <w:sz w:val="20"/>
                <w:szCs w:val="20"/>
                <w:lang w:val="fr-FR"/>
              </w:rPr>
              <w:t>aurer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156E0E" w:rsidRPr="00180C34">
              <w:rPr>
                <w:sz w:val="20"/>
                <w:szCs w:val="20"/>
                <w:lang w:val="fr-FR"/>
              </w:rPr>
              <w:t>l’</w:t>
            </w:r>
            <w:r w:rsidRPr="00180C34">
              <w:rPr>
                <w:sz w:val="20"/>
                <w:szCs w:val="20"/>
                <w:lang w:val="fr-FR"/>
              </w:rPr>
              <w:t>us</w:t>
            </w:r>
            <w:r w:rsidR="00156E0E" w:rsidRPr="00180C34">
              <w:rPr>
                <w:sz w:val="20"/>
                <w:szCs w:val="20"/>
                <w:lang w:val="fr-FR"/>
              </w:rPr>
              <w:t>ag</w:t>
            </w:r>
            <w:r w:rsidRPr="00180C34">
              <w:rPr>
                <w:sz w:val="20"/>
                <w:szCs w:val="20"/>
                <w:lang w:val="fr-FR"/>
              </w:rPr>
              <w:t xml:space="preserve">e </w:t>
            </w:r>
            <w:r w:rsidR="00241100" w:rsidRPr="00180C34">
              <w:rPr>
                <w:sz w:val="20"/>
                <w:szCs w:val="20"/>
                <w:lang w:val="fr-FR"/>
              </w:rPr>
              <w:t>d</w:t>
            </w:r>
            <w:r w:rsidR="00156E0E" w:rsidRPr="00180C34">
              <w:rPr>
                <w:sz w:val="20"/>
                <w:szCs w:val="20"/>
                <w:lang w:val="fr-FR"/>
              </w:rPr>
              <w:t>es</w:t>
            </w:r>
            <w:r w:rsidRPr="00180C34">
              <w:rPr>
                <w:sz w:val="20"/>
                <w:szCs w:val="20"/>
                <w:lang w:val="fr-FR"/>
              </w:rPr>
              <w:t xml:space="preserve"> instruments n</w:t>
            </w:r>
            <w:r w:rsidR="00156E0E" w:rsidRPr="00180C34">
              <w:rPr>
                <w:sz w:val="20"/>
                <w:szCs w:val="20"/>
                <w:lang w:val="fr-FR"/>
              </w:rPr>
              <w:t>écessaires à la</w:t>
            </w:r>
            <w:r w:rsidRPr="00180C34">
              <w:rPr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sz w:val="20"/>
                <w:szCs w:val="20"/>
                <w:lang w:val="fr-FR"/>
              </w:rPr>
              <w:t>fabrication de tapis traditionnelle</w:t>
            </w:r>
            <w:r w:rsidRPr="00180C3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13" w:rsidRPr="00180C34" w:rsidRDefault="00156E0E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180C34">
              <w:rPr>
                <w:rFonts w:eastAsia="Calibri"/>
                <w:b/>
                <w:sz w:val="20"/>
                <w:szCs w:val="20"/>
                <w:lang w:val="fr-FR"/>
              </w:rPr>
              <w:t>AS1</w:t>
            </w:r>
            <w:r w:rsidR="006B0A13" w:rsidRPr="00180C34">
              <w:rPr>
                <w:rFonts w:eastAsia="Calibri"/>
                <w:b/>
                <w:sz w:val="20"/>
                <w:szCs w:val="20"/>
                <w:lang w:val="fr-FR"/>
              </w:rPr>
              <w:t>.1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Document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12F41" w:rsidRPr="00180C34">
              <w:rPr>
                <w:rFonts w:eastAsia="Calibri"/>
                <w:sz w:val="20"/>
                <w:szCs w:val="20"/>
                <w:lang w:val="fr-FR"/>
              </w:rPr>
              <w:t>l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es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 xml:space="preserve">connaissances et compétences 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requi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ses pour la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rFonts w:eastAsia="Calibri"/>
                <w:sz w:val="20"/>
                <w:szCs w:val="20"/>
                <w:lang w:val="fr-FR"/>
              </w:rPr>
              <w:t>fabrication de tapis</w:t>
            </w:r>
            <w:r w:rsidR="00A720A4" w:rsidRPr="00180C34">
              <w:rPr>
                <w:rFonts w:eastAsia="Calibri"/>
                <w:sz w:val="20"/>
                <w:szCs w:val="20"/>
                <w:lang w:val="fr-FR"/>
              </w:rPr>
              <w:t>.</w:t>
            </w:r>
          </w:p>
          <w:p w:rsidR="006B0A13" w:rsidRPr="00180C34" w:rsidRDefault="00156E0E" w:rsidP="008E64A5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180C34">
              <w:rPr>
                <w:rFonts w:eastAsia="Calibri"/>
                <w:b/>
                <w:sz w:val="20"/>
                <w:szCs w:val="20"/>
                <w:lang w:val="fr-FR"/>
              </w:rPr>
              <w:t>AS1</w:t>
            </w:r>
            <w:r w:rsidR="006B0A13" w:rsidRPr="00180C34">
              <w:rPr>
                <w:rFonts w:eastAsia="Calibri"/>
                <w:b/>
                <w:sz w:val="20"/>
                <w:szCs w:val="20"/>
                <w:lang w:val="fr-FR"/>
              </w:rPr>
              <w:t>.2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M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ettre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12F41" w:rsidRPr="00180C34">
              <w:rPr>
                <w:rFonts w:eastAsia="Calibri"/>
                <w:sz w:val="20"/>
                <w:szCs w:val="20"/>
                <w:lang w:val="fr-FR"/>
              </w:rPr>
              <w:t>l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a</w:t>
            </w:r>
            <w:r w:rsidR="009B3A14" w:rsidRPr="00180C34">
              <w:rPr>
                <w:rFonts w:eastAsia="Calibri"/>
                <w:sz w:val="20"/>
                <w:szCs w:val="20"/>
                <w:lang w:val="fr-FR"/>
              </w:rPr>
              <w:t xml:space="preserve"> documentation </w:t>
            </w:r>
            <w:r w:rsidR="00C25BD2" w:rsidRPr="00180C34">
              <w:rPr>
                <w:rFonts w:eastAsia="Calibri"/>
                <w:sz w:val="20"/>
                <w:szCs w:val="20"/>
                <w:lang w:val="fr-FR"/>
              </w:rPr>
              <w:t>à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 xml:space="preserve"> disposition des</w:t>
            </w:r>
            <w:r w:rsidR="009B3A14" w:rsidRPr="00180C34">
              <w:rPr>
                <w:rFonts w:eastAsia="Calibri"/>
                <w:sz w:val="20"/>
                <w:szCs w:val="20"/>
                <w:lang w:val="fr-FR"/>
              </w:rPr>
              <w:t xml:space="preserve"> pra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>ti</w:t>
            </w:r>
            <w:r w:rsidR="009B3A14" w:rsidRPr="00180C34">
              <w:rPr>
                <w:rFonts w:eastAsia="Calibri"/>
                <w:sz w:val="20"/>
                <w:szCs w:val="20"/>
                <w:lang w:val="fr-FR"/>
              </w:rPr>
              <w:t>cien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s e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>n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>li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g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ne </w:t>
            </w:r>
            <w:r w:rsidR="00241100" w:rsidRPr="00180C34">
              <w:rPr>
                <w:rFonts w:eastAsia="Calibri"/>
                <w:sz w:val="20"/>
                <w:szCs w:val="20"/>
                <w:lang w:val="fr-FR"/>
              </w:rPr>
              <w:t>et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C25BD2" w:rsidRPr="00180C34">
              <w:rPr>
                <w:rFonts w:eastAsia="Calibri"/>
                <w:sz w:val="20"/>
                <w:szCs w:val="20"/>
                <w:lang w:val="fr-FR"/>
              </w:rPr>
              <w:t>à travers l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es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746CE4" w:rsidRPr="00180C34">
              <w:rPr>
                <w:rFonts w:eastAsia="Calibri"/>
                <w:sz w:val="20"/>
                <w:szCs w:val="20"/>
                <w:lang w:val="fr-FR"/>
              </w:rPr>
              <w:t>centres culturels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 xml:space="preserve"> locaux</w:t>
            </w:r>
            <w:r w:rsidR="00A720A4" w:rsidRPr="00180C34">
              <w:rPr>
                <w:rFonts w:eastAsia="Calibri"/>
                <w:sz w:val="20"/>
                <w:szCs w:val="20"/>
                <w:lang w:val="fr-FR"/>
              </w:rPr>
              <w:t>.</w:t>
            </w:r>
          </w:p>
          <w:p w:rsidR="006B0A13" w:rsidRPr="00180C34" w:rsidRDefault="00156E0E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180C34">
              <w:rPr>
                <w:rFonts w:eastAsia="Calibri"/>
                <w:b/>
                <w:sz w:val="20"/>
                <w:szCs w:val="20"/>
                <w:lang w:val="fr-FR"/>
              </w:rPr>
              <w:t>AS1</w:t>
            </w:r>
            <w:r w:rsidR="006B0A13" w:rsidRPr="00180C34">
              <w:rPr>
                <w:rFonts w:eastAsia="Calibri"/>
                <w:b/>
                <w:sz w:val="20"/>
                <w:szCs w:val="20"/>
                <w:lang w:val="fr-FR"/>
              </w:rPr>
              <w:t>.3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Former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12F41" w:rsidRPr="00180C34">
              <w:rPr>
                <w:rFonts w:eastAsia="Calibri"/>
                <w:sz w:val="20"/>
                <w:szCs w:val="20"/>
                <w:lang w:val="fr-FR"/>
              </w:rPr>
              <w:t>un</w:t>
            </w:r>
            <w:r w:rsidR="00746CE4" w:rsidRPr="00180C34">
              <w:rPr>
                <w:rFonts w:eastAsia="Calibri"/>
                <w:sz w:val="20"/>
                <w:szCs w:val="20"/>
                <w:lang w:val="fr-FR"/>
              </w:rPr>
              <w:t>e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746CE4" w:rsidRPr="00180C34">
              <w:rPr>
                <w:rFonts w:eastAsia="Calibri"/>
                <w:sz w:val="20"/>
                <w:szCs w:val="20"/>
                <w:lang w:val="fr-FR"/>
              </w:rPr>
              <w:t>nouvelle génération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aux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44CCD" w:rsidRPr="00180C34">
              <w:rPr>
                <w:rFonts w:eastAsia="Calibri"/>
                <w:sz w:val="20"/>
                <w:szCs w:val="20"/>
                <w:lang w:val="fr-FR"/>
              </w:rPr>
              <w:t>connaissances et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 xml:space="preserve"> compétences 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>requi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ses</w:t>
            </w:r>
            <w:r w:rsidR="00A720A4" w:rsidRPr="00180C34">
              <w:rPr>
                <w:rFonts w:eastAsia="Calibri"/>
                <w:sz w:val="20"/>
                <w:szCs w:val="20"/>
                <w:lang w:val="fr-FR"/>
              </w:rPr>
              <w:t>.</w:t>
            </w:r>
          </w:p>
          <w:p w:rsidR="006B0A13" w:rsidRPr="00180C34" w:rsidRDefault="00156E0E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180C34">
              <w:rPr>
                <w:rFonts w:eastAsia="Calibri"/>
                <w:b/>
                <w:sz w:val="20"/>
                <w:szCs w:val="20"/>
                <w:lang w:val="fr-FR"/>
              </w:rPr>
              <w:t>AS1</w:t>
            </w:r>
            <w:r w:rsidR="006B0A13" w:rsidRPr="00180C34">
              <w:rPr>
                <w:rFonts w:eastAsia="Calibri"/>
                <w:b/>
                <w:sz w:val="20"/>
                <w:szCs w:val="20"/>
                <w:lang w:val="fr-FR"/>
              </w:rPr>
              <w:t>.4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Rest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aurer les métiers à tisser en bois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dans le</w:t>
            </w:r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district d’</w:t>
            </w:r>
            <w:proofErr w:type="spellStart"/>
            <w:r w:rsidR="006B0A13" w:rsidRPr="00180C34">
              <w:rPr>
                <w:rFonts w:eastAsia="Calibri"/>
                <w:sz w:val="20"/>
                <w:szCs w:val="20"/>
                <w:lang w:val="fr-FR"/>
              </w:rPr>
              <w:t>Obance</w:t>
            </w:r>
            <w:proofErr w:type="spellEnd"/>
            <w:r w:rsidR="00A720A4" w:rsidRPr="00180C34">
              <w:rPr>
                <w:rFonts w:eastAsia="Calibri"/>
                <w:sz w:val="20"/>
                <w:szCs w:val="20"/>
                <w:lang w:val="fr-FR"/>
              </w:rPr>
              <w:t>.</w:t>
            </w:r>
          </w:p>
          <w:p w:rsidR="00A92906" w:rsidRPr="00180C34" w:rsidRDefault="00156E0E" w:rsidP="005C76D1">
            <w:pPr>
              <w:spacing w:after="60" w:line="276" w:lineRule="auto"/>
              <w:jc w:val="left"/>
              <w:rPr>
                <w:sz w:val="20"/>
                <w:szCs w:val="20"/>
                <w:lang w:val="fr-FR"/>
              </w:rPr>
            </w:pPr>
            <w:r w:rsidRPr="00180C34">
              <w:rPr>
                <w:rFonts w:eastAsia="Calibri"/>
                <w:b/>
                <w:sz w:val="20"/>
                <w:szCs w:val="20"/>
                <w:lang w:val="fr-FR"/>
              </w:rPr>
              <w:t>AS</w:t>
            </w:r>
            <w:r w:rsidR="00A92906" w:rsidRPr="00180C34">
              <w:rPr>
                <w:rFonts w:eastAsia="Calibri"/>
                <w:b/>
                <w:sz w:val="20"/>
                <w:szCs w:val="20"/>
                <w:lang w:val="fr-FR"/>
              </w:rPr>
              <w:t>1.5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 Cr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>e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r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12F41" w:rsidRPr="00180C34">
              <w:rPr>
                <w:rFonts w:eastAsia="Calibri"/>
                <w:sz w:val="20"/>
                <w:szCs w:val="20"/>
                <w:lang w:val="fr-FR"/>
              </w:rPr>
              <w:t>un</w:t>
            </w:r>
            <w:r w:rsidR="00746CE4" w:rsidRPr="00180C34">
              <w:rPr>
                <w:rFonts w:eastAsia="Calibri"/>
                <w:sz w:val="20"/>
                <w:szCs w:val="20"/>
                <w:lang w:val="fr-FR"/>
              </w:rPr>
              <w:t>e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7221B1" w:rsidRPr="00180C34">
              <w:rPr>
                <w:rFonts w:eastAsia="Calibri"/>
                <w:sz w:val="20"/>
                <w:szCs w:val="20"/>
                <w:lang w:val="fr-FR"/>
              </w:rPr>
              <w:t>a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ssociation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pour la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rFonts w:eastAsia="Calibri"/>
                <w:sz w:val="20"/>
                <w:szCs w:val="20"/>
                <w:lang w:val="fr-FR"/>
              </w:rPr>
              <w:t>fabrication de tapis traditionnelle</w:t>
            </w:r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5C76D1" w:rsidRPr="00180C34">
              <w:rPr>
                <w:rFonts w:eastAsia="Calibri"/>
                <w:sz w:val="20"/>
                <w:szCs w:val="20"/>
                <w:lang w:val="fr-FR"/>
              </w:rPr>
              <w:t>dans le district d’</w:t>
            </w:r>
            <w:proofErr w:type="spellStart"/>
            <w:r w:rsidR="00A92906" w:rsidRPr="00180C34">
              <w:rPr>
                <w:rFonts w:eastAsia="Calibri"/>
                <w:sz w:val="20"/>
                <w:szCs w:val="20"/>
                <w:lang w:val="fr-FR"/>
              </w:rPr>
              <w:t>Obance</w:t>
            </w:r>
            <w:proofErr w:type="spellEnd"/>
            <w:r w:rsidR="00A720A4" w:rsidRPr="00180C34">
              <w:rPr>
                <w:rFonts w:eastAsia="Calibri"/>
                <w:sz w:val="20"/>
                <w:szCs w:val="20"/>
                <w:lang w:val="fr-FR"/>
              </w:rPr>
              <w:t>.</w:t>
            </w:r>
          </w:p>
        </w:tc>
      </w:tr>
    </w:tbl>
    <w:p w:rsidR="000D2620" w:rsidRPr="00180C34" w:rsidRDefault="00F55B3E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8A5E8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é</w:t>
      </w:r>
      <w:r w:rsidR="00D432D3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fini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tion d</w:t>
      </w:r>
      <w:r w:rsidR="005C76D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es </w:t>
      </w:r>
      <w:r w:rsidR="00F26734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ressource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  <w:r w:rsidR="000D262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requi</w:t>
      </w:r>
      <w:r w:rsidR="008A5E8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ses</w:t>
      </w:r>
      <w:r w:rsidR="00AB2B4A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et</w:t>
      </w:r>
      <w:r w:rsidR="00AB2B4A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D33E3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</w:t>
      </w:r>
      <w:r w:rsidR="008A5E8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es </w:t>
      </w:r>
      <w:r w:rsidR="00126533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stratégies de </w:t>
      </w:r>
      <w:r w:rsidR="00431B6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mobilisation de</w:t>
      </w:r>
      <w:r w:rsidR="008A5E8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</w:t>
      </w:r>
      <w:r w:rsidR="00431B6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ressources</w:t>
      </w:r>
    </w:p>
    <w:p w:rsidR="00B708B1" w:rsidRPr="00180C34" w:rsidRDefault="006F1C4A" w:rsidP="00F55B3E">
      <w:pPr>
        <w:pStyle w:val="Texte1"/>
        <w:spacing w:before="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Quel</w:t>
      </w:r>
      <w:r w:rsidR="008A5E8C" w:rsidRPr="00180C34">
        <w:rPr>
          <w:b/>
          <w:bCs/>
          <w:snapToGrid/>
          <w:sz w:val="20"/>
        </w:rPr>
        <w:t>les</w:t>
      </w:r>
      <w:r w:rsidR="00D432D3" w:rsidRPr="00180C34">
        <w:rPr>
          <w:b/>
          <w:bCs/>
          <w:snapToGrid/>
          <w:sz w:val="20"/>
        </w:rPr>
        <w:t xml:space="preserve"> </w:t>
      </w:r>
      <w:r w:rsidR="008A5E8C" w:rsidRPr="00180C34">
        <w:rPr>
          <w:b/>
          <w:bCs/>
          <w:snapToGrid/>
          <w:sz w:val="20"/>
        </w:rPr>
        <w:t xml:space="preserve">sont les </w:t>
      </w:r>
      <w:r w:rsidR="00F26734" w:rsidRPr="00180C34">
        <w:rPr>
          <w:b/>
          <w:bCs/>
          <w:snapToGrid/>
          <w:sz w:val="20"/>
        </w:rPr>
        <w:t>ressource</w:t>
      </w:r>
      <w:r w:rsidR="00D432D3" w:rsidRPr="00180C34">
        <w:rPr>
          <w:b/>
          <w:bCs/>
          <w:snapToGrid/>
          <w:sz w:val="20"/>
        </w:rPr>
        <w:t xml:space="preserve">s </w:t>
      </w:r>
      <w:r w:rsidR="00761D84" w:rsidRPr="00180C34">
        <w:rPr>
          <w:b/>
          <w:bCs/>
          <w:snapToGrid/>
          <w:sz w:val="20"/>
        </w:rPr>
        <w:t xml:space="preserve">nécessaires à la mise </w:t>
      </w:r>
      <w:r w:rsidR="008A5E8C" w:rsidRPr="00180C34">
        <w:rPr>
          <w:b/>
          <w:bCs/>
          <w:snapToGrid/>
          <w:sz w:val="20"/>
        </w:rPr>
        <w:t xml:space="preserve">en œuvre </w:t>
      </w:r>
      <w:r w:rsidR="00761D84" w:rsidRPr="00180C34">
        <w:rPr>
          <w:b/>
          <w:bCs/>
          <w:snapToGrid/>
          <w:sz w:val="20"/>
        </w:rPr>
        <w:t>d</w:t>
      </w:r>
      <w:r w:rsidR="00126533" w:rsidRPr="00180C34">
        <w:rPr>
          <w:b/>
          <w:bCs/>
          <w:snapToGrid/>
          <w:sz w:val="20"/>
        </w:rPr>
        <w:t>es activités</w:t>
      </w:r>
      <w:r w:rsidR="00761D84" w:rsidRPr="00180C34">
        <w:rPr>
          <w:b/>
          <w:bCs/>
          <w:snapToGrid/>
          <w:sz w:val="20"/>
        </w:rPr>
        <w:t> </w:t>
      </w:r>
      <w:r w:rsidR="00D432D3" w:rsidRPr="00180C34">
        <w:rPr>
          <w:b/>
          <w:bCs/>
          <w:snapToGrid/>
          <w:sz w:val="20"/>
        </w:rPr>
        <w:t xml:space="preserve">? </w:t>
      </w:r>
      <w:r w:rsidRPr="00180C34">
        <w:rPr>
          <w:b/>
          <w:bCs/>
          <w:snapToGrid/>
          <w:sz w:val="20"/>
        </w:rPr>
        <w:t>Quel</w:t>
      </w:r>
      <w:r w:rsidR="008A5E8C" w:rsidRPr="00180C34">
        <w:rPr>
          <w:b/>
          <w:bCs/>
          <w:snapToGrid/>
          <w:sz w:val="20"/>
        </w:rPr>
        <w:t>s</w:t>
      </w:r>
      <w:r w:rsidR="00D432D3" w:rsidRPr="00180C34">
        <w:rPr>
          <w:b/>
          <w:bCs/>
          <w:snapToGrid/>
          <w:sz w:val="20"/>
        </w:rPr>
        <w:t xml:space="preserve"> </w:t>
      </w:r>
      <w:r w:rsidR="00761D84" w:rsidRPr="00180C34">
        <w:rPr>
          <w:b/>
          <w:bCs/>
          <w:snapToGrid/>
          <w:sz w:val="20"/>
        </w:rPr>
        <w:t xml:space="preserve">ont été les </w:t>
      </w:r>
      <w:r w:rsidR="008A5E8C" w:rsidRPr="00180C34">
        <w:rPr>
          <w:b/>
          <w:bCs/>
          <w:snapToGrid/>
          <w:sz w:val="20"/>
        </w:rPr>
        <w:t>engagement</w:t>
      </w:r>
      <w:r w:rsidR="00D432D3" w:rsidRPr="00180C34">
        <w:rPr>
          <w:b/>
          <w:bCs/>
          <w:snapToGrid/>
          <w:sz w:val="20"/>
        </w:rPr>
        <w:t>s obt</w:t>
      </w:r>
      <w:r w:rsidR="008A5E8C" w:rsidRPr="00180C34">
        <w:rPr>
          <w:b/>
          <w:bCs/>
          <w:snapToGrid/>
          <w:sz w:val="20"/>
        </w:rPr>
        <w:t>enus</w:t>
      </w:r>
      <w:r w:rsidR="006A6BF4" w:rsidRPr="00180C34">
        <w:rPr>
          <w:b/>
          <w:bCs/>
          <w:snapToGrid/>
          <w:sz w:val="20"/>
        </w:rPr>
        <w:t xml:space="preserve"> </w:t>
      </w:r>
      <w:r w:rsidR="00592395" w:rsidRPr="00180C34">
        <w:rPr>
          <w:b/>
          <w:bCs/>
          <w:snapToGrid/>
          <w:sz w:val="20"/>
        </w:rPr>
        <w:t>ou</w:t>
      </w:r>
      <w:r w:rsidR="006A6BF4" w:rsidRPr="00180C34">
        <w:rPr>
          <w:b/>
          <w:bCs/>
          <w:snapToGrid/>
          <w:sz w:val="20"/>
        </w:rPr>
        <w:t xml:space="preserve"> </w:t>
      </w:r>
      <w:r w:rsidR="008A5E8C" w:rsidRPr="00180C34">
        <w:rPr>
          <w:b/>
          <w:bCs/>
          <w:snapToGrid/>
          <w:sz w:val="20"/>
        </w:rPr>
        <w:t xml:space="preserve">à </w:t>
      </w:r>
      <w:r w:rsidR="000D4BA8" w:rsidRPr="00180C34">
        <w:rPr>
          <w:b/>
          <w:bCs/>
          <w:snapToGrid/>
          <w:sz w:val="20"/>
        </w:rPr>
        <w:t>solliciter</w:t>
      </w:r>
      <w:r w:rsidR="00761D84" w:rsidRPr="00180C34">
        <w:rPr>
          <w:b/>
          <w:bCs/>
          <w:snapToGrid/>
          <w:sz w:val="20"/>
        </w:rPr>
        <w:t> </w:t>
      </w:r>
      <w:r w:rsidR="00D432D3" w:rsidRPr="00180C34">
        <w:rPr>
          <w:b/>
          <w:bCs/>
          <w:snapToGrid/>
          <w:sz w:val="20"/>
        </w:rPr>
        <w:t>?</w:t>
      </w:r>
      <w:r w:rsidR="00AB2B4A" w:rsidRPr="00180C34">
        <w:rPr>
          <w:b/>
          <w:bCs/>
          <w:snapToGrid/>
          <w:sz w:val="20"/>
        </w:rPr>
        <w:t xml:space="preserve"> </w:t>
      </w:r>
      <w:r w:rsidR="005B3D73" w:rsidRPr="00180C34">
        <w:rPr>
          <w:b/>
          <w:bCs/>
          <w:snapToGrid/>
          <w:sz w:val="20"/>
        </w:rPr>
        <w:t>Comment</w:t>
      </w:r>
      <w:r w:rsidR="00AB2B4A" w:rsidRPr="00180C34">
        <w:rPr>
          <w:b/>
          <w:bCs/>
          <w:snapToGrid/>
          <w:sz w:val="20"/>
        </w:rPr>
        <w:t xml:space="preserve"> </w:t>
      </w:r>
      <w:r w:rsidR="00A40BE9">
        <w:rPr>
          <w:b/>
          <w:bCs/>
          <w:snapToGrid/>
          <w:sz w:val="20"/>
        </w:rPr>
        <w:t>mobiliser l</w:t>
      </w:r>
      <w:r w:rsidR="000D4BA8" w:rsidRPr="00180C34">
        <w:rPr>
          <w:b/>
          <w:bCs/>
          <w:snapToGrid/>
          <w:sz w:val="20"/>
        </w:rPr>
        <w:t>es</w:t>
      </w:r>
      <w:r w:rsidR="00AB2B4A" w:rsidRPr="00180C34">
        <w:rPr>
          <w:b/>
          <w:bCs/>
          <w:snapToGrid/>
          <w:sz w:val="20"/>
        </w:rPr>
        <w:t xml:space="preserve"> </w:t>
      </w:r>
      <w:r w:rsidR="00F26734" w:rsidRPr="00180C34">
        <w:rPr>
          <w:b/>
          <w:bCs/>
          <w:snapToGrid/>
          <w:sz w:val="20"/>
        </w:rPr>
        <w:t>ressource</w:t>
      </w:r>
      <w:r w:rsidR="00753716" w:rsidRPr="00180C34">
        <w:rPr>
          <w:b/>
          <w:bCs/>
          <w:snapToGrid/>
          <w:sz w:val="20"/>
        </w:rPr>
        <w:t>s </w:t>
      </w:r>
      <w:r w:rsidR="00AB2B4A" w:rsidRPr="00180C34">
        <w:rPr>
          <w:b/>
          <w:bCs/>
          <w:snapToGrid/>
          <w:sz w:val="20"/>
        </w:rPr>
        <w:t>?</w:t>
      </w:r>
    </w:p>
    <w:p w:rsidR="005F1E10" w:rsidRPr="00180C34" w:rsidRDefault="000D4BA8" w:rsidP="00F55B3E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Identifiez</w:t>
      </w:r>
      <w:r w:rsidR="000249A8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6F1C4A" w:rsidRPr="00180C34">
        <w:rPr>
          <w:snapToGrid/>
          <w:sz w:val="20"/>
        </w:rPr>
        <w:t>es</w:t>
      </w:r>
      <w:r w:rsidR="000249A8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A40BE9">
        <w:rPr>
          <w:snapToGrid/>
          <w:sz w:val="20"/>
        </w:rPr>
        <w:t>s nécessair</w:t>
      </w:r>
      <w:r w:rsidRPr="00180C34">
        <w:rPr>
          <w:snapToGrid/>
          <w:sz w:val="20"/>
        </w:rPr>
        <w:t>es pour entreprendre</w:t>
      </w:r>
      <w:r w:rsidR="00C23144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les activités</w:t>
      </w:r>
      <w:r w:rsidR="00C23144" w:rsidRPr="00180C34">
        <w:rPr>
          <w:snapToGrid/>
          <w:sz w:val="20"/>
        </w:rPr>
        <w:t xml:space="preserve">. </w:t>
      </w:r>
      <w:r w:rsidR="00502101" w:rsidRPr="00180C34">
        <w:rPr>
          <w:snapToGrid/>
          <w:sz w:val="20"/>
        </w:rPr>
        <w:t>Ces</w:t>
      </w:r>
      <w:r w:rsidR="00C23144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C23144" w:rsidRPr="00180C34">
        <w:rPr>
          <w:snapToGrid/>
          <w:sz w:val="20"/>
        </w:rPr>
        <w:t xml:space="preserve">s </w:t>
      </w:r>
      <w:r w:rsidRPr="00180C34">
        <w:rPr>
          <w:snapToGrid/>
          <w:sz w:val="20"/>
        </w:rPr>
        <w:t>peuvent être</w:t>
      </w:r>
      <w:r w:rsidR="000249A8" w:rsidRPr="00180C34">
        <w:rPr>
          <w:snapToGrid/>
          <w:sz w:val="20"/>
        </w:rPr>
        <w:t xml:space="preserve"> </w:t>
      </w:r>
      <w:r w:rsidR="009C6B2F" w:rsidRPr="00180C34">
        <w:rPr>
          <w:snapToGrid/>
          <w:sz w:val="20"/>
        </w:rPr>
        <w:t>huma</w:t>
      </w:r>
      <w:r w:rsidR="006F1C4A" w:rsidRPr="00180C34">
        <w:rPr>
          <w:snapToGrid/>
          <w:sz w:val="20"/>
        </w:rPr>
        <w:t>i</w:t>
      </w:r>
      <w:r w:rsidR="009C6B2F" w:rsidRPr="00180C34">
        <w:rPr>
          <w:snapToGrid/>
          <w:sz w:val="20"/>
        </w:rPr>
        <w:t>n</w:t>
      </w:r>
      <w:r w:rsidR="006F1C4A" w:rsidRPr="00180C34">
        <w:rPr>
          <w:snapToGrid/>
          <w:sz w:val="20"/>
        </w:rPr>
        <w:t>es</w:t>
      </w:r>
      <w:r w:rsidR="009C6B2F" w:rsidRPr="00180C34">
        <w:rPr>
          <w:snapToGrid/>
          <w:sz w:val="20"/>
        </w:rPr>
        <w:t xml:space="preserve">, </w:t>
      </w:r>
      <w:r w:rsidR="000249A8" w:rsidRPr="00180C34">
        <w:rPr>
          <w:snapToGrid/>
          <w:sz w:val="20"/>
        </w:rPr>
        <w:t>financi</w:t>
      </w:r>
      <w:r w:rsidR="006F1C4A" w:rsidRPr="00180C34">
        <w:rPr>
          <w:snapToGrid/>
          <w:sz w:val="20"/>
        </w:rPr>
        <w:t>ères</w:t>
      </w:r>
      <w:r w:rsidR="000249A8" w:rsidRPr="00180C34">
        <w:rPr>
          <w:snapToGrid/>
          <w:sz w:val="20"/>
        </w:rPr>
        <w:t xml:space="preserve">, </w:t>
      </w:r>
      <w:r w:rsidR="006F1C4A" w:rsidRPr="00180C34">
        <w:rPr>
          <w:snapToGrid/>
          <w:sz w:val="20"/>
        </w:rPr>
        <w:t>matérie</w:t>
      </w:r>
      <w:r w:rsidR="00C416DC" w:rsidRPr="00180C34">
        <w:rPr>
          <w:snapToGrid/>
          <w:sz w:val="20"/>
        </w:rPr>
        <w:t>l</w:t>
      </w:r>
      <w:r w:rsidR="006F1C4A" w:rsidRPr="00180C34">
        <w:rPr>
          <w:snapToGrid/>
          <w:sz w:val="20"/>
        </w:rPr>
        <w:t>les</w:t>
      </w:r>
      <w:r w:rsidR="00C416DC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C6B2F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6F1C4A" w:rsidRPr="00180C34">
        <w:rPr>
          <w:snapToGrid/>
          <w:sz w:val="20"/>
        </w:rPr>
        <w:t xml:space="preserve"> institutionne</w:t>
      </w:r>
      <w:r w:rsidR="000249A8" w:rsidRPr="00180C34">
        <w:rPr>
          <w:snapToGrid/>
          <w:sz w:val="20"/>
        </w:rPr>
        <w:t>l</w:t>
      </w:r>
      <w:r w:rsidR="006F1C4A" w:rsidRPr="00180C34">
        <w:rPr>
          <w:snapToGrid/>
          <w:sz w:val="20"/>
        </w:rPr>
        <w:t>les</w:t>
      </w:r>
      <w:r w:rsidR="00CA6601" w:rsidRPr="00180C34">
        <w:rPr>
          <w:snapToGrid/>
          <w:sz w:val="20"/>
        </w:rPr>
        <w:t>.</w:t>
      </w:r>
    </w:p>
    <w:p w:rsidR="00C416DC" w:rsidRPr="00180C34" w:rsidRDefault="0054241B" w:rsidP="004C3AB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Dur</w:t>
      </w:r>
      <w:r w:rsidR="000D4BA8" w:rsidRPr="00180C34">
        <w:rPr>
          <w:snapToGrid/>
          <w:sz w:val="20"/>
        </w:rPr>
        <w:t>ant</w:t>
      </w:r>
      <w:r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l’atelier</w:t>
      </w:r>
      <w:r w:rsidRPr="00180C34">
        <w:rPr>
          <w:snapToGrid/>
          <w:sz w:val="20"/>
        </w:rPr>
        <w:t xml:space="preserve">, </w:t>
      </w:r>
      <w:r w:rsidR="00112F41" w:rsidRPr="00180C34">
        <w:rPr>
          <w:snapToGrid/>
          <w:sz w:val="20"/>
        </w:rPr>
        <w:t>l</w:t>
      </w:r>
      <w:r w:rsidR="007C6A26" w:rsidRPr="00180C34">
        <w:rPr>
          <w:snapToGrid/>
          <w:sz w:val="20"/>
        </w:rPr>
        <w:t>e but</w:t>
      </w:r>
      <w:r w:rsidR="005F1E1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C6A26" w:rsidRPr="00180C34">
        <w:rPr>
          <w:snapToGrid/>
          <w:sz w:val="20"/>
        </w:rPr>
        <w:t>e</w:t>
      </w:r>
      <w:r w:rsidR="005F1E10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ce</w:t>
      </w:r>
      <w:r w:rsidR="007C6A26" w:rsidRPr="00180C34">
        <w:rPr>
          <w:snapToGrid/>
          <w:sz w:val="20"/>
        </w:rPr>
        <w:t>t exercic</w:t>
      </w:r>
      <w:r w:rsidR="005F1E10" w:rsidRPr="00180C34">
        <w:rPr>
          <w:snapToGrid/>
          <w:sz w:val="20"/>
        </w:rPr>
        <w:t xml:space="preserve">e </w:t>
      </w:r>
      <w:r w:rsidR="007C6A26" w:rsidRPr="00180C34">
        <w:rPr>
          <w:snapToGrid/>
          <w:sz w:val="20"/>
        </w:rPr>
        <w:t>n’</w:t>
      </w:r>
      <w:r w:rsidR="008F099C" w:rsidRPr="00180C34">
        <w:rPr>
          <w:snapToGrid/>
          <w:sz w:val="20"/>
        </w:rPr>
        <w:t>est</w:t>
      </w:r>
      <w:r w:rsidR="005F1E10" w:rsidRPr="00180C34">
        <w:rPr>
          <w:snapToGrid/>
          <w:sz w:val="20"/>
        </w:rPr>
        <w:t xml:space="preserve"> </w:t>
      </w:r>
      <w:r w:rsidR="007C6A26" w:rsidRPr="00180C34">
        <w:rPr>
          <w:snapToGrid/>
          <w:sz w:val="20"/>
        </w:rPr>
        <w:t>pas d’é</w:t>
      </w:r>
      <w:r w:rsidR="005F1E10" w:rsidRPr="00180C34">
        <w:rPr>
          <w:snapToGrid/>
          <w:sz w:val="20"/>
        </w:rPr>
        <w:t>tabli</w:t>
      </w:r>
      <w:r w:rsidR="007C6A26" w:rsidRPr="00180C34">
        <w:rPr>
          <w:snapToGrid/>
          <w:sz w:val="20"/>
        </w:rPr>
        <w:t>r</w:t>
      </w:r>
      <w:r w:rsidR="005F1E1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5F1E10" w:rsidRPr="00180C34">
        <w:rPr>
          <w:snapToGrid/>
          <w:sz w:val="20"/>
        </w:rPr>
        <w:t xml:space="preserve"> budget</w:t>
      </w:r>
      <w:r w:rsidR="007C6A26" w:rsidRPr="00180C34">
        <w:rPr>
          <w:snapToGrid/>
          <w:sz w:val="20"/>
        </w:rPr>
        <w:t xml:space="preserve"> détaillé</w:t>
      </w:r>
      <w:r w:rsidR="005F1E10" w:rsidRPr="00180C34">
        <w:rPr>
          <w:snapToGrid/>
          <w:sz w:val="20"/>
        </w:rPr>
        <w:t xml:space="preserve">, </w:t>
      </w:r>
      <w:r w:rsidR="007C6A26" w:rsidRPr="00180C34">
        <w:rPr>
          <w:snapToGrid/>
          <w:sz w:val="20"/>
        </w:rPr>
        <w:t>mais de comprendre</w:t>
      </w:r>
      <w:r w:rsidR="005F1E10" w:rsidRPr="00180C34">
        <w:rPr>
          <w:snapToGrid/>
          <w:sz w:val="20"/>
        </w:rPr>
        <w:t xml:space="preserve"> </w:t>
      </w:r>
      <w:r w:rsidR="005B3D73" w:rsidRPr="00180C34">
        <w:rPr>
          <w:snapToGrid/>
          <w:sz w:val="20"/>
        </w:rPr>
        <w:t>comment</w:t>
      </w:r>
      <w:r w:rsidR="005F1E10" w:rsidRPr="00180C34">
        <w:rPr>
          <w:snapToGrid/>
          <w:sz w:val="20"/>
        </w:rPr>
        <w:t xml:space="preserve"> </w:t>
      </w:r>
      <w:r w:rsidR="009A0141" w:rsidRPr="00180C34">
        <w:rPr>
          <w:snapToGrid/>
          <w:sz w:val="20"/>
        </w:rPr>
        <w:t>estim</w:t>
      </w:r>
      <w:r w:rsidR="007C6A26" w:rsidRPr="00180C34">
        <w:rPr>
          <w:snapToGrid/>
          <w:sz w:val="20"/>
        </w:rPr>
        <w:t>er</w:t>
      </w:r>
      <w:r w:rsidR="005F1E1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7C6A26" w:rsidRPr="00180C34">
        <w:rPr>
          <w:snapToGrid/>
          <w:sz w:val="20"/>
        </w:rPr>
        <w:t>e</w:t>
      </w:r>
      <w:r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</w:t>
      </w:r>
      <w:r w:rsidR="005F1E1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7C6A26" w:rsidRPr="00180C34">
        <w:rPr>
          <w:snapToGrid/>
          <w:sz w:val="20"/>
        </w:rPr>
        <w:t>es diverses</w:t>
      </w:r>
      <w:r w:rsidR="005F1E10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activités</w:t>
      </w:r>
      <w:r w:rsidR="005F1E1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5F1E10" w:rsidRPr="00180C34">
        <w:rPr>
          <w:snapToGrid/>
          <w:sz w:val="20"/>
        </w:rPr>
        <w:t xml:space="preserve"> </w:t>
      </w:r>
      <w:r w:rsidR="005B3D73" w:rsidRPr="00180C34">
        <w:rPr>
          <w:snapToGrid/>
          <w:sz w:val="20"/>
        </w:rPr>
        <w:t>comment</w:t>
      </w:r>
      <w:r w:rsidR="005F1E10" w:rsidRPr="00180C34">
        <w:rPr>
          <w:snapToGrid/>
          <w:sz w:val="20"/>
        </w:rPr>
        <w:t xml:space="preserve"> </w:t>
      </w:r>
      <w:r w:rsidR="007C6A26" w:rsidRPr="00180C34">
        <w:rPr>
          <w:snapToGrid/>
          <w:sz w:val="20"/>
        </w:rPr>
        <w:t>passer des</w:t>
      </w:r>
      <w:r w:rsidR="009B28BF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coûts</w:t>
      </w:r>
      <w:r w:rsidR="009B28BF" w:rsidRPr="00180C34">
        <w:rPr>
          <w:snapToGrid/>
          <w:sz w:val="20"/>
        </w:rPr>
        <w:t xml:space="preserve"> </w:t>
      </w:r>
      <w:r w:rsidR="007C6A26" w:rsidRPr="00180C34">
        <w:rPr>
          <w:snapToGrid/>
          <w:sz w:val="20"/>
        </w:rPr>
        <w:t>spécifiques au</w:t>
      </w:r>
      <w:r w:rsidR="009B28BF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</w:t>
      </w:r>
      <w:r w:rsidR="005F1E10" w:rsidRPr="00180C34">
        <w:rPr>
          <w:snapToGrid/>
          <w:sz w:val="20"/>
        </w:rPr>
        <w:t xml:space="preserve"> </w:t>
      </w:r>
      <w:r w:rsidR="007C6A26" w:rsidRPr="00180C34">
        <w:rPr>
          <w:snapToGrid/>
          <w:sz w:val="20"/>
        </w:rPr>
        <w:t xml:space="preserve">total </w:t>
      </w:r>
      <w:r w:rsidR="00241100" w:rsidRPr="00180C34">
        <w:rPr>
          <w:snapToGrid/>
          <w:sz w:val="20"/>
        </w:rPr>
        <w:t>d</w:t>
      </w:r>
      <w:r w:rsidR="007C6A26" w:rsidRPr="00180C34">
        <w:rPr>
          <w:snapToGrid/>
          <w:sz w:val="20"/>
        </w:rPr>
        <w:t>’</w:t>
      </w:r>
      <w:r w:rsidR="00112F41" w:rsidRPr="00180C34">
        <w:rPr>
          <w:snapToGrid/>
          <w:sz w:val="20"/>
        </w:rPr>
        <w:t>un</w:t>
      </w:r>
      <w:r w:rsidR="005F1E1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5F1E10" w:rsidRPr="00180C34">
        <w:rPr>
          <w:snapToGrid/>
          <w:sz w:val="20"/>
        </w:rPr>
        <w:t xml:space="preserve">. </w:t>
      </w:r>
      <w:r w:rsidR="00967F8E">
        <w:rPr>
          <w:snapToGrid/>
          <w:sz w:val="20"/>
        </w:rPr>
        <w:t>En conséquence</w:t>
      </w:r>
      <w:r w:rsidR="00AB3365" w:rsidRPr="00180C34">
        <w:rPr>
          <w:snapToGrid/>
          <w:sz w:val="20"/>
        </w:rPr>
        <w:t>, n’</w:t>
      </w:r>
      <w:r w:rsidR="005F1E10" w:rsidRPr="00180C34">
        <w:rPr>
          <w:snapToGrid/>
          <w:sz w:val="20"/>
        </w:rPr>
        <w:t>ent</w:t>
      </w:r>
      <w:r w:rsidR="00D93BDD" w:rsidRPr="00180C34">
        <w:rPr>
          <w:snapToGrid/>
          <w:sz w:val="20"/>
        </w:rPr>
        <w:t>am</w:t>
      </w:r>
      <w:r w:rsidR="00AB3365" w:rsidRPr="00180C34">
        <w:rPr>
          <w:snapToGrid/>
          <w:sz w:val="20"/>
        </w:rPr>
        <w:t>ez</w:t>
      </w:r>
      <w:r w:rsidR="005F1E10" w:rsidRPr="00180C34">
        <w:rPr>
          <w:snapToGrid/>
          <w:sz w:val="20"/>
        </w:rPr>
        <w:t xml:space="preserve"> </w:t>
      </w:r>
      <w:r w:rsidR="00AB3365" w:rsidRPr="00180C34">
        <w:rPr>
          <w:snapToGrid/>
          <w:sz w:val="20"/>
        </w:rPr>
        <w:t>pas d</w:t>
      </w:r>
      <w:r w:rsidR="00D93BDD" w:rsidRPr="00180C34">
        <w:rPr>
          <w:snapToGrid/>
          <w:sz w:val="20"/>
        </w:rPr>
        <w:t>e</w:t>
      </w:r>
      <w:r w:rsidR="00967F8E">
        <w:rPr>
          <w:snapToGrid/>
          <w:sz w:val="20"/>
        </w:rPr>
        <w:t xml:space="preserve"> discussion</w:t>
      </w:r>
      <w:r w:rsidR="005F1E10" w:rsidRPr="00180C34">
        <w:rPr>
          <w:snapToGrid/>
          <w:sz w:val="20"/>
        </w:rPr>
        <w:t xml:space="preserve"> </w:t>
      </w:r>
      <w:r w:rsidR="00D93BDD" w:rsidRPr="00180C34">
        <w:rPr>
          <w:snapToGrid/>
          <w:sz w:val="20"/>
        </w:rPr>
        <w:t xml:space="preserve">à ce stade </w:t>
      </w:r>
      <w:r w:rsidR="00AB3365" w:rsidRPr="00180C34">
        <w:rPr>
          <w:snapToGrid/>
          <w:sz w:val="20"/>
        </w:rPr>
        <w:t>sur</w:t>
      </w:r>
      <w:r w:rsidR="005F1E10" w:rsidRPr="00180C34">
        <w:rPr>
          <w:snapToGrid/>
          <w:sz w:val="20"/>
        </w:rPr>
        <w:t xml:space="preserve"> </w:t>
      </w:r>
      <w:r w:rsidR="00AB3365" w:rsidRPr="00180C34">
        <w:rPr>
          <w:snapToGrid/>
          <w:sz w:val="20"/>
        </w:rPr>
        <w:t>le</w:t>
      </w:r>
      <w:r w:rsidR="00431B61" w:rsidRPr="00180C34">
        <w:rPr>
          <w:snapToGrid/>
          <w:sz w:val="20"/>
        </w:rPr>
        <w:t xml:space="preserve"> </w:t>
      </w:r>
      <w:r w:rsidR="005F1E10" w:rsidRPr="00180C34">
        <w:rPr>
          <w:snapToGrid/>
          <w:sz w:val="20"/>
        </w:rPr>
        <w:t>pri</w:t>
      </w:r>
      <w:r w:rsidR="00431B61" w:rsidRPr="00180C34">
        <w:rPr>
          <w:snapToGrid/>
          <w:sz w:val="20"/>
        </w:rPr>
        <w:t>x</w:t>
      </w:r>
      <w:r w:rsidR="005F1E1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AB3365" w:rsidRPr="00180C34">
        <w:rPr>
          <w:snapToGrid/>
          <w:sz w:val="20"/>
        </w:rPr>
        <w:t>’articles</w:t>
      </w:r>
      <w:r w:rsidR="009A0141" w:rsidRPr="00180C34">
        <w:rPr>
          <w:snapToGrid/>
          <w:sz w:val="20"/>
        </w:rPr>
        <w:t xml:space="preserve"> </w:t>
      </w:r>
      <w:r w:rsidR="00967F8E">
        <w:rPr>
          <w:snapToGrid/>
          <w:sz w:val="20"/>
        </w:rPr>
        <w:t>spécifiques</w:t>
      </w:r>
      <w:r w:rsidR="004F5E1E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F5E1E" w:rsidRPr="00180C34">
        <w:rPr>
          <w:snapToGrid/>
          <w:sz w:val="20"/>
        </w:rPr>
        <w:t xml:space="preserve"> </w:t>
      </w:r>
      <w:r w:rsidR="00BC38D2" w:rsidRPr="00180C34">
        <w:rPr>
          <w:snapToGrid/>
          <w:sz w:val="20"/>
        </w:rPr>
        <w:t>une planification budgé</w:t>
      </w:r>
      <w:r w:rsidR="004F5E1E" w:rsidRPr="00180C34">
        <w:rPr>
          <w:snapToGrid/>
          <w:sz w:val="20"/>
        </w:rPr>
        <w:t>t</w:t>
      </w:r>
      <w:r w:rsidR="00BC38D2" w:rsidRPr="00180C34">
        <w:rPr>
          <w:snapToGrid/>
          <w:sz w:val="20"/>
        </w:rPr>
        <w:t>aire détaillée</w:t>
      </w:r>
      <w:r w:rsidR="009A0141" w:rsidRPr="00180C34">
        <w:rPr>
          <w:snapToGrid/>
          <w:sz w:val="20"/>
        </w:rPr>
        <w:t xml:space="preserve">. </w:t>
      </w:r>
      <w:r w:rsidR="00D93BDD" w:rsidRPr="00180C34">
        <w:rPr>
          <w:snapToGrid/>
          <w:sz w:val="20"/>
        </w:rPr>
        <w:t>Pren</w:t>
      </w:r>
      <w:r w:rsidR="005F1E10" w:rsidRPr="00180C34">
        <w:rPr>
          <w:snapToGrid/>
          <w:sz w:val="20"/>
        </w:rPr>
        <w:t>e</w:t>
      </w:r>
      <w:r w:rsidR="00BC38D2" w:rsidRPr="00180C34">
        <w:rPr>
          <w:snapToGrid/>
          <w:sz w:val="20"/>
        </w:rPr>
        <w:t>z</w:t>
      </w:r>
      <w:r w:rsidR="005F1E10" w:rsidRPr="00180C34">
        <w:rPr>
          <w:snapToGrid/>
          <w:sz w:val="20"/>
        </w:rPr>
        <w:t xml:space="preserve"> </w:t>
      </w:r>
      <w:r w:rsidR="00BC38D2" w:rsidRPr="00180C34">
        <w:rPr>
          <w:snapToGrid/>
          <w:sz w:val="20"/>
        </w:rPr>
        <w:t xml:space="preserve">des </w:t>
      </w:r>
      <w:r w:rsidR="00035B0E" w:rsidRPr="00180C34">
        <w:rPr>
          <w:snapToGrid/>
          <w:sz w:val="20"/>
        </w:rPr>
        <w:t>montant</w:t>
      </w:r>
      <w:r w:rsidR="00BC38D2" w:rsidRPr="00180C34">
        <w:rPr>
          <w:snapToGrid/>
          <w:sz w:val="20"/>
        </w:rPr>
        <w:t>s forfaitaires</w:t>
      </w:r>
      <w:r w:rsidR="004C3AB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C3ABD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4F5E1E" w:rsidRPr="00180C34">
        <w:rPr>
          <w:snapToGrid/>
          <w:sz w:val="20"/>
        </w:rPr>
        <w:t xml:space="preserve"> </w:t>
      </w:r>
      <w:r w:rsidR="00BC38D2" w:rsidRPr="00180C34">
        <w:rPr>
          <w:snapToGrid/>
          <w:sz w:val="20"/>
        </w:rPr>
        <w:t xml:space="preserve">des </w:t>
      </w:r>
      <w:r w:rsidR="005F1E10" w:rsidRPr="00180C34">
        <w:rPr>
          <w:snapToGrid/>
          <w:sz w:val="20"/>
        </w:rPr>
        <w:t>estimat</w:t>
      </w:r>
      <w:r w:rsidR="00BC38D2" w:rsidRPr="00180C34">
        <w:rPr>
          <w:snapToGrid/>
          <w:sz w:val="20"/>
        </w:rPr>
        <w:t>ion</w:t>
      </w:r>
      <w:r w:rsidR="005F1E10" w:rsidRPr="00180C34">
        <w:rPr>
          <w:snapToGrid/>
          <w:sz w:val="20"/>
        </w:rPr>
        <w:t>s</w:t>
      </w:r>
      <w:r w:rsidR="00BC38D2" w:rsidRPr="00180C34">
        <w:rPr>
          <w:snapToGrid/>
          <w:sz w:val="20"/>
        </w:rPr>
        <w:t xml:space="preserve"> approximatives pour </w:t>
      </w:r>
      <w:r w:rsidR="00035B0E" w:rsidRPr="00180C34">
        <w:rPr>
          <w:snapToGrid/>
          <w:sz w:val="20"/>
        </w:rPr>
        <w:t>faire</w:t>
      </w:r>
      <w:r w:rsidR="005F1E1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967F8E">
        <w:rPr>
          <w:snapToGrid/>
          <w:sz w:val="20"/>
        </w:rPr>
        <w:t xml:space="preserve"> projet de</w:t>
      </w:r>
      <w:r w:rsidR="00035B0E" w:rsidRPr="00180C34">
        <w:rPr>
          <w:snapToGrid/>
          <w:sz w:val="20"/>
        </w:rPr>
        <w:t xml:space="preserve"> </w:t>
      </w:r>
      <w:r w:rsidR="00BC38D2" w:rsidRPr="00180C34">
        <w:rPr>
          <w:snapToGrid/>
          <w:sz w:val="20"/>
        </w:rPr>
        <w:t>budg</w:t>
      </w:r>
      <w:r w:rsidR="00035B0E" w:rsidRPr="00180C34">
        <w:rPr>
          <w:snapToGrid/>
          <w:sz w:val="20"/>
        </w:rPr>
        <w:t>et</w:t>
      </w:r>
      <w:r w:rsidR="005F1E10" w:rsidRPr="00180C34">
        <w:rPr>
          <w:snapToGrid/>
          <w:sz w:val="20"/>
        </w:rPr>
        <w:t xml:space="preserve"> </w:t>
      </w:r>
      <w:r w:rsidR="00AB1991" w:rsidRPr="00180C34">
        <w:rPr>
          <w:snapToGrid/>
          <w:sz w:val="20"/>
        </w:rPr>
        <w:t>très élémentaire</w:t>
      </w:r>
      <w:r w:rsidR="005F1E10" w:rsidRPr="00180C34">
        <w:rPr>
          <w:snapToGrid/>
          <w:sz w:val="20"/>
        </w:rPr>
        <w:t xml:space="preserve">. </w:t>
      </w:r>
      <w:r w:rsidR="009235F2" w:rsidRPr="00180C34">
        <w:rPr>
          <w:snapToGrid/>
          <w:sz w:val="20"/>
        </w:rPr>
        <w:t>Dans la vie réelle</w:t>
      </w:r>
      <w:r w:rsidR="009A0141" w:rsidRPr="00180C34">
        <w:rPr>
          <w:snapToGrid/>
          <w:sz w:val="20"/>
        </w:rPr>
        <w:t xml:space="preserve">, </w:t>
      </w:r>
      <w:r w:rsidR="00112F41" w:rsidRPr="00180C34">
        <w:rPr>
          <w:snapToGrid/>
          <w:sz w:val="20"/>
        </w:rPr>
        <w:t>l</w:t>
      </w:r>
      <w:r w:rsidR="00126533" w:rsidRPr="00180C34">
        <w:rPr>
          <w:snapToGrid/>
          <w:sz w:val="20"/>
        </w:rPr>
        <w:t>e</w:t>
      </w:r>
      <w:r w:rsidR="005F1E10" w:rsidRPr="00180C34">
        <w:rPr>
          <w:snapToGrid/>
          <w:sz w:val="20"/>
        </w:rPr>
        <w:t xml:space="preserve"> budget </w:t>
      </w:r>
      <w:r w:rsidR="008F099C" w:rsidRPr="00180C34">
        <w:rPr>
          <w:snapToGrid/>
          <w:sz w:val="20"/>
        </w:rPr>
        <w:t>est</w:t>
      </w:r>
      <w:r w:rsidR="009235F2" w:rsidRPr="00180C34">
        <w:rPr>
          <w:snapToGrid/>
          <w:sz w:val="20"/>
        </w:rPr>
        <w:t xml:space="preserve"> é</w:t>
      </w:r>
      <w:r w:rsidR="005F1E10" w:rsidRPr="00180C34">
        <w:rPr>
          <w:snapToGrid/>
          <w:sz w:val="20"/>
        </w:rPr>
        <w:t>labor</w:t>
      </w:r>
      <w:r w:rsidR="009235F2" w:rsidRPr="00180C34">
        <w:rPr>
          <w:snapToGrid/>
          <w:sz w:val="20"/>
        </w:rPr>
        <w:t>é e</w:t>
      </w:r>
      <w:r w:rsidR="005F1E10" w:rsidRPr="00180C34">
        <w:rPr>
          <w:snapToGrid/>
          <w:sz w:val="20"/>
        </w:rPr>
        <w:t xml:space="preserve">n </w:t>
      </w:r>
      <w:r w:rsidR="00CC1FA8" w:rsidRPr="00180C34">
        <w:rPr>
          <w:snapToGrid/>
          <w:sz w:val="20"/>
        </w:rPr>
        <w:t>plusieurs</w:t>
      </w:r>
      <w:r w:rsidR="00035B0E" w:rsidRPr="00180C34">
        <w:rPr>
          <w:snapToGrid/>
          <w:sz w:val="20"/>
        </w:rPr>
        <w:t xml:space="preserve"> phases,</w:t>
      </w:r>
      <w:r w:rsidR="00AB1991" w:rsidRPr="00180C34">
        <w:rPr>
          <w:snapToGrid/>
          <w:sz w:val="20"/>
        </w:rPr>
        <w:t xml:space="preserve"> </w:t>
      </w:r>
      <w:r w:rsidR="00035B0E" w:rsidRPr="00180C34">
        <w:rPr>
          <w:snapToGrid/>
          <w:sz w:val="20"/>
        </w:rPr>
        <w:t>à commencer par une</w:t>
      </w:r>
      <w:r w:rsidR="00AB1991" w:rsidRPr="00180C34">
        <w:rPr>
          <w:snapToGrid/>
          <w:sz w:val="20"/>
        </w:rPr>
        <w:t xml:space="preserve"> première estimation </w:t>
      </w:r>
      <w:r w:rsidR="00035B0E" w:rsidRPr="00180C34">
        <w:rPr>
          <w:snapToGrid/>
          <w:sz w:val="20"/>
        </w:rPr>
        <w:t>sommaire</w:t>
      </w:r>
      <w:r w:rsidR="00AB1991" w:rsidRPr="00180C34">
        <w:rPr>
          <w:snapToGrid/>
          <w:sz w:val="20"/>
        </w:rPr>
        <w:t xml:space="preserve"> qui</w:t>
      </w:r>
      <w:r w:rsidR="0012653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126533" w:rsidRPr="00180C34">
        <w:rPr>
          <w:snapToGrid/>
          <w:sz w:val="20"/>
        </w:rPr>
        <w:t xml:space="preserve"> ré</w:t>
      </w:r>
      <w:r w:rsidR="009A0141" w:rsidRPr="00180C34">
        <w:rPr>
          <w:snapToGrid/>
          <w:sz w:val="20"/>
        </w:rPr>
        <w:t>vis</w:t>
      </w:r>
      <w:r w:rsidR="00126533" w:rsidRPr="00180C34">
        <w:rPr>
          <w:snapToGrid/>
          <w:sz w:val="20"/>
        </w:rPr>
        <w:t>ée</w:t>
      </w:r>
      <w:r w:rsidR="009A0141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A0141" w:rsidRPr="00180C34">
        <w:rPr>
          <w:snapToGrid/>
          <w:sz w:val="20"/>
        </w:rPr>
        <w:t xml:space="preserve"> adapt</w:t>
      </w:r>
      <w:r w:rsidR="00126533" w:rsidRPr="00180C34">
        <w:rPr>
          <w:snapToGrid/>
          <w:sz w:val="20"/>
        </w:rPr>
        <w:t>ée</w:t>
      </w:r>
      <w:r w:rsidR="00035B0E" w:rsidRPr="00180C34">
        <w:rPr>
          <w:snapToGrid/>
          <w:sz w:val="20"/>
        </w:rPr>
        <w:t xml:space="preserve"> à </w:t>
      </w:r>
      <w:r w:rsidR="00CC1FA8" w:rsidRPr="00180C34">
        <w:rPr>
          <w:snapToGrid/>
          <w:sz w:val="20"/>
        </w:rPr>
        <w:t>plusieurs</w:t>
      </w:r>
      <w:r w:rsidR="009A0141" w:rsidRPr="00180C34">
        <w:rPr>
          <w:snapToGrid/>
          <w:sz w:val="20"/>
        </w:rPr>
        <w:t xml:space="preserve"> </w:t>
      </w:r>
      <w:r w:rsidR="00035B0E" w:rsidRPr="00180C34">
        <w:rPr>
          <w:snapToGrid/>
          <w:sz w:val="20"/>
        </w:rPr>
        <w:t>reprise</w:t>
      </w:r>
      <w:r w:rsidR="00126533" w:rsidRPr="00180C34">
        <w:rPr>
          <w:snapToGrid/>
          <w:sz w:val="20"/>
        </w:rPr>
        <w:t>s</w:t>
      </w:r>
      <w:r w:rsidR="009A0141" w:rsidRPr="00180C34">
        <w:rPr>
          <w:snapToGrid/>
          <w:sz w:val="20"/>
        </w:rPr>
        <w:t xml:space="preserve">, </w:t>
      </w:r>
      <w:r w:rsidR="00035B0E" w:rsidRPr="00180C34">
        <w:rPr>
          <w:snapToGrid/>
          <w:sz w:val="20"/>
        </w:rPr>
        <w:t>jusqu’</w:t>
      </w:r>
      <w:r w:rsidR="00AB1991" w:rsidRPr="00180C34">
        <w:rPr>
          <w:snapToGrid/>
          <w:sz w:val="20"/>
        </w:rPr>
        <w:t>à l</w:t>
      </w:r>
      <w:r w:rsidR="0078210F" w:rsidRPr="00180C34">
        <w:rPr>
          <w:snapToGrid/>
          <w:sz w:val="20"/>
        </w:rPr>
        <w:t>’établissement</w:t>
      </w:r>
      <w:r w:rsidR="005F1E10" w:rsidRPr="00180C34">
        <w:rPr>
          <w:snapToGrid/>
          <w:sz w:val="20"/>
        </w:rPr>
        <w:t xml:space="preserve"> </w:t>
      </w:r>
      <w:r w:rsidR="00AB1991" w:rsidRPr="00180C34">
        <w:rPr>
          <w:snapToGrid/>
          <w:sz w:val="20"/>
        </w:rPr>
        <w:t xml:space="preserve">d’un </w:t>
      </w:r>
      <w:r w:rsidR="005F1E10" w:rsidRPr="00180C34">
        <w:rPr>
          <w:snapToGrid/>
          <w:sz w:val="20"/>
        </w:rPr>
        <w:t xml:space="preserve">budget </w:t>
      </w:r>
      <w:r w:rsidR="00035B0E" w:rsidRPr="00180C34">
        <w:rPr>
          <w:snapToGrid/>
          <w:sz w:val="20"/>
        </w:rPr>
        <w:t>précis</w:t>
      </w:r>
      <w:r w:rsidR="00AB1991" w:rsidRPr="00180C34">
        <w:rPr>
          <w:snapToGrid/>
          <w:sz w:val="20"/>
        </w:rPr>
        <w:t xml:space="preserve"> </w:t>
      </w:r>
      <w:r w:rsidR="005F1E10" w:rsidRPr="00180C34">
        <w:rPr>
          <w:snapToGrid/>
          <w:sz w:val="20"/>
        </w:rPr>
        <w:t>li</w:t>
      </w:r>
      <w:r w:rsidR="00AB1991" w:rsidRPr="00180C34">
        <w:rPr>
          <w:snapToGrid/>
          <w:sz w:val="20"/>
        </w:rPr>
        <w:t>é à</w:t>
      </w:r>
      <w:r w:rsidR="005F1E10" w:rsidRPr="00180C34">
        <w:rPr>
          <w:snapToGrid/>
          <w:sz w:val="20"/>
        </w:rPr>
        <w:t xml:space="preserve"> </w:t>
      </w:r>
      <w:r w:rsidR="00035B0E" w:rsidRPr="00180C34">
        <w:rPr>
          <w:snapToGrid/>
          <w:sz w:val="20"/>
        </w:rPr>
        <w:t>un calendrier de</w:t>
      </w:r>
      <w:r w:rsidR="00AB1991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 xml:space="preserve">mise en </w:t>
      </w:r>
      <w:r w:rsidR="00126533" w:rsidRPr="00180C34">
        <w:rPr>
          <w:snapToGrid/>
          <w:sz w:val="20"/>
        </w:rPr>
        <w:t>œuvre</w:t>
      </w:r>
      <w:r w:rsidR="005F1E10" w:rsidRPr="00180C34">
        <w:rPr>
          <w:snapToGrid/>
          <w:sz w:val="20"/>
        </w:rPr>
        <w:t>.</w:t>
      </w:r>
    </w:p>
    <w:p w:rsidR="00E10876" w:rsidRPr="00180C34" w:rsidRDefault="007006D6" w:rsidP="0054241B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Quand vous chercherez</w:t>
      </w:r>
      <w:r w:rsidR="0078210F" w:rsidRPr="00180C34">
        <w:rPr>
          <w:snapToGrid/>
          <w:sz w:val="20"/>
        </w:rPr>
        <w:t xml:space="preserve"> à</w:t>
      </w:r>
      <w:r w:rsidR="005B3D73" w:rsidRPr="00180C34">
        <w:rPr>
          <w:snapToGrid/>
          <w:sz w:val="20"/>
        </w:rPr>
        <w:t xml:space="preserve"> définir les</w:t>
      </w:r>
      <w:r w:rsidR="00C416DC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C416DC" w:rsidRPr="00180C34">
        <w:rPr>
          <w:snapToGrid/>
          <w:sz w:val="20"/>
        </w:rPr>
        <w:t xml:space="preserve">s </w:t>
      </w:r>
      <w:r w:rsidR="00070F43" w:rsidRPr="00180C34">
        <w:rPr>
          <w:snapToGrid/>
          <w:sz w:val="20"/>
        </w:rPr>
        <w:t>nécessaires</w:t>
      </w:r>
      <w:r w:rsidR="00C416DC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78210F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à développe</w:t>
      </w:r>
      <w:r w:rsidR="00070F43" w:rsidRPr="00180C34">
        <w:rPr>
          <w:snapToGrid/>
          <w:sz w:val="20"/>
        </w:rPr>
        <w:t>r des</w:t>
      </w:r>
      <w:r w:rsidR="00C416DC" w:rsidRPr="00180C34">
        <w:rPr>
          <w:snapToGrid/>
          <w:sz w:val="20"/>
        </w:rPr>
        <w:t xml:space="preserve"> </w:t>
      </w:r>
      <w:r w:rsidR="005B3D73" w:rsidRPr="00180C34">
        <w:rPr>
          <w:snapToGrid/>
          <w:sz w:val="20"/>
        </w:rPr>
        <w:t xml:space="preserve">stratégies de </w:t>
      </w:r>
      <w:r w:rsidR="00431B61" w:rsidRPr="00180C34">
        <w:rPr>
          <w:snapToGrid/>
          <w:sz w:val="20"/>
        </w:rPr>
        <w:t>mobilisation de</w:t>
      </w:r>
      <w:r w:rsidR="00070F43" w:rsidRPr="00180C34">
        <w:rPr>
          <w:snapToGrid/>
          <w:sz w:val="20"/>
        </w:rPr>
        <w:t>s</w:t>
      </w:r>
      <w:r w:rsidR="00431B61" w:rsidRPr="00180C34">
        <w:rPr>
          <w:snapToGrid/>
          <w:sz w:val="20"/>
        </w:rPr>
        <w:t xml:space="preserve"> ressources</w:t>
      </w:r>
      <w:r w:rsidR="00C416DC" w:rsidRPr="00180C34">
        <w:rPr>
          <w:snapToGrid/>
          <w:sz w:val="20"/>
        </w:rPr>
        <w:t xml:space="preserve">, </w:t>
      </w:r>
      <w:r w:rsidR="00112F41" w:rsidRPr="00180C34">
        <w:rPr>
          <w:snapToGrid/>
          <w:sz w:val="20"/>
        </w:rPr>
        <w:t>l</w:t>
      </w:r>
      <w:r w:rsidR="009235F2" w:rsidRPr="00180C34">
        <w:rPr>
          <w:snapToGrid/>
          <w:sz w:val="20"/>
        </w:rPr>
        <w:t>es</w:t>
      </w:r>
      <w:r w:rsidR="00C416DC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questions suivantes</w:t>
      </w:r>
      <w:r w:rsidR="00C416DC" w:rsidRPr="00180C34">
        <w:rPr>
          <w:snapToGrid/>
          <w:sz w:val="20"/>
        </w:rPr>
        <w:t xml:space="preserve"> </w:t>
      </w:r>
      <w:r w:rsidR="0078210F" w:rsidRPr="00180C34">
        <w:rPr>
          <w:snapToGrid/>
          <w:sz w:val="20"/>
        </w:rPr>
        <w:t xml:space="preserve">pourraient vous sembler </w:t>
      </w:r>
      <w:r w:rsidR="009235F2" w:rsidRPr="00180C34">
        <w:rPr>
          <w:snapToGrid/>
          <w:sz w:val="20"/>
        </w:rPr>
        <w:t>utiles</w:t>
      </w:r>
      <w:r w:rsidR="0078210F" w:rsidRPr="00180C34">
        <w:rPr>
          <w:snapToGrid/>
          <w:sz w:val="20"/>
        </w:rPr>
        <w:t> </w:t>
      </w:r>
      <w:r w:rsidR="00C416DC" w:rsidRPr="00180C34">
        <w:rPr>
          <w:snapToGrid/>
          <w:sz w:val="20"/>
        </w:rPr>
        <w:t>:</w:t>
      </w:r>
    </w:p>
    <w:p w:rsidR="00C23144" w:rsidRPr="00180C34" w:rsidRDefault="00967F8E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</w:rPr>
      </w:pPr>
      <w:r>
        <w:rPr>
          <w:snapToGrid/>
          <w:sz w:val="20"/>
        </w:rPr>
        <w:lastRenderedPageBreak/>
        <w:t xml:space="preserve">Y </w:t>
      </w:r>
      <w:proofErr w:type="spellStart"/>
      <w:r>
        <w:rPr>
          <w:snapToGrid/>
          <w:sz w:val="20"/>
        </w:rPr>
        <w:t>a-t-</w:t>
      </w:r>
      <w:r w:rsidR="00872C13" w:rsidRPr="00180C34">
        <w:rPr>
          <w:snapToGrid/>
          <w:sz w:val="20"/>
        </w:rPr>
        <w:t>il</w:t>
      </w:r>
      <w:proofErr w:type="spellEnd"/>
      <w:r w:rsidR="00872C13" w:rsidRPr="00180C34">
        <w:rPr>
          <w:snapToGrid/>
          <w:sz w:val="20"/>
        </w:rPr>
        <w:t xml:space="preserve"> </w:t>
      </w:r>
      <w:r>
        <w:rPr>
          <w:snapToGrid/>
          <w:sz w:val="20"/>
        </w:rPr>
        <w:t>besoin d</w:t>
      </w:r>
      <w:r w:rsidR="00872C13" w:rsidRPr="00180C34">
        <w:rPr>
          <w:snapToGrid/>
          <w:sz w:val="20"/>
        </w:rPr>
        <w:t>e quelqu’un p</w:t>
      </w:r>
      <w:r>
        <w:rPr>
          <w:snapToGrid/>
          <w:sz w:val="20"/>
        </w:rPr>
        <w:t>our mett</w:t>
      </w:r>
      <w:r w:rsidR="00872C13" w:rsidRPr="00180C34">
        <w:rPr>
          <w:snapToGrid/>
          <w:sz w:val="20"/>
        </w:rPr>
        <w:t xml:space="preserve">re </w:t>
      </w:r>
      <w:r w:rsidR="00126533" w:rsidRPr="00180C34">
        <w:rPr>
          <w:snapToGrid/>
          <w:sz w:val="20"/>
        </w:rPr>
        <w:t>l’activité</w:t>
      </w:r>
      <w:r w:rsidRPr="00967F8E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sur pied</w:t>
      </w:r>
      <w:r w:rsidR="0078210F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 xml:space="preserve">? </w:t>
      </w:r>
      <w:r w:rsidR="00CF325F" w:rsidRPr="00180C34">
        <w:rPr>
          <w:snapToGrid/>
          <w:sz w:val="20"/>
        </w:rPr>
        <w:t xml:space="preserve">À qui </w:t>
      </w:r>
      <w:r>
        <w:rPr>
          <w:snapToGrid/>
          <w:sz w:val="20"/>
        </w:rPr>
        <w:t>at</w:t>
      </w:r>
      <w:r w:rsidR="00CF325F" w:rsidRPr="00180C34">
        <w:rPr>
          <w:snapToGrid/>
          <w:sz w:val="20"/>
        </w:rPr>
        <w:t>tribuer le temps</w:t>
      </w:r>
      <w:r w:rsidR="005F10FF" w:rsidRPr="00180C34">
        <w:rPr>
          <w:snapToGrid/>
          <w:sz w:val="20"/>
        </w:rPr>
        <w:t xml:space="preserve"> passé </w:t>
      </w:r>
      <w:r w:rsidR="00241100" w:rsidRPr="00180C34">
        <w:rPr>
          <w:snapToGrid/>
          <w:sz w:val="20"/>
        </w:rPr>
        <w:t>et</w:t>
      </w:r>
      <w:r w:rsidR="009235F2" w:rsidRPr="00180C34">
        <w:rPr>
          <w:snapToGrid/>
          <w:sz w:val="20"/>
        </w:rPr>
        <w:t xml:space="preserve"> </w:t>
      </w:r>
      <w:r w:rsidR="00872C13" w:rsidRPr="00180C34">
        <w:rPr>
          <w:snapToGrid/>
          <w:sz w:val="20"/>
        </w:rPr>
        <w:t xml:space="preserve">faut-il le </w:t>
      </w:r>
      <w:r w:rsidR="009235F2" w:rsidRPr="00180C34">
        <w:rPr>
          <w:snapToGrid/>
          <w:sz w:val="20"/>
        </w:rPr>
        <w:t>rémuné</w:t>
      </w:r>
      <w:r w:rsidR="00C23144" w:rsidRPr="00180C34">
        <w:rPr>
          <w:snapToGrid/>
          <w:sz w:val="20"/>
        </w:rPr>
        <w:t>r</w:t>
      </w:r>
      <w:r w:rsidR="00872C13" w:rsidRPr="00180C34">
        <w:rPr>
          <w:snapToGrid/>
          <w:sz w:val="20"/>
        </w:rPr>
        <w:t>er </w:t>
      </w:r>
      <w:r w:rsidR="00C23144" w:rsidRPr="00180C34">
        <w:rPr>
          <w:snapToGrid/>
          <w:sz w:val="20"/>
        </w:rPr>
        <w:t>?</w:t>
      </w:r>
      <w:r w:rsidR="00BD4A8A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BD4A8A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oui</w:t>
      </w:r>
      <w:r w:rsidR="00BD4A8A" w:rsidRPr="00180C34">
        <w:rPr>
          <w:snapToGrid/>
          <w:sz w:val="20"/>
        </w:rPr>
        <w:t xml:space="preserve">, </w:t>
      </w:r>
      <w:r w:rsidR="005B3D73" w:rsidRPr="00180C34">
        <w:rPr>
          <w:snapToGrid/>
          <w:sz w:val="20"/>
        </w:rPr>
        <w:t>combien</w:t>
      </w:r>
      <w:r w:rsidR="00BD4A8A" w:rsidRPr="00180C34">
        <w:rPr>
          <w:snapToGrid/>
          <w:sz w:val="20"/>
        </w:rPr>
        <w:t xml:space="preserve"> </w:t>
      </w:r>
      <w:r w:rsidR="009235F2" w:rsidRPr="00180C34">
        <w:rPr>
          <w:snapToGrid/>
          <w:sz w:val="20"/>
        </w:rPr>
        <w:t>de p</w:t>
      </w:r>
      <w:r w:rsidR="00872C13" w:rsidRPr="00180C34">
        <w:rPr>
          <w:snapToGrid/>
          <w:sz w:val="20"/>
        </w:rPr>
        <w:t>ersonn</w:t>
      </w:r>
      <w:r w:rsidR="009235F2" w:rsidRPr="00180C34">
        <w:rPr>
          <w:snapToGrid/>
          <w:sz w:val="20"/>
        </w:rPr>
        <w:t>es</w:t>
      </w:r>
      <w:r w:rsidR="00813F5D">
        <w:rPr>
          <w:snapToGrid/>
          <w:sz w:val="20"/>
        </w:rPr>
        <w:t>,</w:t>
      </w:r>
      <w:r w:rsidR="009235F2" w:rsidRPr="00180C34">
        <w:rPr>
          <w:snapToGrid/>
          <w:sz w:val="20"/>
        </w:rPr>
        <w:t xml:space="preserve"> pou</w:t>
      </w:r>
      <w:r w:rsidR="00BD4A8A" w:rsidRPr="00180C34">
        <w:rPr>
          <w:snapToGrid/>
          <w:sz w:val="20"/>
        </w:rPr>
        <w:t xml:space="preserve">r </w:t>
      </w:r>
      <w:r w:rsidR="005B3D73" w:rsidRPr="00180C34">
        <w:rPr>
          <w:snapToGrid/>
          <w:sz w:val="20"/>
        </w:rPr>
        <w:t>combien</w:t>
      </w:r>
      <w:r w:rsidR="00BD4A8A" w:rsidRPr="00180C34">
        <w:rPr>
          <w:snapToGrid/>
          <w:sz w:val="20"/>
        </w:rPr>
        <w:t xml:space="preserve"> </w:t>
      </w:r>
      <w:r w:rsidR="009235F2" w:rsidRPr="00180C34">
        <w:rPr>
          <w:snapToGrid/>
          <w:sz w:val="20"/>
        </w:rPr>
        <w:t>d’</w:t>
      </w:r>
      <w:r w:rsidR="005B3D73" w:rsidRPr="00180C34">
        <w:rPr>
          <w:snapToGrid/>
          <w:sz w:val="20"/>
        </w:rPr>
        <w:t>heure</w:t>
      </w:r>
      <w:r w:rsidR="00BD4A8A" w:rsidRPr="00180C34">
        <w:rPr>
          <w:snapToGrid/>
          <w:sz w:val="20"/>
        </w:rPr>
        <w:t>s</w:t>
      </w:r>
      <w:r w:rsidR="00C416DC" w:rsidRPr="00180C34">
        <w:rPr>
          <w:snapToGrid/>
          <w:sz w:val="20"/>
        </w:rPr>
        <w:t>/</w:t>
      </w:r>
      <w:r w:rsidR="005B3D73" w:rsidRPr="00180C34">
        <w:rPr>
          <w:snapToGrid/>
          <w:sz w:val="20"/>
        </w:rPr>
        <w:t>semaine</w:t>
      </w:r>
      <w:r w:rsidR="00C416DC" w:rsidRPr="00180C34">
        <w:rPr>
          <w:snapToGrid/>
          <w:sz w:val="20"/>
        </w:rPr>
        <w:t>s/</w:t>
      </w:r>
      <w:r w:rsidR="00CC1FA8" w:rsidRPr="00180C34">
        <w:rPr>
          <w:snapToGrid/>
          <w:sz w:val="20"/>
        </w:rPr>
        <w:t>mois</w:t>
      </w:r>
      <w:r w:rsidR="00813F5D">
        <w:rPr>
          <w:snapToGrid/>
          <w:sz w:val="20"/>
        </w:rPr>
        <w:t>,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235F2" w:rsidRPr="00180C34">
        <w:rPr>
          <w:snapToGrid/>
          <w:sz w:val="20"/>
        </w:rPr>
        <w:t xml:space="preserve"> </w:t>
      </w:r>
      <w:r w:rsidR="00CC37D6" w:rsidRPr="00180C34">
        <w:rPr>
          <w:snapToGrid/>
          <w:sz w:val="20"/>
        </w:rPr>
        <w:t xml:space="preserve">selon </w:t>
      </w:r>
      <w:r>
        <w:rPr>
          <w:snapToGrid/>
          <w:sz w:val="20"/>
        </w:rPr>
        <w:t>un</w:t>
      </w:r>
      <w:r w:rsidR="00BD4A8A" w:rsidRPr="00180C34">
        <w:rPr>
          <w:snapToGrid/>
          <w:sz w:val="20"/>
        </w:rPr>
        <w:t xml:space="preserve"> </w:t>
      </w:r>
      <w:r w:rsidR="00872C13" w:rsidRPr="00180C34">
        <w:rPr>
          <w:snapToGrid/>
          <w:sz w:val="20"/>
        </w:rPr>
        <w:t>tarif</w:t>
      </w:r>
      <w:r w:rsidR="00BD4A8A" w:rsidRPr="00180C34">
        <w:rPr>
          <w:snapToGrid/>
          <w:sz w:val="20"/>
        </w:rPr>
        <w:t xml:space="preserve"> </w:t>
      </w:r>
      <w:r w:rsidR="005B3D73" w:rsidRPr="00180C34">
        <w:rPr>
          <w:snapToGrid/>
          <w:sz w:val="20"/>
        </w:rPr>
        <w:t>h</w:t>
      </w:r>
      <w:r>
        <w:rPr>
          <w:snapToGrid/>
          <w:sz w:val="20"/>
        </w:rPr>
        <w:t>orair</w:t>
      </w:r>
      <w:r w:rsidR="005B3D73" w:rsidRPr="00180C34">
        <w:rPr>
          <w:snapToGrid/>
          <w:sz w:val="20"/>
        </w:rPr>
        <w:t>e</w:t>
      </w:r>
      <w:r w:rsidR="00C416DC" w:rsidRPr="00180C34">
        <w:rPr>
          <w:snapToGrid/>
          <w:sz w:val="20"/>
        </w:rPr>
        <w:t>/</w:t>
      </w:r>
      <w:r>
        <w:rPr>
          <w:snapToGrid/>
          <w:sz w:val="20"/>
        </w:rPr>
        <w:t>hebdomadair</w:t>
      </w:r>
      <w:r w:rsidR="005B3D73" w:rsidRPr="00180C34">
        <w:rPr>
          <w:snapToGrid/>
          <w:sz w:val="20"/>
        </w:rPr>
        <w:t>e</w:t>
      </w:r>
      <w:r w:rsidR="00C416DC" w:rsidRPr="00180C34">
        <w:rPr>
          <w:snapToGrid/>
          <w:sz w:val="20"/>
        </w:rPr>
        <w:t>/</w:t>
      </w:r>
      <w:r>
        <w:rPr>
          <w:snapToGrid/>
          <w:sz w:val="20"/>
        </w:rPr>
        <w:t>men</w:t>
      </w:r>
      <w:r w:rsidR="00CC1FA8" w:rsidRPr="00180C34">
        <w:rPr>
          <w:snapToGrid/>
          <w:sz w:val="20"/>
        </w:rPr>
        <w:t>s</w:t>
      </w:r>
      <w:r>
        <w:rPr>
          <w:snapToGrid/>
          <w:sz w:val="20"/>
        </w:rPr>
        <w:t>uel</w:t>
      </w:r>
      <w:r w:rsidR="00872C13" w:rsidRPr="00180C34">
        <w:rPr>
          <w:snapToGrid/>
          <w:sz w:val="20"/>
        </w:rPr>
        <w:t> </w:t>
      </w:r>
      <w:r w:rsidR="00BD4A8A" w:rsidRPr="00180C34">
        <w:rPr>
          <w:snapToGrid/>
          <w:sz w:val="20"/>
        </w:rPr>
        <w:t>?</w:t>
      </w:r>
    </w:p>
    <w:p w:rsidR="00C23144" w:rsidRPr="00180C34" w:rsidRDefault="006F1C4A" w:rsidP="0054241B">
      <w:pPr>
        <w:pStyle w:val="Texte1"/>
        <w:numPr>
          <w:ilvl w:val="0"/>
          <w:numId w:val="2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Qu</w:t>
      </w:r>
      <w:r w:rsidR="00B526EF" w:rsidRPr="00180C34">
        <w:rPr>
          <w:snapToGrid/>
          <w:sz w:val="20"/>
        </w:rPr>
        <w:t>els sont les</w:t>
      </w:r>
      <w:r w:rsidR="00C23144" w:rsidRPr="00180C34">
        <w:rPr>
          <w:snapToGrid/>
          <w:sz w:val="20"/>
        </w:rPr>
        <w:t xml:space="preserve"> </w:t>
      </w:r>
      <w:r w:rsidR="00702983" w:rsidRPr="00180C34">
        <w:rPr>
          <w:snapToGrid/>
          <w:sz w:val="20"/>
        </w:rPr>
        <w:t>lieu</w:t>
      </w:r>
      <w:r w:rsidR="00B526EF" w:rsidRPr="00180C34">
        <w:rPr>
          <w:snapToGrid/>
          <w:sz w:val="20"/>
        </w:rPr>
        <w:t>x</w:t>
      </w:r>
      <w:r w:rsidR="008179F3" w:rsidRPr="00180C34">
        <w:rPr>
          <w:snapToGrid/>
          <w:sz w:val="20"/>
        </w:rPr>
        <w:t>,</w:t>
      </w:r>
      <w:r w:rsidR="00B526EF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>objets</w:t>
      </w:r>
      <w:r w:rsidR="009C6B2F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B526EF" w:rsidRPr="00180C34">
        <w:rPr>
          <w:snapToGrid/>
          <w:sz w:val="20"/>
        </w:rPr>
        <w:t xml:space="preserve"> </w:t>
      </w:r>
      <w:r w:rsidR="009C6B2F" w:rsidRPr="00180C34">
        <w:rPr>
          <w:snapToGrid/>
          <w:sz w:val="20"/>
        </w:rPr>
        <w:t xml:space="preserve">instruments </w:t>
      </w:r>
      <w:r w:rsidR="00B526EF" w:rsidRPr="00180C34">
        <w:rPr>
          <w:snapToGrid/>
          <w:sz w:val="20"/>
        </w:rPr>
        <w:t xml:space="preserve">nécessaires </w:t>
      </w:r>
      <w:r w:rsidR="00702983" w:rsidRPr="00180C34">
        <w:rPr>
          <w:snapToGrid/>
          <w:sz w:val="20"/>
        </w:rPr>
        <w:t>pour mener à bien</w:t>
      </w:r>
      <w:r w:rsidR="00C23144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l’activité</w:t>
      </w:r>
      <w:r w:rsidR="008179F3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 xml:space="preserve">? </w:t>
      </w:r>
      <w:r w:rsidRPr="00180C34">
        <w:rPr>
          <w:snapToGrid/>
          <w:sz w:val="20"/>
        </w:rPr>
        <w:t>Qu</w:t>
      </w:r>
      <w:r w:rsidR="008179F3" w:rsidRPr="00180C34">
        <w:rPr>
          <w:snapToGrid/>
          <w:sz w:val="20"/>
        </w:rPr>
        <w:t>’en est-il des</w:t>
      </w:r>
      <w:r w:rsidR="00C23144" w:rsidRPr="00180C34">
        <w:rPr>
          <w:snapToGrid/>
          <w:sz w:val="20"/>
        </w:rPr>
        <w:t xml:space="preserve"> transport</w:t>
      </w:r>
      <w:r w:rsidR="008179F3" w:rsidRPr="00180C34">
        <w:rPr>
          <w:snapToGrid/>
          <w:sz w:val="20"/>
        </w:rPr>
        <w:t>s</w:t>
      </w:r>
      <w:r w:rsidR="00D60A96" w:rsidRPr="00180C34">
        <w:rPr>
          <w:snapToGrid/>
          <w:sz w:val="20"/>
        </w:rPr>
        <w:t xml:space="preserve">, </w:t>
      </w:r>
      <w:r w:rsidR="00702983" w:rsidRPr="00180C34">
        <w:rPr>
          <w:snapToGrid/>
          <w:sz w:val="20"/>
        </w:rPr>
        <w:t>du logement</w:t>
      </w:r>
      <w:r w:rsidR="00C2314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C23144" w:rsidRPr="00180C34">
        <w:rPr>
          <w:snapToGrid/>
          <w:sz w:val="20"/>
        </w:rPr>
        <w:t xml:space="preserve"> </w:t>
      </w:r>
      <w:r w:rsidR="00B526EF" w:rsidRPr="00180C34">
        <w:rPr>
          <w:snapToGrid/>
          <w:sz w:val="20"/>
        </w:rPr>
        <w:t>des repas</w:t>
      </w:r>
      <w:r w:rsidR="00702983" w:rsidRPr="00180C34">
        <w:rPr>
          <w:snapToGrid/>
          <w:sz w:val="20"/>
        </w:rPr>
        <w:t xml:space="preserve"> </w:t>
      </w:r>
      <w:r w:rsidR="008179F3" w:rsidRPr="00180C34">
        <w:rPr>
          <w:snapToGrid/>
          <w:sz w:val="20"/>
        </w:rPr>
        <w:t>pour l</w:t>
      </w:r>
      <w:r w:rsidR="00702983" w:rsidRPr="00180C34">
        <w:rPr>
          <w:snapToGrid/>
          <w:sz w:val="20"/>
        </w:rPr>
        <w:t xml:space="preserve">es personnes </w:t>
      </w:r>
      <w:r w:rsidR="008179F3" w:rsidRPr="00180C34">
        <w:rPr>
          <w:snapToGrid/>
          <w:sz w:val="20"/>
        </w:rPr>
        <w:t>engag</w:t>
      </w:r>
      <w:r w:rsidR="00702983" w:rsidRPr="00180C34">
        <w:rPr>
          <w:snapToGrid/>
          <w:sz w:val="20"/>
        </w:rPr>
        <w:t>ées</w:t>
      </w:r>
      <w:r w:rsidR="008179F3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 xml:space="preserve">? </w:t>
      </w:r>
      <w:r w:rsidRPr="00180C34">
        <w:rPr>
          <w:snapToGrid/>
          <w:sz w:val="20"/>
        </w:rPr>
        <w:t>Qu</w:t>
      </w:r>
      <w:r w:rsidR="00C94DB4" w:rsidRPr="00180C34">
        <w:rPr>
          <w:snapToGrid/>
          <w:sz w:val="20"/>
        </w:rPr>
        <w:t>els</w:t>
      </w:r>
      <w:r w:rsidR="009C6B2F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sont</w:t>
      </w:r>
      <w:r w:rsidR="009C6B2F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C94DB4" w:rsidRPr="00180C34">
        <w:rPr>
          <w:snapToGrid/>
          <w:sz w:val="20"/>
        </w:rPr>
        <w:t>es</w:t>
      </w:r>
      <w:r w:rsidR="00C23144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coûts</w:t>
      </w:r>
      <w:r w:rsidR="00C23144" w:rsidRPr="00180C34">
        <w:rPr>
          <w:snapToGrid/>
          <w:sz w:val="20"/>
        </w:rPr>
        <w:t xml:space="preserve"> </w:t>
      </w:r>
      <w:r w:rsidR="00702983" w:rsidRPr="00180C34">
        <w:rPr>
          <w:snapToGrid/>
          <w:sz w:val="20"/>
        </w:rPr>
        <w:t>eng</w:t>
      </w:r>
      <w:r w:rsidR="008179F3" w:rsidRPr="00180C34">
        <w:rPr>
          <w:snapToGrid/>
          <w:sz w:val="20"/>
        </w:rPr>
        <w:t>endr</w:t>
      </w:r>
      <w:r w:rsidR="00702983" w:rsidRPr="00180C34">
        <w:rPr>
          <w:snapToGrid/>
          <w:sz w:val="20"/>
        </w:rPr>
        <w:t>és</w:t>
      </w:r>
      <w:r w:rsidR="008179F3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>?</w:t>
      </w:r>
      <w:r w:rsidR="00BD4A8A" w:rsidRPr="00180C34">
        <w:rPr>
          <w:snapToGrid/>
          <w:sz w:val="20"/>
        </w:rPr>
        <w:t xml:space="preserve"> </w:t>
      </w:r>
      <w:r w:rsidR="008179F3" w:rsidRPr="00180C34">
        <w:rPr>
          <w:snapToGrid/>
          <w:sz w:val="20"/>
        </w:rPr>
        <w:t>P</w:t>
      </w:r>
      <w:r w:rsidR="00663FAA" w:rsidRPr="00180C34">
        <w:rPr>
          <w:snapToGrid/>
          <w:sz w:val="20"/>
        </w:rPr>
        <w:t>récis</w:t>
      </w:r>
      <w:r w:rsidR="008179F3" w:rsidRPr="00180C34">
        <w:rPr>
          <w:snapToGrid/>
          <w:sz w:val="20"/>
        </w:rPr>
        <w:t>ez</w:t>
      </w:r>
      <w:r w:rsidR="00663FAA" w:rsidRPr="00180C34">
        <w:rPr>
          <w:snapToGrid/>
          <w:sz w:val="20"/>
        </w:rPr>
        <w:t xml:space="preserve"> le</w:t>
      </w:r>
      <w:r w:rsidR="00BD4A8A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</w:t>
      </w:r>
      <w:r w:rsidR="008179F3" w:rsidRPr="00180C34">
        <w:rPr>
          <w:snapToGrid/>
          <w:sz w:val="20"/>
        </w:rPr>
        <w:t xml:space="preserve"> en donnant par exemple</w:t>
      </w:r>
      <w:r w:rsidR="00BD4A8A" w:rsidRPr="00180C34">
        <w:rPr>
          <w:snapToGrid/>
          <w:sz w:val="20"/>
        </w:rPr>
        <w:t xml:space="preserve"> </w:t>
      </w:r>
      <w:r w:rsidR="0084192D" w:rsidRPr="00180C34">
        <w:rPr>
          <w:snapToGrid/>
          <w:sz w:val="20"/>
        </w:rPr>
        <w:t>le</w:t>
      </w:r>
      <w:r w:rsidR="00126533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nombre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126533" w:rsidRPr="00180C34">
        <w:rPr>
          <w:snapToGrid/>
          <w:sz w:val="20"/>
        </w:rPr>
        <w:t>’</w:t>
      </w:r>
      <w:r w:rsidR="00112F41" w:rsidRPr="00180C34">
        <w:rPr>
          <w:snapToGrid/>
          <w:sz w:val="20"/>
        </w:rPr>
        <w:t>unités</w:t>
      </w:r>
      <w:r w:rsidR="00BD4A8A" w:rsidRPr="00180C34">
        <w:rPr>
          <w:snapToGrid/>
          <w:sz w:val="20"/>
        </w:rPr>
        <w:t xml:space="preserve">, </w:t>
      </w:r>
      <w:r w:rsidR="00663FAA" w:rsidRPr="00180C34">
        <w:rPr>
          <w:snapToGrid/>
          <w:sz w:val="20"/>
        </w:rPr>
        <w:t xml:space="preserve">le </w:t>
      </w:r>
      <w:r w:rsidR="0084192D" w:rsidRPr="00180C34">
        <w:rPr>
          <w:snapToGrid/>
          <w:sz w:val="20"/>
        </w:rPr>
        <w:t>prix</w:t>
      </w:r>
      <w:r w:rsidR="00C94DB4" w:rsidRPr="00180C34">
        <w:rPr>
          <w:snapToGrid/>
          <w:sz w:val="20"/>
        </w:rPr>
        <w:t xml:space="preserve"> de l’</w:t>
      </w:r>
      <w:r w:rsidR="00BD4A8A" w:rsidRPr="00180C34">
        <w:rPr>
          <w:snapToGrid/>
          <w:sz w:val="20"/>
        </w:rPr>
        <w:t>unit</w:t>
      </w:r>
      <w:r w:rsidR="00C94DB4" w:rsidRPr="00180C34">
        <w:rPr>
          <w:snapToGrid/>
          <w:sz w:val="20"/>
        </w:rPr>
        <w:t>é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BD4A8A" w:rsidRPr="00180C34">
        <w:rPr>
          <w:snapToGrid/>
          <w:sz w:val="20"/>
        </w:rPr>
        <w:t xml:space="preserve"> </w:t>
      </w:r>
      <w:r w:rsidR="00663FAA" w:rsidRPr="00180C34">
        <w:rPr>
          <w:snapToGrid/>
          <w:sz w:val="20"/>
        </w:rPr>
        <w:t>l</w:t>
      </w:r>
      <w:r w:rsidR="0084192D" w:rsidRPr="00180C34">
        <w:rPr>
          <w:snapToGrid/>
          <w:sz w:val="20"/>
        </w:rPr>
        <w:t>e coût t</w:t>
      </w:r>
      <w:r w:rsidR="00663FAA" w:rsidRPr="00180C34">
        <w:rPr>
          <w:snapToGrid/>
          <w:sz w:val="20"/>
        </w:rPr>
        <w:t>otal des</w:t>
      </w:r>
      <w:r w:rsidR="00BD4A8A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>objets</w:t>
      </w:r>
      <w:r w:rsidR="00BD4A8A" w:rsidRPr="00180C34">
        <w:rPr>
          <w:snapToGrid/>
          <w:sz w:val="20"/>
        </w:rPr>
        <w:t xml:space="preserve"> </w:t>
      </w:r>
      <w:r w:rsidR="00663FAA" w:rsidRPr="00180C34">
        <w:rPr>
          <w:snapToGrid/>
          <w:sz w:val="20"/>
        </w:rPr>
        <w:t>à acheter</w:t>
      </w:r>
      <w:r w:rsidR="00BD4A8A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BD4A8A" w:rsidRPr="00180C34">
        <w:rPr>
          <w:snapToGrid/>
          <w:sz w:val="20"/>
        </w:rPr>
        <w:t xml:space="preserve"> </w:t>
      </w:r>
      <w:r w:rsidR="00663FAA" w:rsidRPr="00180C34">
        <w:rPr>
          <w:snapToGrid/>
          <w:sz w:val="20"/>
        </w:rPr>
        <w:t>louer,</w:t>
      </w:r>
      <w:r w:rsidR="00BD4A8A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 xml:space="preserve">le </w:t>
      </w:r>
      <w:r w:rsidR="00592395" w:rsidRPr="00180C34">
        <w:rPr>
          <w:snapToGrid/>
          <w:sz w:val="20"/>
        </w:rPr>
        <w:t>nombre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126533" w:rsidRPr="00180C34">
        <w:rPr>
          <w:snapToGrid/>
          <w:sz w:val="20"/>
        </w:rPr>
        <w:t>e</w:t>
      </w:r>
      <w:r w:rsidR="00BD4A8A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>jours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BD4A8A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 xml:space="preserve">le </w:t>
      </w:r>
      <w:r w:rsidR="00431B61" w:rsidRPr="00180C34">
        <w:rPr>
          <w:snapToGrid/>
          <w:sz w:val="20"/>
        </w:rPr>
        <w:t>coût</w:t>
      </w:r>
      <w:r w:rsidR="0084192D" w:rsidRPr="00180C34">
        <w:rPr>
          <w:snapToGrid/>
          <w:sz w:val="20"/>
        </w:rPr>
        <w:t xml:space="preserve"> </w:t>
      </w:r>
      <w:r w:rsidR="00663FAA" w:rsidRPr="00180C34">
        <w:rPr>
          <w:snapToGrid/>
          <w:sz w:val="20"/>
        </w:rPr>
        <w:t xml:space="preserve">de </w:t>
      </w:r>
      <w:r w:rsidR="005D744B" w:rsidRPr="00180C34">
        <w:rPr>
          <w:snapToGrid/>
          <w:sz w:val="20"/>
        </w:rPr>
        <w:t>location jour</w:t>
      </w:r>
      <w:r w:rsidR="005D744B">
        <w:rPr>
          <w:snapToGrid/>
          <w:sz w:val="20"/>
        </w:rPr>
        <w:t>nalière</w:t>
      </w:r>
      <w:r w:rsidR="005D744B" w:rsidRPr="00180C34">
        <w:rPr>
          <w:snapToGrid/>
          <w:sz w:val="20"/>
        </w:rPr>
        <w:t xml:space="preserve"> </w:t>
      </w:r>
      <w:r w:rsidR="005D744B">
        <w:rPr>
          <w:snapToGrid/>
          <w:sz w:val="20"/>
        </w:rPr>
        <w:t>de l’espace</w:t>
      </w:r>
      <w:r w:rsidR="00BD4A8A" w:rsidRPr="00180C34">
        <w:rPr>
          <w:snapToGrid/>
          <w:sz w:val="20"/>
        </w:rPr>
        <w:t>, etc.</w:t>
      </w:r>
    </w:p>
    <w:p w:rsidR="00AB52B4" w:rsidRPr="00180C34" w:rsidRDefault="00663FAA" w:rsidP="0054241B">
      <w:pPr>
        <w:pStyle w:val="Texte1"/>
        <w:numPr>
          <w:ilvl w:val="0"/>
          <w:numId w:val="2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126533" w:rsidRPr="00180C34">
        <w:rPr>
          <w:snapToGrid/>
          <w:sz w:val="20"/>
        </w:rPr>
        <w:t>’activité</w:t>
      </w:r>
      <w:r w:rsidR="00C23144" w:rsidRPr="00180C34">
        <w:rPr>
          <w:snapToGrid/>
          <w:sz w:val="20"/>
        </w:rPr>
        <w:t xml:space="preserve"> </w:t>
      </w:r>
      <w:r w:rsidR="00594F50" w:rsidRPr="00180C34">
        <w:rPr>
          <w:snapToGrid/>
          <w:sz w:val="20"/>
        </w:rPr>
        <w:t>requier</w:t>
      </w:r>
      <w:r w:rsidRPr="00180C34">
        <w:rPr>
          <w:snapToGrid/>
          <w:sz w:val="20"/>
        </w:rPr>
        <w:t>t-elle un</w:t>
      </w:r>
      <w:r w:rsidR="00594F50" w:rsidRPr="00180C34">
        <w:rPr>
          <w:snapToGrid/>
          <w:sz w:val="20"/>
        </w:rPr>
        <w:t xml:space="preserve">e </w:t>
      </w:r>
      <w:r w:rsidR="006D3144" w:rsidRPr="00180C34">
        <w:rPr>
          <w:snapToGrid/>
          <w:sz w:val="20"/>
        </w:rPr>
        <w:t>certaine forme</w:t>
      </w:r>
      <w:r w:rsidR="00594F50" w:rsidRPr="00180C34">
        <w:rPr>
          <w:snapToGrid/>
          <w:sz w:val="20"/>
        </w:rPr>
        <w:t xml:space="preserve"> de</w:t>
      </w:r>
      <w:r w:rsidR="00C23144" w:rsidRPr="00180C34">
        <w:rPr>
          <w:snapToGrid/>
          <w:sz w:val="20"/>
        </w:rPr>
        <w:t xml:space="preserve"> </w:t>
      </w:r>
      <w:r w:rsidR="00C94DB4" w:rsidRPr="00180C34">
        <w:rPr>
          <w:snapToGrid/>
          <w:sz w:val="20"/>
        </w:rPr>
        <w:t>s</w:t>
      </w:r>
      <w:r w:rsidRPr="00180C34">
        <w:rPr>
          <w:snapToGrid/>
          <w:sz w:val="20"/>
        </w:rPr>
        <w:t>outien</w:t>
      </w:r>
      <w:r w:rsidR="00C94DB4" w:rsidRPr="00180C34">
        <w:rPr>
          <w:snapToGrid/>
          <w:sz w:val="20"/>
        </w:rPr>
        <w:t xml:space="preserve"> </w:t>
      </w:r>
      <w:r w:rsidR="008D5331" w:rsidRPr="00180C34">
        <w:rPr>
          <w:snapToGrid/>
          <w:sz w:val="20"/>
        </w:rPr>
        <w:t>institutionnel</w:t>
      </w:r>
      <w:r w:rsidR="00594F50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 xml:space="preserve">? </w:t>
      </w:r>
      <w:r w:rsidR="004F7AE2" w:rsidRPr="00180C34">
        <w:rPr>
          <w:snapToGrid/>
          <w:sz w:val="20"/>
        </w:rPr>
        <w:t>Ce soutien p</w:t>
      </w:r>
      <w:r w:rsidR="00B526EF" w:rsidRPr="00180C34">
        <w:rPr>
          <w:snapToGrid/>
          <w:sz w:val="20"/>
        </w:rPr>
        <w:t>eut-il</w:t>
      </w:r>
      <w:r w:rsidRPr="00180C34">
        <w:rPr>
          <w:snapToGrid/>
          <w:sz w:val="20"/>
        </w:rPr>
        <w:t xml:space="preserve"> être accordé</w:t>
      </w:r>
      <w:r w:rsidR="00C23144" w:rsidRPr="00180C34">
        <w:rPr>
          <w:snapToGrid/>
          <w:sz w:val="20"/>
        </w:rPr>
        <w:t xml:space="preserve"> </w:t>
      </w:r>
      <w:r w:rsidR="00B526EF" w:rsidRPr="00180C34">
        <w:rPr>
          <w:snapToGrid/>
          <w:sz w:val="20"/>
        </w:rPr>
        <w:t xml:space="preserve">à titre </w:t>
      </w:r>
      <w:r w:rsidR="00C94DB4" w:rsidRPr="00180C34">
        <w:rPr>
          <w:snapToGrid/>
          <w:sz w:val="20"/>
        </w:rPr>
        <w:t>gra</w:t>
      </w:r>
      <w:r w:rsidR="00B526EF" w:rsidRPr="00180C34">
        <w:rPr>
          <w:snapToGrid/>
          <w:sz w:val="20"/>
        </w:rPr>
        <w:t>cieux</w:t>
      </w:r>
      <w:r w:rsidR="00C23144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C23144" w:rsidRPr="00180C34">
        <w:rPr>
          <w:snapToGrid/>
          <w:sz w:val="20"/>
        </w:rPr>
        <w:t xml:space="preserve"> </w:t>
      </w:r>
      <w:proofErr w:type="spellStart"/>
      <w:r w:rsidR="00C94DB4" w:rsidRPr="00180C34">
        <w:rPr>
          <w:snapToGrid/>
          <w:sz w:val="20"/>
        </w:rPr>
        <w:t>a-t-</w:t>
      </w:r>
      <w:r w:rsidRPr="00180C34">
        <w:rPr>
          <w:snapToGrid/>
          <w:sz w:val="20"/>
        </w:rPr>
        <w:t>il</w:t>
      </w:r>
      <w:proofErr w:type="spellEnd"/>
      <w:r w:rsidR="00C23144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C23144" w:rsidRPr="00180C34">
        <w:rPr>
          <w:snapToGrid/>
          <w:sz w:val="20"/>
        </w:rPr>
        <w:t xml:space="preserve"> </w:t>
      </w:r>
      <w:r w:rsidR="00431B61" w:rsidRPr="00180C34">
        <w:rPr>
          <w:snapToGrid/>
          <w:sz w:val="20"/>
        </w:rPr>
        <w:t>coût</w:t>
      </w:r>
      <w:r w:rsidR="00594F50" w:rsidRPr="00180C34">
        <w:rPr>
          <w:snapToGrid/>
          <w:sz w:val="20"/>
        </w:rPr>
        <w:t> </w:t>
      </w:r>
      <w:r w:rsidR="00C23144" w:rsidRPr="00180C34">
        <w:rPr>
          <w:snapToGrid/>
          <w:sz w:val="20"/>
        </w:rPr>
        <w:t>?</w:t>
      </w:r>
      <w:r w:rsidR="00BD4A8A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Si</w:t>
      </w:r>
      <w:r w:rsidR="00BD4A8A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oui</w:t>
      </w:r>
      <w:r w:rsidR="00BD4A8A" w:rsidRPr="00180C34">
        <w:rPr>
          <w:snapToGrid/>
          <w:sz w:val="20"/>
        </w:rPr>
        <w:t xml:space="preserve">, </w:t>
      </w:r>
      <w:r w:rsidR="006F1C4A" w:rsidRPr="00180C34">
        <w:rPr>
          <w:snapToGrid/>
          <w:sz w:val="20"/>
        </w:rPr>
        <w:t>qu</w:t>
      </w:r>
      <w:r w:rsidR="004F7AE2" w:rsidRPr="00180C34">
        <w:rPr>
          <w:snapToGrid/>
          <w:sz w:val="20"/>
        </w:rPr>
        <w:t>e</w:t>
      </w:r>
      <w:r w:rsidR="006D3144" w:rsidRPr="00180C34">
        <w:rPr>
          <w:snapToGrid/>
          <w:sz w:val="20"/>
        </w:rPr>
        <w:t>lle dépense</w:t>
      </w:r>
      <w:r w:rsidR="004F7AE2" w:rsidRPr="00180C34">
        <w:rPr>
          <w:snapToGrid/>
          <w:sz w:val="20"/>
        </w:rPr>
        <w:t xml:space="preserve"> représente-t-il </w:t>
      </w:r>
      <w:r w:rsidR="00BD4A8A" w:rsidRPr="00180C34">
        <w:rPr>
          <w:snapToGrid/>
          <w:sz w:val="20"/>
        </w:rPr>
        <w:t>?</w:t>
      </w:r>
    </w:p>
    <w:p w:rsidR="00461542" w:rsidRPr="00180C34" w:rsidRDefault="00AB52B4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Iden</w:t>
      </w:r>
      <w:r w:rsidR="00C830AB" w:rsidRPr="00180C34">
        <w:rPr>
          <w:snapToGrid/>
          <w:sz w:val="20"/>
        </w:rPr>
        <w:t>tifiez</w:t>
      </w:r>
      <w:r w:rsidR="00461542" w:rsidRPr="00180C34">
        <w:rPr>
          <w:snapToGrid/>
          <w:sz w:val="20"/>
        </w:rPr>
        <w:t xml:space="preserve"> </w:t>
      </w:r>
      <w:r w:rsidR="00C830AB" w:rsidRPr="00180C34">
        <w:rPr>
          <w:snapToGrid/>
          <w:sz w:val="20"/>
        </w:rPr>
        <w:t>les</w:t>
      </w:r>
      <w:r w:rsidR="00461542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A7097E" w:rsidRPr="00180C34">
        <w:rPr>
          <w:snapToGrid/>
          <w:sz w:val="20"/>
        </w:rPr>
        <w:t>s</w:t>
      </w:r>
      <w:r w:rsidR="00C830AB" w:rsidRPr="00180C34">
        <w:rPr>
          <w:snapToGrid/>
          <w:sz w:val="20"/>
        </w:rPr>
        <w:t xml:space="preserve"> </w:t>
      </w:r>
      <w:r w:rsidR="006D3144" w:rsidRPr="00180C34">
        <w:rPr>
          <w:snapToGrid/>
          <w:sz w:val="20"/>
        </w:rPr>
        <w:t xml:space="preserve">qui </w:t>
      </w:r>
      <w:r w:rsidR="00C830AB" w:rsidRPr="00180C34">
        <w:rPr>
          <w:snapToGrid/>
          <w:sz w:val="20"/>
        </w:rPr>
        <w:t>pou</w:t>
      </w:r>
      <w:r w:rsidR="006D3144" w:rsidRPr="00180C34">
        <w:rPr>
          <w:snapToGrid/>
          <w:sz w:val="20"/>
        </w:rPr>
        <w:t xml:space="preserve">rraient être </w:t>
      </w:r>
      <w:r w:rsidR="00461542" w:rsidRPr="00180C34">
        <w:rPr>
          <w:snapToGrid/>
          <w:sz w:val="20"/>
        </w:rPr>
        <w:t>don</w:t>
      </w:r>
      <w:r w:rsidR="006D3144" w:rsidRPr="00180C34">
        <w:rPr>
          <w:snapToGrid/>
          <w:sz w:val="20"/>
        </w:rPr>
        <w:t>nées en espèces</w:t>
      </w:r>
      <w:r w:rsidR="00461542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461542" w:rsidRPr="00180C34">
        <w:rPr>
          <w:snapToGrid/>
          <w:sz w:val="20"/>
        </w:rPr>
        <w:t xml:space="preserve"> </w:t>
      </w:r>
      <w:r w:rsidR="003F4775" w:rsidRPr="00180C34">
        <w:rPr>
          <w:snapToGrid/>
          <w:sz w:val="20"/>
        </w:rPr>
        <w:t>en nature</w:t>
      </w:r>
      <w:r w:rsidR="00A12AD3" w:rsidRPr="00180C34">
        <w:rPr>
          <w:snapToGrid/>
          <w:sz w:val="20"/>
        </w:rPr>
        <w:t>.</w:t>
      </w:r>
    </w:p>
    <w:p w:rsidR="00035EF5" w:rsidRPr="00180C34" w:rsidRDefault="00C830AB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É</w:t>
      </w:r>
      <w:r w:rsidR="00BD4A8A" w:rsidRPr="00180C34">
        <w:rPr>
          <w:snapToGrid/>
          <w:sz w:val="20"/>
        </w:rPr>
        <w:t>tabli</w:t>
      </w:r>
      <w:r w:rsidRPr="00180C34">
        <w:rPr>
          <w:snapToGrid/>
          <w:sz w:val="20"/>
        </w:rPr>
        <w:t>ssez</w:t>
      </w:r>
      <w:r w:rsidR="00BD4A8A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BD4A8A" w:rsidRPr="00180C34">
        <w:rPr>
          <w:snapToGrid/>
          <w:sz w:val="20"/>
        </w:rPr>
        <w:t xml:space="preserve"> </w:t>
      </w:r>
      <w:r w:rsidR="00B67C2D" w:rsidRPr="00180C34">
        <w:rPr>
          <w:snapToGrid/>
          <w:sz w:val="20"/>
        </w:rPr>
        <w:t xml:space="preserve">simple </w:t>
      </w:r>
      <w:r w:rsidR="00BF1FB9" w:rsidRPr="00180C34">
        <w:rPr>
          <w:snapToGrid/>
          <w:sz w:val="20"/>
        </w:rPr>
        <w:t>pr</w:t>
      </w:r>
      <w:r w:rsidR="00B67C2D" w:rsidRPr="00180C34">
        <w:rPr>
          <w:snapToGrid/>
          <w:sz w:val="20"/>
        </w:rPr>
        <w:t>ojet de</w:t>
      </w:r>
      <w:r w:rsidR="00BF1FB9" w:rsidRPr="00180C34">
        <w:rPr>
          <w:snapToGrid/>
          <w:sz w:val="20"/>
        </w:rPr>
        <w:t xml:space="preserve"> budg</w:t>
      </w:r>
      <w:r w:rsidR="00B67C2D" w:rsidRPr="00180C34">
        <w:rPr>
          <w:snapToGrid/>
          <w:sz w:val="20"/>
        </w:rPr>
        <w:t>et</w:t>
      </w:r>
      <w:r w:rsidR="00BF1FB9" w:rsidRPr="00180C34">
        <w:rPr>
          <w:snapToGrid/>
          <w:sz w:val="20"/>
        </w:rPr>
        <w:t> </w:t>
      </w:r>
      <w:r w:rsidR="00E10876" w:rsidRPr="00180C34">
        <w:rPr>
          <w:snapToGrid/>
          <w:sz w:val="20"/>
        </w:rPr>
        <w:t>;</w:t>
      </w:r>
      <w:r w:rsidR="009639AF" w:rsidRPr="00180C34">
        <w:rPr>
          <w:snapToGrid/>
          <w:sz w:val="20"/>
        </w:rPr>
        <w:t xml:space="preserve"> </w:t>
      </w:r>
      <w:r w:rsidR="00BF1FB9" w:rsidRPr="00180C34">
        <w:rPr>
          <w:snapToGrid/>
          <w:sz w:val="20"/>
        </w:rPr>
        <w:t>calcul</w:t>
      </w:r>
      <w:r w:rsidR="009639AF" w:rsidRPr="00180C34">
        <w:rPr>
          <w:snapToGrid/>
          <w:sz w:val="20"/>
        </w:rPr>
        <w:t>ez</w:t>
      </w:r>
      <w:r w:rsidR="00BD4A8A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639AF" w:rsidRPr="00180C34">
        <w:rPr>
          <w:snapToGrid/>
          <w:sz w:val="20"/>
        </w:rPr>
        <w:t>e</w:t>
      </w:r>
      <w:r w:rsidR="00B67C2D" w:rsidRPr="00180C34">
        <w:rPr>
          <w:snapToGrid/>
          <w:sz w:val="20"/>
        </w:rPr>
        <w:t>s</w:t>
      </w:r>
      <w:r w:rsidR="00461542" w:rsidRPr="00180C34">
        <w:rPr>
          <w:snapToGrid/>
          <w:sz w:val="20"/>
        </w:rPr>
        <w:t xml:space="preserve"> </w:t>
      </w:r>
      <w:r w:rsidR="00B67C2D" w:rsidRPr="00180C34">
        <w:rPr>
          <w:snapToGrid/>
          <w:sz w:val="20"/>
        </w:rPr>
        <w:t>dépenses</w:t>
      </w:r>
      <w:r w:rsidR="009462CB" w:rsidRPr="00180C34">
        <w:rPr>
          <w:snapToGrid/>
          <w:sz w:val="20"/>
        </w:rPr>
        <w:t xml:space="preserve"> </w:t>
      </w:r>
      <w:r w:rsidR="00B67C2D" w:rsidRPr="00180C34">
        <w:rPr>
          <w:snapToGrid/>
          <w:sz w:val="20"/>
        </w:rPr>
        <w:t xml:space="preserve">totales </w:t>
      </w:r>
      <w:r w:rsidR="00916268" w:rsidRPr="00180C34">
        <w:rPr>
          <w:snapToGrid/>
          <w:sz w:val="20"/>
        </w:rPr>
        <w:t xml:space="preserve">encourues </w:t>
      </w:r>
      <w:r w:rsidR="00B67C2D" w:rsidRPr="00180C34">
        <w:rPr>
          <w:snapToGrid/>
          <w:sz w:val="20"/>
        </w:rPr>
        <w:t>pour</w:t>
      </w:r>
      <w:r w:rsidR="009639AF" w:rsidRPr="00180C34">
        <w:rPr>
          <w:snapToGrid/>
          <w:sz w:val="20"/>
        </w:rPr>
        <w:t xml:space="preserve"> </w:t>
      </w:r>
      <w:r w:rsidR="009462CB" w:rsidRPr="00180C34">
        <w:rPr>
          <w:snapToGrid/>
          <w:sz w:val="20"/>
        </w:rPr>
        <w:t>ch</w:t>
      </w:r>
      <w:r w:rsidR="009639AF" w:rsidRPr="00180C34">
        <w:rPr>
          <w:snapToGrid/>
          <w:sz w:val="20"/>
        </w:rPr>
        <w:t>aque</w:t>
      </w:r>
      <w:r w:rsidR="009462CB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</w:t>
      </w:r>
      <w:r w:rsidR="009462CB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9462CB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C2B24" w:rsidRPr="00180C34">
        <w:rPr>
          <w:snapToGrid/>
          <w:sz w:val="20"/>
        </w:rPr>
        <w:t xml:space="preserve">e </w:t>
      </w:r>
      <w:r w:rsidR="00B67C2D" w:rsidRPr="00180C34">
        <w:rPr>
          <w:snapToGrid/>
          <w:sz w:val="20"/>
        </w:rPr>
        <w:t>coût total</w:t>
      </w:r>
      <w:r w:rsidR="00EC2B24" w:rsidRPr="00180C34">
        <w:rPr>
          <w:snapToGrid/>
          <w:sz w:val="20"/>
        </w:rPr>
        <w:t xml:space="preserve"> </w:t>
      </w:r>
      <w:r w:rsidR="00B67C2D" w:rsidRPr="00180C34">
        <w:rPr>
          <w:snapToGrid/>
          <w:sz w:val="20"/>
        </w:rPr>
        <w:t xml:space="preserve">de l’ensemble </w:t>
      </w:r>
      <w:r w:rsidR="009639AF" w:rsidRPr="00180C34">
        <w:rPr>
          <w:snapToGrid/>
          <w:sz w:val="20"/>
        </w:rPr>
        <w:t>du</w:t>
      </w:r>
      <w:r w:rsidR="009462CB" w:rsidRPr="00180C34">
        <w:rPr>
          <w:snapToGrid/>
          <w:sz w:val="20"/>
        </w:rPr>
        <w:t xml:space="preserve"> plan.</w:t>
      </w:r>
    </w:p>
    <w:p w:rsidR="00BD4A8A" w:rsidRPr="00180C34" w:rsidRDefault="0044353C" w:rsidP="006C063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Si</w:t>
      </w:r>
      <w:r w:rsidR="00646CAE" w:rsidRPr="00180C34">
        <w:rPr>
          <w:snapToGrid/>
          <w:sz w:val="20"/>
        </w:rPr>
        <w:t xml:space="preserve"> </w:t>
      </w:r>
      <w:r w:rsidR="00126533" w:rsidRPr="00180C34">
        <w:rPr>
          <w:snapToGrid/>
          <w:sz w:val="20"/>
        </w:rPr>
        <w:t>les activités</w:t>
      </w:r>
      <w:r w:rsidR="00A92906" w:rsidRPr="00180C34">
        <w:rPr>
          <w:snapToGrid/>
          <w:sz w:val="20"/>
        </w:rPr>
        <w:t xml:space="preserve"> propos</w:t>
      </w:r>
      <w:r w:rsidR="003F4775" w:rsidRPr="00180C34">
        <w:rPr>
          <w:snapToGrid/>
          <w:sz w:val="20"/>
        </w:rPr>
        <w:t>é</w:t>
      </w:r>
      <w:r w:rsidR="00A92906" w:rsidRPr="00180C34">
        <w:rPr>
          <w:snapToGrid/>
          <w:sz w:val="20"/>
        </w:rPr>
        <w:t>e</w:t>
      </w:r>
      <w:r w:rsidR="003F4775" w:rsidRPr="00180C34">
        <w:rPr>
          <w:snapToGrid/>
          <w:sz w:val="20"/>
        </w:rPr>
        <w:t>s</w:t>
      </w:r>
      <w:r w:rsidR="00A92906" w:rsidRPr="00180C34">
        <w:rPr>
          <w:snapToGrid/>
          <w:sz w:val="20"/>
        </w:rPr>
        <w:t xml:space="preserve"> </w:t>
      </w:r>
      <w:r w:rsidR="001E3E39" w:rsidRPr="00180C34">
        <w:rPr>
          <w:snapToGrid/>
          <w:sz w:val="20"/>
        </w:rPr>
        <w:t>dépasse</w:t>
      </w:r>
      <w:r w:rsidR="009822D8" w:rsidRPr="00180C34">
        <w:rPr>
          <w:snapToGrid/>
          <w:sz w:val="20"/>
        </w:rPr>
        <w:t>nt</w:t>
      </w:r>
      <w:r w:rsidR="00CA6601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3F4775" w:rsidRPr="00180C34">
        <w:rPr>
          <w:snapToGrid/>
          <w:sz w:val="20"/>
        </w:rPr>
        <w:t>e</w:t>
      </w:r>
      <w:r w:rsidR="00CA6601" w:rsidRPr="00180C34">
        <w:rPr>
          <w:snapToGrid/>
          <w:sz w:val="20"/>
        </w:rPr>
        <w:t xml:space="preserve"> budget </w:t>
      </w:r>
      <w:r w:rsidR="009822D8" w:rsidRPr="00180C34">
        <w:rPr>
          <w:snapToGrid/>
          <w:sz w:val="20"/>
        </w:rPr>
        <w:t>consacré au</w:t>
      </w:r>
      <w:r w:rsidR="003F4775" w:rsidRPr="00180C34">
        <w:rPr>
          <w:snapToGrid/>
          <w:sz w:val="20"/>
        </w:rPr>
        <w:t xml:space="preserve"> proje</w:t>
      </w:r>
      <w:r w:rsidR="00CA6601" w:rsidRPr="00180C34">
        <w:rPr>
          <w:snapToGrid/>
          <w:sz w:val="20"/>
        </w:rPr>
        <w:t>t</w:t>
      </w:r>
      <w:r w:rsidR="005F1E10" w:rsidRPr="00180C34">
        <w:rPr>
          <w:snapToGrid/>
          <w:sz w:val="20"/>
        </w:rPr>
        <w:t xml:space="preserve"> (</w:t>
      </w:r>
      <w:r w:rsidRPr="00180C34">
        <w:rPr>
          <w:snapToGrid/>
          <w:sz w:val="20"/>
        </w:rPr>
        <w:t>s</w:t>
      </w:r>
      <w:r w:rsidR="00C94DB4" w:rsidRPr="00180C34">
        <w:rPr>
          <w:snapToGrid/>
          <w:sz w:val="20"/>
        </w:rPr>
        <w:t xml:space="preserve">’il </w:t>
      </w:r>
      <w:r w:rsidR="009822D8" w:rsidRPr="00180C34">
        <w:rPr>
          <w:snapToGrid/>
          <w:sz w:val="20"/>
        </w:rPr>
        <w:t>y en a un</w:t>
      </w:r>
      <w:r w:rsidR="005F1E10" w:rsidRPr="00180C34">
        <w:rPr>
          <w:snapToGrid/>
          <w:sz w:val="20"/>
        </w:rPr>
        <w:t>)</w:t>
      </w:r>
      <w:r w:rsidR="00580BD8" w:rsidRPr="00180C34">
        <w:rPr>
          <w:snapToGrid/>
          <w:sz w:val="20"/>
        </w:rPr>
        <w:t xml:space="preserve">, </w:t>
      </w:r>
      <w:r w:rsidR="003F4775" w:rsidRPr="00180C34">
        <w:rPr>
          <w:snapToGrid/>
          <w:sz w:val="20"/>
        </w:rPr>
        <w:t>r</w:t>
      </w:r>
      <w:r w:rsidR="009822D8" w:rsidRPr="00180C34">
        <w:rPr>
          <w:snapToGrid/>
          <w:sz w:val="20"/>
        </w:rPr>
        <w:t>évis</w:t>
      </w:r>
      <w:r w:rsidR="00A92906" w:rsidRPr="00180C34">
        <w:rPr>
          <w:snapToGrid/>
          <w:sz w:val="20"/>
        </w:rPr>
        <w:t>e</w:t>
      </w:r>
      <w:r w:rsidR="003F4775" w:rsidRPr="00180C34">
        <w:rPr>
          <w:snapToGrid/>
          <w:sz w:val="20"/>
        </w:rPr>
        <w:t>z</w:t>
      </w:r>
      <w:r w:rsidR="00A92906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C94DB4" w:rsidRPr="00180C34">
        <w:rPr>
          <w:snapToGrid/>
          <w:sz w:val="20"/>
        </w:rPr>
        <w:t>a</w:t>
      </w:r>
      <w:r w:rsidR="00A92906" w:rsidRPr="00180C34">
        <w:rPr>
          <w:snapToGrid/>
          <w:sz w:val="20"/>
        </w:rPr>
        <w:t xml:space="preserve"> </w:t>
      </w:r>
      <w:r w:rsidR="00C94DB4" w:rsidRPr="00180C34">
        <w:rPr>
          <w:snapToGrid/>
          <w:sz w:val="20"/>
        </w:rPr>
        <w:t xml:space="preserve">liste </w:t>
      </w:r>
      <w:r w:rsidR="009822D8" w:rsidRPr="00180C34">
        <w:rPr>
          <w:snapToGrid/>
          <w:sz w:val="20"/>
        </w:rPr>
        <w:t>d’</w:t>
      </w:r>
      <w:r w:rsidR="00592395" w:rsidRPr="00180C34">
        <w:rPr>
          <w:snapToGrid/>
          <w:sz w:val="20"/>
        </w:rPr>
        <w:t>activité</w:t>
      </w:r>
      <w:r w:rsidR="00C94DB4" w:rsidRPr="00180C34">
        <w:rPr>
          <w:snapToGrid/>
          <w:sz w:val="20"/>
        </w:rPr>
        <w:t>s</w:t>
      </w:r>
      <w:r w:rsidR="001E3E39" w:rsidRPr="00180C34">
        <w:rPr>
          <w:snapToGrid/>
          <w:sz w:val="20"/>
        </w:rPr>
        <w:t xml:space="preserve"> envisagées</w:t>
      </w:r>
      <w:r w:rsidR="00A92906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A92906" w:rsidRPr="00180C34">
        <w:rPr>
          <w:snapToGrid/>
          <w:sz w:val="20"/>
        </w:rPr>
        <w:t xml:space="preserve"> </w:t>
      </w:r>
      <w:r w:rsidR="009822D8" w:rsidRPr="00180C34">
        <w:rPr>
          <w:snapToGrid/>
          <w:sz w:val="20"/>
        </w:rPr>
        <w:t>l</w:t>
      </w:r>
      <w:r w:rsidR="00C94DB4" w:rsidRPr="00180C34">
        <w:rPr>
          <w:snapToGrid/>
          <w:sz w:val="20"/>
        </w:rPr>
        <w:t>es</w:t>
      </w:r>
      <w:r w:rsidR="00A92906" w:rsidRPr="00180C34">
        <w:rPr>
          <w:snapToGrid/>
          <w:sz w:val="20"/>
        </w:rPr>
        <w:t xml:space="preserve"> </w:t>
      </w:r>
      <w:r w:rsidR="00F26734" w:rsidRPr="00180C34">
        <w:rPr>
          <w:snapToGrid/>
          <w:sz w:val="20"/>
        </w:rPr>
        <w:t>ressource</w:t>
      </w:r>
      <w:r w:rsidR="00A92906" w:rsidRPr="00180C34">
        <w:rPr>
          <w:snapToGrid/>
          <w:sz w:val="20"/>
        </w:rPr>
        <w:t>s allo</w:t>
      </w:r>
      <w:r w:rsidR="00C94DB4" w:rsidRPr="00180C34">
        <w:rPr>
          <w:snapToGrid/>
          <w:sz w:val="20"/>
        </w:rPr>
        <w:t>uées</w:t>
      </w:r>
      <w:r w:rsidR="00A92906" w:rsidRPr="00180C34">
        <w:rPr>
          <w:snapToGrid/>
          <w:sz w:val="20"/>
        </w:rPr>
        <w:t xml:space="preserve"> (</w:t>
      </w:r>
      <w:r w:rsidRPr="00180C34">
        <w:rPr>
          <w:snapToGrid/>
          <w:sz w:val="20"/>
        </w:rPr>
        <w:t>si</w:t>
      </w:r>
      <w:r w:rsidR="009639AF" w:rsidRPr="00180C34">
        <w:rPr>
          <w:snapToGrid/>
          <w:sz w:val="20"/>
        </w:rPr>
        <w:t xml:space="preserve"> nécessaire</w:t>
      </w:r>
      <w:r w:rsidR="004C3AB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4C3ABD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4C3ABD" w:rsidRPr="00180C34">
        <w:rPr>
          <w:snapToGrid/>
          <w:sz w:val="20"/>
        </w:rPr>
        <w:t xml:space="preserve"> </w:t>
      </w:r>
      <w:r w:rsidR="00A92906" w:rsidRPr="00180C34">
        <w:rPr>
          <w:snapToGrid/>
          <w:sz w:val="20"/>
        </w:rPr>
        <w:t xml:space="preserve">possible) </w:t>
      </w:r>
      <w:r w:rsidR="00241100" w:rsidRPr="00180C34">
        <w:rPr>
          <w:snapToGrid/>
          <w:sz w:val="20"/>
        </w:rPr>
        <w:t>et</w:t>
      </w:r>
      <w:r w:rsidR="005D1A8D" w:rsidRPr="00180C34">
        <w:rPr>
          <w:snapToGrid/>
          <w:sz w:val="20"/>
        </w:rPr>
        <w:t xml:space="preserve"> </w:t>
      </w:r>
      <w:r w:rsidR="009639AF" w:rsidRPr="00180C34">
        <w:rPr>
          <w:snapToGrid/>
          <w:sz w:val="20"/>
        </w:rPr>
        <w:t>r</w:t>
      </w:r>
      <w:r w:rsidR="009822D8" w:rsidRPr="00180C34">
        <w:rPr>
          <w:snapToGrid/>
          <w:sz w:val="20"/>
        </w:rPr>
        <w:t>éflé</w:t>
      </w:r>
      <w:r w:rsidR="009639AF" w:rsidRPr="00180C34">
        <w:rPr>
          <w:snapToGrid/>
          <w:sz w:val="20"/>
        </w:rPr>
        <w:t>ch</w:t>
      </w:r>
      <w:r w:rsidR="009822D8" w:rsidRPr="00180C34">
        <w:rPr>
          <w:snapToGrid/>
          <w:sz w:val="20"/>
        </w:rPr>
        <w:t>iss</w:t>
      </w:r>
      <w:r w:rsidR="009639AF" w:rsidRPr="00180C34">
        <w:rPr>
          <w:snapToGrid/>
          <w:sz w:val="20"/>
        </w:rPr>
        <w:t xml:space="preserve">ez </w:t>
      </w:r>
      <w:r w:rsidR="009822D8" w:rsidRPr="00180C34">
        <w:rPr>
          <w:snapToGrid/>
          <w:sz w:val="20"/>
        </w:rPr>
        <w:t xml:space="preserve">à </w:t>
      </w:r>
      <w:r w:rsidR="009639AF" w:rsidRPr="00180C34">
        <w:rPr>
          <w:snapToGrid/>
          <w:sz w:val="20"/>
        </w:rPr>
        <w:t>d’</w:t>
      </w:r>
      <w:r w:rsidR="00502101" w:rsidRPr="00180C34">
        <w:rPr>
          <w:snapToGrid/>
          <w:sz w:val="20"/>
        </w:rPr>
        <w:t>autres</w:t>
      </w:r>
      <w:r w:rsidR="005D1A8D" w:rsidRPr="00180C34">
        <w:rPr>
          <w:snapToGrid/>
          <w:sz w:val="20"/>
        </w:rPr>
        <w:t xml:space="preserve"> </w:t>
      </w:r>
      <w:r w:rsidR="00C94DB4" w:rsidRPr="00180C34">
        <w:rPr>
          <w:snapToGrid/>
          <w:sz w:val="20"/>
        </w:rPr>
        <w:t>moyens</w:t>
      </w:r>
      <w:r w:rsidR="005D1A8D" w:rsidRPr="00180C34">
        <w:rPr>
          <w:snapToGrid/>
          <w:sz w:val="20"/>
        </w:rPr>
        <w:t xml:space="preserve"> </w:t>
      </w:r>
      <w:r w:rsidR="00C94DB4" w:rsidRPr="00180C34">
        <w:rPr>
          <w:snapToGrid/>
          <w:sz w:val="20"/>
        </w:rPr>
        <w:t>d</w:t>
      </w:r>
      <w:r w:rsidR="009822D8" w:rsidRPr="00180C34">
        <w:rPr>
          <w:snapToGrid/>
          <w:sz w:val="20"/>
        </w:rPr>
        <w:t xml:space="preserve">’obtenir des </w:t>
      </w:r>
      <w:r w:rsidR="005C76D1" w:rsidRPr="00180C34">
        <w:rPr>
          <w:snapToGrid/>
          <w:sz w:val="20"/>
        </w:rPr>
        <w:t xml:space="preserve">contributions </w:t>
      </w:r>
      <w:r w:rsidR="003F4775" w:rsidRPr="00180C34">
        <w:rPr>
          <w:snapToGrid/>
          <w:sz w:val="20"/>
        </w:rPr>
        <w:t>en nature</w:t>
      </w:r>
      <w:r w:rsidR="005D1A8D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5D1A8D" w:rsidRPr="00180C34">
        <w:rPr>
          <w:snapToGrid/>
          <w:sz w:val="20"/>
        </w:rPr>
        <w:t xml:space="preserve"> </w:t>
      </w:r>
      <w:r w:rsidR="009822D8" w:rsidRPr="00180C34">
        <w:rPr>
          <w:snapToGrid/>
          <w:sz w:val="20"/>
        </w:rPr>
        <w:t>en espèces, selon</w:t>
      </w:r>
      <w:r w:rsidR="005D1A8D" w:rsidRPr="00180C34">
        <w:rPr>
          <w:snapToGrid/>
          <w:sz w:val="20"/>
        </w:rPr>
        <w:t xml:space="preserve"> </w:t>
      </w:r>
      <w:r w:rsidR="009822D8" w:rsidRPr="00180C34">
        <w:rPr>
          <w:snapToGrid/>
          <w:sz w:val="20"/>
        </w:rPr>
        <w:t>le cas</w:t>
      </w:r>
      <w:r w:rsidR="00CA6601" w:rsidRPr="00180C34">
        <w:rPr>
          <w:snapToGrid/>
          <w:sz w:val="20"/>
        </w:rPr>
        <w:t>.</w:t>
      </w:r>
    </w:p>
    <w:p w:rsidR="00E10876" w:rsidRPr="00180C34" w:rsidRDefault="00035EF5" w:rsidP="006C063D">
      <w:pPr>
        <w:shd w:val="clear" w:color="auto" w:fill="FFFFFF"/>
        <w:tabs>
          <w:tab w:val="num" w:pos="567"/>
          <w:tab w:val="num" w:pos="720"/>
        </w:tabs>
        <w:snapToGrid/>
        <w:spacing w:before="0" w:after="0" w:line="276" w:lineRule="auto"/>
        <w:ind w:left="851" w:firstLine="11"/>
        <w:rPr>
          <w:snapToGrid/>
          <w:lang w:val="fr-FR"/>
        </w:rPr>
      </w:pPr>
      <w:r w:rsidRPr="00180C34">
        <w:rPr>
          <w:snapToGrid/>
          <w:sz w:val="20"/>
          <w:lang w:val="fr-FR"/>
        </w:rPr>
        <w:t>List</w:t>
      </w:r>
      <w:r w:rsidR="009D2CCC" w:rsidRPr="00180C34">
        <w:rPr>
          <w:snapToGrid/>
          <w:sz w:val="20"/>
          <w:lang w:val="fr-FR"/>
        </w:rPr>
        <w:t>ez</w:t>
      </w:r>
      <w:r w:rsidRPr="00180C34">
        <w:rPr>
          <w:snapToGrid/>
          <w:sz w:val="20"/>
          <w:lang w:val="fr-FR"/>
        </w:rPr>
        <w:t xml:space="preserve"> </w:t>
      </w:r>
      <w:r w:rsidR="00431B61" w:rsidRPr="00180C34">
        <w:rPr>
          <w:snapToGrid/>
          <w:sz w:val="20"/>
          <w:lang w:val="fr-FR"/>
        </w:rPr>
        <w:t>tou</w:t>
      </w:r>
      <w:r w:rsidR="003F4775" w:rsidRPr="00180C34">
        <w:rPr>
          <w:snapToGrid/>
          <w:sz w:val="20"/>
          <w:lang w:val="fr-FR"/>
        </w:rPr>
        <w:t>s les</w:t>
      </w:r>
      <w:r w:rsidR="00F55B8E" w:rsidRPr="00180C34">
        <w:rPr>
          <w:snapToGrid/>
          <w:sz w:val="20"/>
          <w:lang w:val="fr-FR"/>
        </w:rPr>
        <w:t xml:space="preserve"> </w:t>
      </w:r>
      <w:r w:rsidR="008A5E8C" w:rsidRPr="00180C34">
        <w:rPr>
          <w:snapToGrid/>
          <w:sz w:val="20"/>
          <w:lang w:val="fr-FR"/>
        </w:rPr>
        <w:t>engagement</w:t>
      </w:r>
      <w:r w:rsidR="00F55B8E" w:rsidRPr="00180C34">
        <w:rPr>
          <w:snapToGrid/>
          <w:sz w:val="20"/>
          <w:lang w:val="fr-FR"/>
        </w:rPr>
        <w:t>s</w:t>
      </w:r>
      <w:r w:rsidR="004A7DD0" w:rsidRPr="00180C34">
        <w:rPr>
          <w:snapToGrid/>
          <w:sz w:val="20"/>
          <w:lang w:val="fr-FR"/>
        </w:rPr>
        <w:t xml:space="preserve"> qui sont nécessaires</w:t>
      </w:r>
      <w:r w:rsidR="009D2CCC" w:rsidRPr="00180C34">
        <w:rPr>
          <w:snapToGrid/>
          <w:sz w:val="20"/>
          <w:lang w:val="fr-FR"/>
        </w:rPr>
        <w:t xml:space="preserve"> e</w:t>
      </w:r>
      <w:r w:rsidR="00241100" w:rsidRPr="00180C34">
        <w:rPr>
          <w:snapToGrid/>
          <w:sz w:val="20"/>
          <w:lang w:val="fr-FR"/>
        </w:rPr>
        <w:t>t</w:t>
      </w:r>
      <w:r w:rsidR="00F55B8E" w:rsidRPr="00180C34">
        <w:rPr>
          <w:snapToGrid/>
          <w:sz w:val="20"/>
          <w:lang w:val="fr-FR"/>
        </w:rPr>
        <w:t xml:space="preserve"> </w:t>
      </w:r>
      <w:r w:rsidR="004A7DD0" w:rsidRPr="00180C34">
        <w:rPr>
          <w:snapToGrid/>
          <w:sz w:val="20"/>
          <w:lang w:val="fr-FR"/>
        </w:rPr>
        <w:t xml:space="preserve">qui </w:t>
      </w:r>
      <w:r w:rsidR="003F4775" w:rsidRPr="00180C34">
        <w:rPr>
          <w:snapToGrid/>
          <w:sz w:val="20"/>
          <w:lang w:val="fr-FR"/>
        </w:rPr>
        <w:t>ont</w:t>
      </w:r>
      <w:r w:rsidR="00F55B8E" w:rsidRPr="00180C34">
        <w:rPr>
          <w:snapToGrid/>
          <w:sz w:val="20"/>
          <w:lang w:val="fr-FR"/>
        </w:rPr>
        <w:t xml:space="preserve"> </w:t>
      </w:r>
      <w:r w:rsidR="005C76D1" w:rsidRPr="00180C34">
        <w:rPr>
          <w:snapToGrid/>
          <w:sz w:val="20"/>
          <w:lang w:val="fr-FR"/>
        </w:rPr>
        <w:t xml:space="preserve">déjà </w:t>
      </w:r>
      <w:r w:rsidR="009D2CCC" w:rsidRPr="00180C34">
        <w:rPr>
          <w:snapToGrid/>
          <w:sz w:val="20"/>
          <w:lang w:val="fr-FR"/>
        </w:rPr>
        <w:t>été pris pour</w:t>
      </w:r>
      <w:r w:rsidRPr="00180C34">
        <w:rPr>
          <w:snapToGrid/>
          <w:sz w:val="20"/>
          <w:lang w:val="fr-FR"/>
        </w:rPr>
        <w:t xml:space="preserve"> </w:t>
      </w:r>
      <w:r w:rsidR="00112F41" w:rsidRPr="00180C34">
        <w:rPr>
          <w:snapToGrid/>
          <w:sz w:val="20"/>
          <w:lang w:val="fr-FR"/>
        </w:rPr>
        <w:t>l</w:t>
      </w:r>
      <w:r w:rsidR="005C76D1" w:rsidRPr="00180C34">
        <w:rPr>
          <w:snapToGrid/>
          <w:sz w:val="20"/>
          <w:lang w:val="fr-FR"/>
        </w:rPr>
        <w:t>’exé</w:t>
      </w:r>
      <w:r w:rsidRPr="00180C34">
        <w:rPr>
          <w:snapToGrid/>
          <w:sz w:val="20"/>
          <w:lang w:val="fr-FR"/>
        </w:rPr>
        <w:t xml:space="preserve">cution </w:t>
      </w:r>
      <w:r w:rsidR="00241100" w:rsidRPr="00180C34">
        <w:rPr>
          <w:snapToGrid/>
          <w:sz w:val="20"/>
          <w:lang w:val="fr-FR"/>
        </w:rPr>
        <w:t>et</w:t>
      </w:r>
      <w:r w:rsidRPr="00180C34">
        <w:rPr>
          <w:snapToGrid/>
          <w:sz w:val="20"/>
          <w:lang w:val="fr-FR"/>
        </w:rPr>
        <w:t xml:space="preserve"> </w:t>
      </w:r>
      <w:r w:rsidR="003F4775" w:rsidRPr="00180C34">
        <w:rPr>
          <w:snapToGrid/>
          <w:sz w:val="20"/>
          <w:lang w:val="fr-FR"/>
        </w:rPr>
        <w:t xml:space="preserve">le </w:t>
      </w:r>
      <w:r w:rsidRPr="00180C34">
        <w:rPr>
          <w:snapToGrid/>
          <w:sz w:val="20"/>
          <w:lang w:val="fr-FR"/>
        </w:rPr>
        <w:t>financ</w:t>
      </w:r>
      <w:r w:rsidR="003F4775" w:rsidRPr="00180C34">
        <w:rPr>
          <w:snapToGrid/>
          <w:sz w:val="20"/>
          <w:lang w:val="fr-FR"/>
        </w:rPr>
        <w:t>ement</w:t>
      </w:r>
      <w:r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5C76D1" w:rsidRPr="00180C34">
        <w:rPr>
          <w:snapToGrid/>
          <w:sz w:val="20"/>
          <w:lang w:val="fr-FR"/>
        </w:rPr>
        <w:t>es</w:t>
      </w:r>
      <w:r w:rsidRPr="00180C34">
        <w:rPr>
          <w:snapToGrid/>
          <w:sz w:val="20"/>
          <w:lang w:val="fr-FR"/>
        </w:rPr>
        <w:t xml:space="preserve"> </w:t>
      </w:r>
      <w:r w:rsidR="00F26734" w:rsidRPr="00180C34">
        <w:rPr>
          <w:snapToGrid/>
          <w:sz w:val="20"/>
          <w:lang w:val="fr-FR"/>
        </w:rPr>
        <w:t>activités de sauvegarde</w:t>
      </w:r>
      <w:r w:rsidRPr="00180C34">
        <w:rPr>
          <w:snapToGrid/>
          <w:sz w:val="20"/>
          <w:lang w:val="fr-FR"/>
        </w:rPr>
        <w:t xml:space="preserve"> </w:t>
      </w:r>
      <w:r w:rsidR="000B54F5" w:rsidRPr="00180C34">
        <w:rPr>
          <w:snapToGrid/>
          <w:sz w:val="20"/>
          <w:lang w:val="fr-FR"/>
        </w:rPr>
        <w:t>choisi</w:t>
      </w:r>
      <w:r w:rsidR="004A7DD0" w:rsidRPr="00180C34">
        <w:rPr>
          <w:snapToGrid/>
          <w:sz w:val="20"/>
          <w:lang w:val="fr-FR"/>
        </w:rPr>
        <w:t>es par l</w:t>
      </w:r>
      <w:r w:rsidR="005C76D1" w:rsidRPr="00180C34">
        <w:rPr>
          <w:snapToGrid/>
          <w:sz w:val="20"/>
          <w:lang w:val="fr-FR"/>
        </w:rPr>
        <w:t>es</w:t>
      </w:r>
      <w:r w:rsidRPr="00180C34">
        <w:rPr>
          <w:snapToGrid/>
          <w:sz w:val="20"/>
          <w:lang w:val="fr-FR"/>
        </w:rPr>
        <w:t xml:space="preserve"> </w:t>
      </w:r>
      <w:r w:rsidR="005C76D1" w:rsidRPr="00180C34">
        <w:rPr>
          <w:snapToGrid/>
          <w:sz w:val="20"/>
          <w:lang w:val="fr-FR"/>
        </w:rPr>
        <w:t xml:space="preserve">membres de la </w:t>
      </w:r>
      <w:r w:rsidR="00EB5C7C" w:rsidRPr="00180C34">
        <w:rPr>
          <w:snapToGrid/>
          <w:sz w:val="20"/>
          <w:lang w:val="fr-FR"/>
        </w:rPr>
        <w:t>communauté</w:t>
      </w:r>
      <w:r w:rsidRPr="00180C34">
        <w:rPr>
          <w:snapToGrid/>
          <w:sz w:val="20"/>
          <w:lang w:val="fr-FR"/>
        </w:rPr>
        <w:t xml:space="preserve">, </w:t>
      </w:r>
      <w:r w:rsidR="004A7DD0" w:rsidRPr="00180C34">
        <w:rPr>
          <w:snapToGrid/>
          <w:sz w:val="20"/>
          <w:lang w:val="fr-FR"/>
        </w:rPr>
        <w:t>d</w:t>
      </w:r>
      <w:r w:rsidR="009D2CCC" w:rsidRPr="00180C34">
        <w:rPr>
          <w:snapToGrid/>
          <w:sz w:val="20"/>
          <w:lang w:val="fr-FR"/>
        </w:rPr>
        <w:t xml:space="preserve">es </w:t>
      </w:r>
      <w:r w:rsidR="005C76D1" w:rsidRPr="00180C34">
        <w:rPr>
          <w:snapToGrid/>
          <w:sz w:val="20"/>
          <w:lang w:val="fr-FR"/>
        </w:rPr>
        <w:t xml:space="preserve">institutions </w:t>
      </w:r>
      <w:r w:rsidR="008D5331" w:rsidRPr="00180C34">
        <w:rPr>
          <w:snapToGrid/>
          <w:sz w:val="20"/>
          <w:lang w:val="fr-FR"/>
        </w:rPr>
        <w:t xml:space="preserve">gouvernementales </w:t>
      </w:r>
      <w:r w:rsidR="00241100" w:rsidRPr="00180C34">
        <w:rPr>
          <w:snapToGrid/>
          <w:sz w:val="20"/>
          <w:lang w:val="fr-FR"/>
        </w:rPr>
        <w:t>et</w:t>
      </w:r>
      <w:r w:rsidR="00A12AD3" w:rsidRPr="00180C34">
        <w:rPr>
          <w:snapToGrid/>
          <w:sz w:val="20"/>
          <w:lang w:val="fr-FR"/>
        </w:rPr>
        <w:t xml:space="preserve"> </w:t>
      </w:r>
      <w:r w:rsidR="00502101" w:rsidRPr="00180C34">
        <w:rPr>
          <w:snapToGrid/>
          <w:sz w:val="20"/>
          <w:lang w:val="fr-FR"/>
        </w:rPr>
        <w:t>autres</w:t>
      </w:r>
      <w:r w:rsidR="00A12AD3" w:rsidRPr="00180C34">
        <w:rPr>
          <w:snapToGrid/>
          <w:sz w:val="20"/>
          <w:lang w:val="fr-FR"/>
        </w:rPr>
        <w:t xml:space="preserve">, </w:t>
      </w:r>
      <w:r w:rsidR="009D2CCC" w:rsidRPr="00180C34">
        <w:rPr>
          <w:snapToGrid/>
          <w:sz w:val="20"/>
          <w:lang w:val="fr-FR"/>
        </w:rPr>
        <w:t xml:space="preserve">des </w:t>
      </w:r>
      <w:r w:rsidR="00853796" w:rsidRPr="00180C34">
        <w:rPr>
          <w:snapToGrid/>
          <w:sz w:val="20"/>
          <w:lang w:val="fr-FR"/>
        </w:rPr>
        <w:t>ONG</w:t>
      </w:r>
      <w:r w:rsidR="00A12AD3" w:rsidRPr="00180C34">
        <w:rPr>
          <w:snapToGrid/>
          <w:sz w:val="20"/>
          <w:lang w:val="fr-FR"/>
        </w:rPr>
        <w:t xml:space="preserve">, </w:t>
      </w:r>
      <w:r w:rsidR="009D2CCC" w:rsidRPr="00180C34">
        <w:rPr>
          <w:snapToGrid/>
          <w:sz w:val="20"/>
          <w:lang w:val="fr-FR"/>
        </w:rPr>
        <w:t xml:space="preserve">des </w:t>
      </w:r>
      <w:r w:rsidR="005C76D1" w:rsidRPr="00180C34">
        <w:rPr>
          <w:snapToGrid/>
          <w:sz w:val="20"/>
          <w:lang w:val="fr-FR"/>
        </w:rPr>
        <w:t xml:space="preserve">entreprises </w:t>
      </w:r>
      <w:r w:rsidR="00A56E18" w:rsidRPr="00180C34">
        <w:rPr>
          <w:snapToGrid/>
          <w:sz w:val="20"/>
          <w:lang w:val="fr-FR"/>
        </w:rPr>
        <w:t>priv</w:t>
      </w:r>
      <w:r w:rsidR="005C76D1" w:rsidRPr="00180C34">
        <w:rPr>
          <w:snapToGrid/>
          <w:sz w:val="20"/>
          <w:lang w:val="fr-FR"/>
        </w:rPr>
        <w:t>ées</w:t>
      </w:r>
      <w:r w:rsidR="00A56E18" w:rsidRPr="00180C34">
        <w:rPr>
          <w:snapToGrid/>
          <w:sz w:val="20"/>
          <w:lang w:val="fr-FR"/>
        </w:rPr>
        <w:t xml:space="preserve"> </w:t>
      </w:r>
      <w:r w:rsidR="00592395" w:rsidRPr="00180C34">
        <w:rPr>
          <w:snapToGrid/>
          <w:sz w:val="20"/>
          <w:lang w:val="fr-FR"/>
        </w:rPr>
        <w:t>ou</w:t>
      </w:r>
      <w:r w:rsidR="00A56E18" w:rsidRPr="00180C34">
        <w:rPr>
          <w:snapToGrid/>
          <w:sz w:val="20"/>
          <w:lang w:val="fr-FR"/>
        </w:rPr>
        <w:t xml:space="preserve"> </w:t>
      </w:r>
      <w:r w:rsidR="009D2CCC" w:rsidRPr="00180C34">
        <w:rPr>
          <w:snapToGrid/>
          <w:sz w:val="20"/>
          <w:lang w:val="fr-FR"/>
        </w:rPr>
        <w:t xml:space="preserve">des </w:t>
      </w:r>
      <w:r w:rsidR="004A7DD0" w:rsidRPr="00180C34">
        <w:rPr>
          <w:snapToGrid/>
          <w:sz w:val="20"/>
          <w:lang w:val="fr-FR"/>
        </w:rPr>
        <w:t>particulier</w:t>
      </w:r>
      <w:r w:rsidR="000A0E0D" w:rsidRPr="00180C34">
        <w:rPr>
          <w:snapToGrid/>
          <w:sz w:val="20"/>
          <w:lang w:val="fr-FR"/>
        </w:rPr>
        <w:t>s</w:t>
      </w:r>
      <w:r w:rsidR="00A12AD3" w:rsidRPr="00180C34">
        <w:rPr>
          <w:snapToGrid/>
          <w:sz w:val="20"/>
          <w:lang w:val="fr-FR"/>
        </w:rPr>
        <w:t>.</w:t>
      </w:r>
      <w:r w:rsidR="00AB25BD" w:rsidRPr="00180C34">
        <w:rPr>
          <w:snapToGrid/>
          <w:sz w:val="20"/>
          <w:lang w:val="fr-FR"/>
        </w:rPr>
        <w:t xml:space="preserve"> </w:t>
      </w:r>
      <w:r w:rsidR="00502101" w:rsidRPr="00180C34">
        <w:rPr>
          <w:snapToGrid/>
          <w:sz w:val="20"/>
          <w:lang w:val="fr-FR"/>
        </w:rPr>
        <w:t>Ces</w:t>
      </w:r>
      <w:r w:rsidR="00AB25BD" w:rsidRPr="00180C34">
        <w:rPr>
          <w:snapToGrid/>
          <w:sz w:val="20"/>
          <w:lang w:val="fr-FR"/>
        </w:rPr>
        <w:t xml:space="preserve"> </w:t>
      </w:r>
      <w:r w:rsidR="008A5E8C" w:rsidRPr="00180C34">
        <w:rPr>
          <w:snapToGrid/>
          <w:sz w:val="20"/>
          <w:lang w:val="fr-FR"/>
        </w:rPr>
        <w:t>engagement</w:t>
      </w:r>
      <w:r w:rsidR="00AB25BD" w:rsidRPr="00180C34">
        <w:rPr>
          <w:snapToGrid/>
          <w:sz w:val="20"/>
          <w:lang w:val="fr-FR"/>
        </w:rPr>
        <w:t xml:space="preserve">s </w:t>
      </w:r>
      <w:r w:rsidR="009D2CCC" w:rsidRPr="00180C34">
        <w:rPr>
          <w:snapToGrid/>
          <w:sz w:val="20"/>
          <w:lang w:val="fr-FR"/>
        </w:rPr>
        <w:t xml:space="preserve">peuvent </w:t>
      </w:r>
      <w:r w:rsidR="005D744B">
        <w:rPr>
          <w:snapToGrid/>
          <w:sz w:val="20"/>
          <w:lang w:val="fr-FR"/>
        </w:rPr>
        <w:t>comprendr</w:t>
      </w:r>
      <w:r w:rsidR="00AB25BD" w:rsidRPr="00180C34">
        <w:rPr>
          <w:snapToGrid/>
          <w:sz w:val="20"/>
          <w:lang w:val="fr-FR"/>
        </w:rPr>
        <w:t xml:space="preserve">e </w:t>
      </w:r>
      <w:r w:rsidR="009D2CCC" w:rsidRPr="00180C34">
        <w:rPr>
          <w:snapToGrid/>
          <w:sz w:val="20"/>
          <w:lang w:val="fr-FR"/>
        </w:rPr>
        <w:t>l’a</w:t>
      </w:r>
      <w:r w:rsidR="00337A13" w:rsidRPr="00180C34">
        <w:rPr>
          <w:snapToGrid/>
          <w:sz w:val="20"/>
          <w:lang w:val="fr-FR"/>
        </w:rPr>
        <w:t>id</w:t>
      </w:r>
      <w:r w:rsidR="009D2CCC" w:rsidRPr="00180C34">
        <w:rPr>
          <w:snapToGrid/>
          <w:sz w:val="20"/>
          <w:lang w:val="fr-FR"/>
        </w:rPr>
        <w:t xml:space="preserve">e </w:t>
      </w:r>
      <w:r w:rsidR="00AB25BD" w:rsidRPr="00180C34">
        <w:rPr>
          <w:snapToGrid/>
          <w:sz w:val="20"/>
          <w:lang w:val="fr-FR"/>
        </w:rPr>
        <w:t>financi</w:t>
      </w:r>
      <w:r w:rsidR="009D2CCC" w:rsidRPr="00180C34">
        <w:rPr>
          <w:snapToGrid/>
          <w:sz w:val="20"/>
          <w:lang w:val="fr-FR"/>
        </w:rPr>
        <w:t>ère de</w:t>
      </w:r>
      <w:r w:rsidR="00337A13" w:rsidRPr="00180C34">
        <w:rPr>
          <w:snapToGrid/>
          <w:sz w:val="20"/>
          <w:lang w:val="fr-FR"/>
        </w:rPr>
        <w:t>s</w:t>
      </w:r>
      <w:r w:rsidR="00AB25BD" w:rsidRPr="00180C34">
        <w:rPr>
          <w:snapToGrid/>
          <w:sz w:val="20"/>
          <w:lang w:val="fr-FR"/>
        </w:rPr>
        <w:t xml:space="preserve"> don</w:t>
      </w:r>
      <w:r w:rsidR="009D2CCC" w:rsidRPr="00180C34">
        <w:rPr>
          <w:snapToGrid/>
          <w:sz w:val="20"/>
          <w:lang w:val="fr-FR"/>
        </w:rPr>
        <w:t>ateu</w:t>
      </w:r>
      <w:r w:rsidR="00AB25BD" w:rsidRPr="00180C34">
        <w:rPr>
          <w:snapToGrid/>
          <w:sz w:val="20"/>
          <w:lang w:val="fr-FR"/>
        </w:rPr>
        <w:t xml:space="preserve">rs, </w:t>
      </w:r>
      <w:r w:rsidR="009D2CCC" w:rsidRPr="00180C34">
        <w:rPr>
          <w:snapToGrid/>
          <w:sz w:val="20"/>
          <w:lang w:val="fr-FR"/>
        </w:rPr>
        <w:t xml:space="preserve">les </w:t>
      </w:r>
      <w:r w:rsidR="003F4775" w:rsidRPr="00180C34">
        <w:rPr>
          <w:snapToGrid/>
          <w:sz w:val="20"/>
          <w:lang w:val="fr-FR"/>
        </w:rPr>
        <w:t>contribution</w:t>
      </w:r>
      <w:r w:rsidR="009D2CCC" w:rsidRPr="00180C34">
        <w:rPr>
          <w:snapToGrid/>
          <w:sz w:val="20"/>
          <w:lang w:val="fr-FR"/>
        </w:rPr>
        <w:t>s</w:t>
      </w:r>
      <w:r w:rsidR="003F4775" w:rsidRPr="00180C34">
        <w:rPr>
          <w:snapToGrid/>
          <w:sz w:val="20"/>
          <w:lang w:val="fr-FR"/>
        </w:rPr>
        <w:t xml:space="preserve"> en nature</w:t>
      </w:r>
      <w:r w:rsidR="005C76D1" w:rsidRPr="00180C34">
        <w:rPr>
          <w:snapToGrid/>
          <w:sz w:val="20"/>
          <w:lang w:val="fr-FR"/>
        </w:rPr>
        <w:t xml:space="preserve"> de</w:t>
      </w:r>
      <w:r w:rsidR="00337A13" w:rsidRPr="00180C34">
        <w:rPr>
          <w:snapToGrid/>
          <w:sz w:val="20"/>
          <w:lang w:val="fr-FR"/>
        </w:rPr>
        <w:t>s</w:t>
      </w:r>
      <w:r w:rsidR="005C76D1" w:rsidRPr="00180C34">
        <w:rPr>
          <w:snapToGrid/>
          <w:sz w:val="20"/>
          <w:lang w:val="fr-FR"/>
        </w:rPr>
        <w:t xml:space="preserve"> membres de la </w:t>
      </w:r>
      <w:r w:rsidR="00EB5C7C" w:rsidRPr="00180C34">
        <w:rPr>
          <w:snapToGrid/>
          <w:sz w:val="20"/>
          <w:lang w:val="fr-FR"/>
        </w:rPr>
        <w:t>communauté</w:t>
      </w:r>
      <w:r w:rsidR="00AB25BD" w:rsidRPr="00180C34">
        <w:rPr>
          <w:snapToGrid/>
          <w:sz w:val="20"/>
          <w:lang w:val="fr-FR"/>
        </w:rPr>
        <w:t xml:space="preserve">, </w:t>
      </w:r>
      <w:r w:rsidR="009D2CCC" w:rsidRPr="00180C34">
        <w:rPr>
          <w:snapToGrid/>
          <w:sz w:val="20"/>
          <w:lang w:val="fr-FR"/>
        </w:rPr>
        <w:t xml:space="preserve">le </w:t>
      </w:r>
      <w:r w:rsidR="00337A13" w:rsidRPr="00180C34">
        <w:rPr>
          <w:snapToGrid/>
          <w:sz w:val="20"/>
          <w:lang w:val="fr-FR"/>
        </w:rPr>
        <w:t>volontariat</w:t>
      </w:r>
      <w:r w:rsidR="00AB25BD" w:rsidRPr="00180C34">
        <w:rPr>
          <w:snapToGrid/>
          <w:sz w:val="20"/>
          <w:lang w:val="fr-FR"/>
        </w:rPr>
        <w:t xml:space="preserve">, </w:t>
      </w:r>
      <w:r w:rsidR="009D2CCC" w:rsidRPr="00180C34">
        <w:rPr>
          <w:snapToGrid/>
          <w:sz w:val="20"/>
          <w:lang w:val="fr-FR"/>
        </w:rPr>
        <w:t>le</w:t>
      </w:r>
      <w:r w:rsidR="00337A13" w:rsidRPr="00180C34">
        <w:rPr>
          <w:snapToGrid/>
          <w:sz w:val="20"/>
          <w:lang w:val="fr-FR"/>
        </w:rPr>
        <w:t>s</w:t>
      </w:r>
      <w:r w:rsidR="009D2CCC" w:rsidRPr="00180C34">
        <w:rPr>
          <w:snapToGrid/>
          <w:sz w:val="20"/>
          <w:lang w:val="fr-FR"/>
        </w:rPr>
        <w:t xml:space="preserve"> revenu</w:t>
      </w:r>
      <w:r w:rsidR="00337A13" w:rsidRPr="00180C34">
        <w:rPr>
          <w:snapToGrid/>
          <w:sz w:val="20"/>
          <w:lang w:val="fr-FR"/>
        </w:rPr>
        <w:t>s</w:t>
      </w:r>
      <w:r w:rsidR="009D2CCC" w:rsidRPr="00180C34">
        <w:rPr>
          <w:snapToGrid/>
          <w:sz w:val="20"/>
          <w:lang w:val="fr-FR"/>
        </w:rPr>
        <w:t xml:space="preserve"> </w:t>
      </w:r>
      <w:r w:rsidR="001969FB" w:rsidRPr="00180C34">
        <w:rPr>
          <w:snapToGrid/>
          <w:sz w:val="20"/>
          <w:lang w:val="fr-FR"/>
        </w:rPr>
        <w:t>issus</w:t>
      </w:r>
      <w:r w:rsidR="00AB25BD" w:rsidRPr="00180C34">
        <w:rPr>
          <w:snapToGrid/>
          <w:sz w:val="20"/>
          <w:lang w:val="fr-FR"/>
        </w:rPr>
        <w:t xml:space="preserve"> </w:t>
      </w:r>
      <w:r w:rsidR="005D744B">
        <w:rPr>
          <w:snapToGrid/>
          <w:sz w:val="20"/>
          <w:lang w:val="fr-FR"/>
        </w:rPr>
        <w:t>d’</w:t>
      </w:r>
      <w:r w:rsidR="00592395" w:rsidRPr="00180C34">
        <w:rPr>
          <w:snapToGrid/>
          <w:sz w:val="20"/>
          <w:lang w:val="fr-FR"/>
        </w:rPr>
        <w:t>activités</w:t>
      </w:r>
      <w:r w:rsidR="00AB25BD" w:rsidRPr="00180C34">
        <w:rPr>
          <w:snapToGrid/>
          <w:sz w:val="20"/>
          <w:lang w:val="fr-FR"/>
        </w:rPr>
        <w:t xml:space="preserve"> </w:t>
      </w:r>
      <w:r w:rsidR="00241100" w:rsidRPr="00180C34">
        <w:rPr>
          <w:snapToGrid/>
          <w:sz w:val="20"/>
          <w:lang w:val="fr-FR"/>
        </w:rPr>
        <w:t>d</w:t>
      </w:r>
      <w:r w:rsidR="003F4775" w:rsidRPr="00180C34">
        <w:rPr>
          <w:snapToGrid/>
          <w:sz w:val="20"/>
          <w:lang w:val="fr-FR"/>
        </w:rPr>
        <w:t>u</w:t>
      </w:r>
      <w:r w:rsidR="00AB25BD" w:rsidRPr="00180C34">
        <w:rPr>
          <w:snapToGrid/>
          <w:sz w:val="20"/>
          <w:lang w:val="fr-FR"/>
        </w:rPr>
        <w:t xml:space="preserve"> </w:t>
      </w:r>
      <w:r w:rsidR="003F4775" w:rsidRPr="00180C34">
        <w:rPr>
          <w:snapToGrid/>
          <w:sz w:val="20"/>
          <w:lang w:val="fr-FR"/>
        </w:rPr>
        <w:t xml:space="preserve">projet de </w:t>
      </w:r>
      <w:r w:rsidR="008F099C" w:rsidRPr="00180C34">
        <w:rPr>
          <w:snapToGrid/>
          <w:sz w:val="20"/>
          <w:lang w:val="fr-FR"/>
        </w:rPr>
        <w:t>sauvegard</w:t>
      </w:r>
      <w:r w:rsidR="003F4775" w:rsidRPr="00180C34">
        <w:rPr>
          <w:snapToGrid/>
          <w:sz w:val="20"/>
          <w:lang w:val="fr-FR"/>
        </w:rPr>
        <w:t>e</w:t>
      </w:r>
      <w:r w:rsidR="009D2CCC" w:rsidRPr="00180C34">
        <w:rPr>
          <w:snapToGrid/>
          <w:sz w:val="20"/>
          <w:lang w:val="fr-FR"/>
        </w:rPr>
        <w:t xml:space="preserve"> génératrices de revenu</w:t>
      </w:r>
      <w:r w:rsidR="001969FB" w:rsidRPr="00180C34">
        <w:rPr>
          <w:snapToGrid/>
          <w:sz w:val="20"/>
          <w:lang w:val="fr-FR"/>
        </w:rPr>
        <w:t>,</w:t>
      </w:r>
      <w:r w:rsidR="00AB25BD" w:rsidRPr="00180C34">
        <w:rPr>
          <w:snapToGrid/>
          <w:sz w:val="20"/>
          <w:lang w:val="fr-FR"/>
        </w:rPr>
        <w:t xml:space="preserve"> </w:t>
      </w:r>
      <w:r w:rsidR="00592395" w:rsidRPr="00180C34">
        <w:rPr>
          <w:snapToGrid/>
          <w:sz w:val="20"/>
          <w:lang w:val="fr-FR"/>
        </w:rPr>
        <w:t>ou</w:t>
      </w:r>
      <w:r w:rsidR="00AB25BD" w:rsidRPr="00180C34">
        <w:rPr>
          <w:snapToGrid/>
          <w:sz w:val="20"/>
          <w:lang w:val="fr-FR"/>
        </w:rPr>
        <w:t xml:space="preserve"> </w:t>
      </w:r>
      <w:r w:rsidR="00FE1907" w:rsidRPr="00180C34">
        <w:rPr>
          <w:snapToGrid/>
          <w:sz w:val="20"/>
          <w:lang w:val="fr-FR"/>
        </w:rPr>
        <w:t xml:space="preserve">le </w:t>
      </w:r>
      <w:r w:rsidR="001969FB" w:rsidRPr="00180C34">
        <w:rPr>
          <w:snapToGrid/>
          <w:sz w:val="20"/>
          <w:lang w:val="fr-FR"/>
        </w:rPr>
        <w:t>mécénat</w:t>
      </w:r>
      <w:r w:rsidR="00AB25BD" w:rsidRPr="00180C34">
        <w:rPr>
          <w:snapToGrid/>
          <w:sz w:val="20"/>
          <w:lang w:val="fr-FR"/>
        </w:rPr>
        <w:t>.</w:t>
      </w:r>
    </w:p>
    <w:p w:rsidR="00A0002B" w:rsidRPr="00180C34" w:rsidRDefault="00592395" w:rsidP="00A720A4">
      <w:pPr>
        <w:pStyle w:val="Texte1"/>
        <w:spacing w:after="24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Exemple</w:t>
      </w:r>
      <w:r w:rsidR="00E10876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d</w:t>
      </w:r>
      <w:r w:rsidR="001969FB" w:rsidRPr="00180C34">
        <w:rPr>
          <w:b/>
          <w:bCs/>
          <w:snapToGrid/>
          <w:sz w:val="20"/>
        </w:rPr>
        <w:t>e</w:t>
      </w:r>
      <w:r w:rsidR="00E10876" w:rsidRPr="00180C34">
        <w:rPr>
          <w:b/>
          <w:bCs/>
          <w:snapToGrid/>
          <w:sz w:val="20"/>
        </w:rPr>
        <w:t xml:space="preserve"> </w:t>
      </w:r>
      <w:r w:rsidR="001969FB" w:rsidRPr="00180C34">
        <w:rPr>
          <w:b/>
          <w:bCs/>
          <w:snapToGrid/>
          <w:sz w:val="20"/>
        </w:rPr>
        <w:t xml:space="preserve">simple </w:t>
      </w:r>
      <w:r w:rsidR="00E10876" w:rsidRPr="00180C34">
        <w:rPr>
          <w:b/>
          <w:bCs/>
          <w:snapToGrid/>
          <w:sz w:val="20"/>
        </w:rPr>
        <w:t xml:space="preserve">budget </w:t>
      </w:r>
      <w:r w:rsidR="006B31D6" w:rsidRPr="00180C34">
        <w:rPr>
          <w:b/>
          <w:bCs/>
          <w:snapToGrid/>
          <w:sz w:val="20"/>
        </w:rPr>
        <w:t>pour</w:t>
      </w:r>
      <w:r w:rsidR="00E10876" w:rsidRPr="00180C34">
        <w:rPr>
          <w:b/>
          <w:bCs/>
          <w:snapToGrid/>
          <w:sz w:val="20"/>
        </w:rPr>
        <w:t xml:space="preserve"> </w:t>
      </w:r>
      <w:r w:rsidR="00112F41" w:rsidRPr="00180C34">
        <w:rPr>
          <w:b/>
          <w:bCs/>
          <w:snapToGrid/>
          <w:sz w:val="20"/>
        </w:rPr>
        <w:t>un</w:t>
      </w:r>
      <w:r w:rsidR="00126533" w:rsidRPr="00180C34">
        <w:rPr>
          <w:b/>
          <w:bCs/>
          <w:snapToGrid/>
          <w:sz w:val="20"/>
        </w:rPr>
        <w:t>e</w:t>
      </w:r>
      <w:r w:rsidR="00E10876" w:rsidRPr="00180C34">
        <w:rPr>
          <w:b/>
          <w:bCs/>
          <w:snapToGrid/>
          <w:sz w:val="20"/>
        </w:rPr>
        <w:t xml:space="preserve"> </w:t>
      </w:r>
      <w:r w:rsidRPr="00180C34">
        <w:rPr>
          <w:b/>
          <w:bCs/>
          <w:snapToGrid/>
          <w:sz w:val="20"/>
        </w:rPr>
        <w:t>activité</w:t>
      </w:r>
      <w:r w:rsidR="001969FB" w:rsidRPr="00180C34">
        <w:rPr>
          <w:b/>
          <w:bCs/>
          <w:snapToGrid/>
          <w:sz w:val="20"/>
        </w:rPr>
        <w:t> :</w:t>
      </w:r>
      <w:r w:rsidR="00A0002B" w:rsidRPr="00180C34">
        <w:rPr>
          <w:b/>
          <w:bCs/>
          <w:snapToGrid/>
          <w:sz w:val="20"/>
        </w:rPr>
        <w:t xml:space="preserve"> </w:t>
      </w:r>
      <w:r w:rsidR="00CC1FA8" w:rsidRPr="00180C34">
        <w:rPr>
          <w:b/>
          <w:bCs/>
          <w:snapToGrid/>
          <w:sz w:val="20"/>
        </w:rPr>
        <w:t>Création</w:t>
      </w:r>
      <w:r w:rsidR="00A0002B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d</w:t>
      </w:r>
      <w:r w:rsidR="00126533" w:rsidRPr="00180C34">
        <w:rPr>
          <w:b/>
          <w:bCs/>
          <w:snapToGrid/>
          <w:sz w:val="20"/>
        </w:rPr>
        <w:t>’</w:t>
      </w:r>
      <w:r w:rsidR="00112F41" w:rsidRPr="00180C34">
        <w:rPr>
          <w:b/>
          <w:bCs/>
          <w:snapToGrid/>
          <w:sz w:val="20"/>
        </w:rPr>
        <w:t>un</w:t>
      </w:r>
      <w:r w:rsidR="00126533" w:rsidRPr="00180C34">
        <w:rPr>
          <w:b/>
          <w:bCs/>
          <w:snapToGrid/>
          <w:sz w:val="20"/>
        </w:rPr>
        <w:t>e</w:t>
      </w:r>
      <w:r w:rsidR="00A92906" w:rsidRPr="00180C34">
        <w:rPr>
          <w:b/>
          <w:bCs/>
          <w:snapToGrid/>
          <w:sz w:val="20"/>
        </w:rPr>
        <w:t xml:space="preserve"> </w:t>
      </w:r>
      <w:r w:rsidR="00CC1DA5" w:rsidRPr="00180C34">
        <w:rPr>
          <w:b/>
          <w:bCs/>
          <w:snapToGrid/>
          <w:sz w:val="20"/>
        </w:rPr>
        <w:t>a</w:t>
      </w:r>
      <w:r w:rsidR="00A0002B" w:rsidRPr="00180C34">
        <w:rPr>
          <w:b/>
          <w:bCs/>
          <w:snapToGrid/>
          <w:sz w:val="20"/>
        </w:rPr>
        <w:t xml:space="preserve">ssociation </w:t>
      </w:r>
      <w:r w:rsidR="006B31D6" w:rsidRPr="00180C34">
        <w:rPr>
          <w:b/>
          <w:bCs/>
          <w:snapToGrid/>
          <w:sz w:val="20"/>
        </w:rPr>
        <w:t>pou</w:t>
      </w:r>
      <w:r w:rsidR="00A0002B" w:rsidRPr="00180C34">
        <w:rPr>
          <w:b/>
          <w:bCs/>
          <w:snapToGrid/>
          <w:sz w:val="20"/>
        </w:rPr>
        <w:t>r</w:t>
      </w:r>
      <w:r w:rsidR="006B31D6" w:rsidRPr="00180C34">
        <w:rPr>
          <w:b/>
          <w:bCs/>
          <w:snapToGrid/>
          <w:sz w:val="20"/>
        </w:rPr>
        <w:t xml:space="preserve"> la</w:t>
      </w:r>
      <w:r w:rsidR="00A0002B" w:rsidRPr="00180C34">
        <w:rPr>
          <w:b/>
          <w:bCs/>
          <w:snapToGrid/>
          <w:sz w:val="20"/>
        </w:rPr>
        <w:t xml:space="preserve"> </w:t>
      </w:r>
      <w:r w:rsidR="006B31D6" w:rsidRPr="00180C34">
        <w:rPr>
          <w:b/>
          <w:bCs/>
          <w:snapToGrid/>
          <w:sz w:val="20"/>
        </w:rPr>
        <w:t>fabrication de tapis traditionnelle</w:t>
      </w:r>
      <w:r w:rsidR="00A92906" w:rsidRPr="00180C34">
        <w:rPr>
          <w:b/>
          <w:bCs/>
          <w:snapToGrid/>
          <w:sz w:val="20"/>
        </w:rPr>
        <w:t xml:space="preserve"> </w:t>
      </w:r>
      <w:r w:rsidR="006B31D6" w:rsidRPr="00180C34">
        <w:rPr>
          <w:b/>
          <w:bCs/>
          <w:snapToGrid/>
          <w:sz w:val="20"/>
        </w:rPr>
        <w:t>dans le district d’</w:t>
      </w:r>
      <w:proofErr w:type="spellStart"/>
      <w:r w:rsidR="007041DA" w:rsidRPr="00180C34">
        <w:rPr>
          <w:b/>
          <w:bCs/>
          <w:snapToGrid/>
          <w:sz w:val="20"/>
        </w:rPr>
        <w:t>Obance</w:t>
      </w:r>
      <w:proofErr w:type="spellEnd"/>
      <w:r w:rsidR="007041DA" w:rsidRPr="00180C34">
        <w:rPr>
          <w:b/>
          <w:bCs/>
          <w:snapToGrid/>
          <w:sz w:val="20"/>
        </w:rPr>
        <w:t xml:space="preserve"> (fictif</w:t>
      </w:r>
      <w:r w:rsidR="00A92906" w:rsidRPr="00180C34">
        <w:rPr>
          <w:b/>
          <w:bCs/>
          <w:snapToGrid/>
          <w:sz w:val="20"/>
        </w:rPr>
        <w:t>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943"/>
        <w:gridCol w:w="3402"/>
        <w:gridCol w:w="1701"/>
      </w:tblGrid>
      <w:tr w:rsidR="00A0002B" w:rsidRPr="002C72D5">
        <w:tc>
          <w:tcPr>
            <w:tcW w:w="2943" w:type="dxa"/>
            <w:shd w:val="clear" w:color="auto" w:fill="C6D9F1" w:themeFill="text2" w:themeFillTint="33"/>
          </w:tcPr>
          <w:p w:rsidR="00A0002B" w:rsidRPr="00180C34" w:rsidRDefault="00592395" w:rsidP="00A9290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Activité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A0002B" w:rsidRPr="00180C34" w:rsidRDefault="00F26734" w:rsidP="006B31D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Ressource</w:t>
            </w:r>
            <w:r w:rsidR="00A0002B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s n</w:t>
            </w:r>
            <w:r w:rsidR="006B31D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écessaires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0002B" w:rsidRPr="00180C34" w:rsidRDefault="00431B61" w:rsidP="00A92906">
            <w:pPr>
              <w:jc w:val="center"/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Coût</w:t>
            </w:r>
            <w:r w:rsidR="00A94E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e</w:t>
            </w:r>
            <w:r w:rsidR="00A0002B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n </w:t>
            </w:r>
            <w:r w:rsidR="001969FB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dollars </w:t>
            </w:r>
            <w:r w:rsidR="00A94E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EU</w:t>
            </w:r>
            <w:r w:rsidR="001969FB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($EU) :</w:t>
            </w:r>
          </w:p>
        </w:tc>
      </w:tr>
      <w:tr w:rsidR="00AB2B4A" w:rsidRPr="002C72D5">
        <w:tc>
          <w:tcPr>
            <w:tcW w:w="8046" w:type="dxa"/>
            <w:gridSpan w:val="3"/>
            <w:shd w:val="clear" w:color="auto" w:fill="8DB3E2" w:themeFill="text2" w:themeFillTint="66"/>
          </w:tcPr>
          <w:p w:rsidR="00AB2B4A" w:rsidRPr="00180C34" w:rsidRDefault="00592395" w:rsidP="006B31D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Activité</w:t>
            </w:r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1.5</w:t>
            </w:r>
            <w:r w:rsidR="001969FB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AB2B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: </w:t>
            </w:r>
            <w:r w:rsidR="00CC1FA8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Création</w:t>
            </w:r>
            <w:r w:rsidR="00AB2B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41100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d</w:t>
            </w:r>
            <w:r w:rsidR="00126533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’</w:t>
            </w:r>
            <w:r w:rsidR="00112F41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un</w:t>
            </w:r>
            <w:r w:rsidR="00126533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e</w:t>
            </w:r>
            <w:r w:rsidR="00CC1DA5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a</w:t>
            </w:r>
            <w:r w:rsidR="00AB2B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ssociation </w:t>
            </w:r>
            <w:r w:rsidR="006B31D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pour la</w:t>
            </w:r>
            <w:r w:rsidR="00AB2B4A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B31D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fabrication de tapis traditionnelle dans</w:t>
            </w:r>
            <w:r w:rsidR="00E0763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le</w:t>
            </w:r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0763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district d’</w:t>
            </w:r>
            <w:proofErr w:type="spellStart"/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Obance</w:t>
            </w:r>
            <w:proofErr w:type="spellEnd"/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A0002B" w:rsidRPr="00180C34">
        <w:tc>
          <w:tcPr>
            <w:tcW w:w="2943" w:type="dxa"/>
          </w:tcPr>
          <w:p w:rsidR="00A0002B" w:rsidRPr="00180C34" w:rsidRDefault="00A0002B" w:rsidP="00E0763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Coordinat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>eu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r</w:t>
            </w:r>
          </w:p>
        </w:tc>
        <w:tc>
          <w:tcPr>
            <w:tcW w:w="3402" w:type="dxa"/>
          </w:tcPr>
          <w:p w:rsidR="00A0002B" w:rsidRPr="00180C34" w:rsidRDefault="00A0002B" w:rsidP="00A9290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3 </w:t>
            </w:r>
            <w:r w:rsidR="00CC1FA8" w:rsidRPr="00180C34">
              <w:rPr>
                <w:color w:val="000000" w:themeColor="text1"/>
                <w:sz w:val="20"/>
                <w:szCs w:val="20"/>
                <w:lang w:val="fr-FR"/>
              </w:rPr>
              <w:t>mois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41100" w:rsidRPr="00180C34">
              <w:rPr>
                <w:color w:val="000000" w:themeColor="text1"/>
                <w:sz w:val="20"/>
                <w:szCs w:val="20"/>
                <w:lang w:val="fr-FR"/>
              </w:rPr>
              <w:t>d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>e travail</w:t>
            </w:r>
            <w:r w:rsidR="001969FB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:</w:t>
            </w:r>
          </w:p>
          <w:p w:rsidR="00A0002B" w:rsidRPr="00180C34" w:rsidRDefault="00A0002B" w:rsidP="00A9290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3</w:t>
            </w:r>
            <w:r w:rsidR="00CC1DA5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x 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>6</w:t>
            </w:r>
            <w:r w:rsidR="009639AF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000 </w:t>
            </w:r>
            <w:r w:rsidR="00A94E4A" w:rsidRPr="00180C34">
              <w:rPr>
                <w:color w:val="000000" w:themeColor="text1"/>
                <w:sz w:val="20"/>
                <w:szCs w:val="20"/>
                <w:lang w:val="fr-FR"/>
              </w:rPr>
              <w:t>$EU</w:t>
            </w:r>
          </w:p>
        </w:tc>
        <w:tc>
          <w:tcPr>
            <w:tcW w:w="1701" w:type="dxa"/>
          </w:tcPr>
          <w:p w:rsidR="00A0002B" w:rsidRPr="00180C34" w:rsidRDefault="00A0002B" w:rsidP="00CC1DA5">
            <w:pPr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1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>8</w:t>
            </w:r>
            <w:r w:rsidR="00C830AB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000</w:t>
            </w:r>
          </w:p>
        </w:tc>
      </w:tr>
      <w:tr w:rsidR="00A0002B" w:rsidRPr="00180C34">
        <w:tc>
          <w:tcPr>
            <w:tcW w:w="2943" w:type="dxa"/>
          </w:tcPr>
          <w:p w:rsidR="00A0002B" w:rsidRPr="00180C34" w:rsidRDefault="00E07636" w:rsidP="00E0763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Location de bureau</w:t>
            </w:r>
          </w:p>
        </w:tc>
        <w:tc>
          <w:tcPr>
            <w:tcW w:w="3402" w:type="dxa"/>
          </w:tcPr>
          <w:p w:rsidR="00A0002B" w:rsidRPr="00180C34" w:rsidRDefault="00A0002B" w:rsidP="00A9290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3</w:t>
            </w:r>
            <w:r w:rsidR="00CC1DA5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x 1</w:t>
            </w:r>
            <w:r w:rsidR="009639AF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000 </w:t>
            </w:r>
            <w:r w:rsidR="00A94E4A" w:rsidRPr="00180C34">
              <w:rPr>
                <w:color w:val="000000" w:themeColor="text1"/>
                <w:sz w:val="20"/>
                <w:szCs w:val="20"/>
                <w:lang w:val="fr-FR"/>
              </w:rPr>
              <w:t>$EU</w:t>
            </w:r>
          </w:p>
        </w:tc>
        <w:tc>
          <w:tcPr>
            <w:tcW w:w="1701" w:type="dxa"/>
          </w:tcPr>
          <w:p w:rsidR="00A0002B" w:rsidRPr="00180C34" w:rsidRDefault="00A0002B" w:rsidP="00CC1DA5">
            <w:pPr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3</w:t>
            </w:r>
            <w:r w:rsidR="009D2CCC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000</w:t>
            </w:r>
          </w:p>
        </w:tc>
      </w:tr>
      <w:tr w:rsidR="00A0002B" w:rsidRPr="00180C34">
        <w:tc>
          <w:tcPr>
            <w:tcW w:w="2943" w:type="dxa"/>
          </w:tcPr>
          <w:p w:rsidR="00A0002B" w:rsidRPr="00180C34" w:rsidRDefault="001969FB" w:rsidP="001969FB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I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>nformatique</w:t>
            </w:r>
            <w:r w:rsidR="004C3ABD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A0002B" w:rsidRPr="00180C34" w:rsidRDefault="00A0002B" w:rsidP="00A9290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1 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ordinateur 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p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>ortable</w:t>
            </w:r>
            <w:r w:rsidR="001969FB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: 1</w:t>
            </w:r>
            <w:r w:rsidR="009D2CCC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000 </w:t>
            </w:r>
            <w:r w:rsidR="00A94E4A" w:rsidRPr="00180C34">
              <w:rPr>
                <w:color w:val="000000" w:themeColor="text1"/>
                <w:sz w:val="20"/>
                <w:szCs w:val="20"/>
                <w:lang w:val="fr-FR"/>
              </w:rPr>
              <w:t>$EU</w:t>
            </w:r>
          </w:p>
          <w:p w:rsidR="00A0002B" w:rsidRPr="00180C34" w:rsidRDefault="00A0002B" w:rsidP="00E07636">
            <w:pPr>
              <w:jc w:val="left"/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1 </w:t>
            </w:r>
            <w:r w:rsidR="008D5331" w:rsidRPr="00180C34">
              <w:rPr>
                <w:color w:val="000000" w:themeColor="text1"/>
                <w:sz w:val="20"/>
                <w:szCs w:val="20"/>
                <w:lang w:val="fr-FR"/>
              </w:rPr>
              <w:t>imprimante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07636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tout-en-un 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700 </w:t>
            </w:r>
            <w:r w:rsidR="00A94E4A" w:rsidRPr="00180C34">
              <w:rPr>
                <w:color w:val="000000" w:themeColor="text1"/>
                <w:sz w:val="20"/>
                <w:szCs w:val="20"/>
                <w:lang w:val="fr-FR"/>
              </w:rPr>
              <w:t>$EU</w:t>
            </w:r>
          </w:p>
        </w:tc>
        <w:tc>
          <w:tcPr>
            <w:tcW w:w="1701" w:type="dxa"/>
          </w:tcPr>
          <w:p w:rsidR="00A0002B" w:rsidRPr="00180C34" w:rsidRDefault="00A0002B" w:rsidP="00CC1DA5">
            <w:pPr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1</w:t>
            </w:r>
            <w:r w:rsidR="009D2CCC" w:rsidRPr="00180C34">
              <w:rPr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700</w:t>
            </w:r>
          </w:p>
          <w:p w:rsidR="00A0002B" w:rsidRPr="00180C34" w:rsidRDefault="00A0002B" w:rsidP="00CC1DA5">
            <w:pPr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0002B" w:rsidRPr="00180C34">
        <w:tc>
          <w:tcPr>
            <w:tcW w:w="2943" w:type="dxa"/>
          </w:tcPr>
          <w:p w:rsidR="00A0002B" w:rsidRPr="00180C34" w:rsidRDefault="00FE1907" w:rsidP="00A94E4A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Fournitures de bureau</w:t>
            </w:r>
          </w:p>
        </w:tc>
        <w:tc>
          <w:tcPr>
            <w:tcW w:w="3402" w:type="dxa"/>
          </w:tcPr>
          <w:p w:rsidR="00A0002B" w:rsidRPr="00180C34" w:rsidRDefault="00A0002B" w:rsidP="00A9290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Pap</w:t>
            </w:r>
            <w:r w:rsidR="002044BF" w:rsidRPr="00180C34">
              <w:rPr>
                <w:color w:val="000000" w:themeColor="text1"/>
                <w:sz w:val="20"/>
                <w:szCs w:val="20"/>
                <w:lang w:val="fr-FR"/>
              </w:rPr>
              <w:t>i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er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150 </w:t>
            </w:r>
            <w:r w:rsidR="00A94E4A" w:rsidRPr="00180C34">
              <w:rPr>
                <w:color w:val="000000" w:themeColor="text1"/>
                <w:sz w:val="20"/>
                <w:szCs w:val="20"/>
                <w:lang w:val="fr-FR"/>
              </w:rPr>
              <w:t>$EU</w:t>
            </w:r>
          </w:p>
          <w:p w:rsidR="00A0002B" w:rsidRPr="00180C34" w:rsidRDefault="00A94E4A" w:rsidP="00D24F4A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Crayon</w:t>
            </w:r>
            <w:r w:rsidR="00A0002B" w:rsidRPr="00180C34"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D24F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notes P</w:t>
            </w:r>
            <w:r w:rsidR="00A0002B" w:rsidRPr="00180C34">
              <w:rPr>
                <w:color w:val="000000" w:themeColor="text1"/>
                <w:sz w:val="20"/>
                <w:szCs w:val="20"/>
                <w:lang w:val="fr-FR"/>
              </w:rPr>
              <w:t>ost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>-</w:t>
            </w:r>
            <w:r w:rsidR="00A0002B" w:rsidRPr="00180C34">
              <w:rPr>
                <w:color w:val="000000" w:themeColor="text1"/>
                <w:sz w:val="20"/>
                <w:szCs w:val="20"/>
                <w:lang w:val="fr-FR"/>
              </w:rPr>
              <w:t>it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agrafeuse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CC5D87" w:rsidRPr="00180C34">
              <w:rPr>
                <w:color w:val="000000" w:themeColor="text1"/>
                <w:sz w:val="20"/>
                <w:szCs w:val="20"/>
                <w:lang w:val="fr-FR"/>
              </w:rPr>
              <w:t>poinçonneuse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CC5D87" w:rsidRPr="00180C34">
              <w:rPr>
                <w:color w:val="000000" w:themeColor="text1"/>
                <w:sz w:val="20"/>
                <w:szCs w:val="20"/>
                <w:lang w:val="fr-FR"/>
              </w:rPr>
              <w:t>c</w:t>
            </w:r>
            <w:r w:rsidR="00D24F4A" w:rsidRPr="00180C34">
              <w:rPr>
                <w:color w:val="000000" w:themeColor="text1"/>
                <w:sz w:val="20"/>
                <w:szCs w:val="20"/>
                <w:lang w:val="fr-FR"/>
              </w:rPr>
              <w:t>hemise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s, </w:t>
            </w:r>
            <w:r w:rsidR="00CC5D87" w:rsidRPr="00180C34">
              <w:rPr>
                <w:color w:val="000000" w:themeColor="text1"/>
                <w:sz w:val="20"/>
                <w:szCs w:val="20"/>
                <w:lang w:val="fr-FR"/>
              </w:rPr>
              <w:t>coll</w:t>
            </w:r>
            <w:r w:rsidR="00A0002B" w:rsidRPr="00180C34">
              <w:rPr>
                <w:color w:val="000000" w:themeColor="text1"/>
                <w:sz w:val="20"/>
                <w:szCs w:val="20"/>
                <w:lang w:val="fr-FR"/>
              </w:rPr>
              <w:t>e</w:t>
            </w:r>
            <w:r w:rsidR="00D24F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150 $EU</w:t>
            </w:r>
            <w:r w:rsidR="00AB2B4A" w:rsidRPr="00180C34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A0002B" w:rsidRPr="00180C34" w:rsidRDefault="00AB2B4A" w:rsidP="00CC1DA5">
            <w:pPr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color w:val="000000" w:themeColor="text1"/>
                <w:sz w:val="20"/>
                <w:szCs w:val="20"/>
                <w:lang w:val="fr-FR"/>
              </w:rPr>
              <w:t>300</w:t>
            </w:r>
          </w:p>
        </w:tc>
      </w:tr>
      <w:tr w:rsidR="00A0002B" w:rsidRPr="00180C34">
        <w:tc>
          <w:tcPr>
            <w:tcW w:w="2943" w:type="dxa"/>
          </w:tcPr>
          <w:p w:rsidR="00A0002B" w:rsidRPr="00180C34" w:rsidRDefault="006B31D6" w:rsidP="006B31D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lastRenderedPageBreak/>
              <w:t>Coût t</w:t>
            </w:r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otal </w:t>
            </w:r>
            <w:r w:rsidR="00241100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d</w:t>
            </w:r>
            <w:r w:rsidR="00126533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e</w:t>
            </w:r>
            <w:r w:rsidR="00CC1DA5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26533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l’</w:t>
            </w:r>
            <w:r w:rsidR="00592395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Activité</w:t>
            </w:r>
            <w:r w:rsidR="00A92906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 1.5</w:t>
            </w:r>
          </w:p>
        </w:tc>
        <w:tc>
          <w:tcPr>
            <w:tcW w:w="3402" w:type="dxa"/>
          </w:tcPr>
          <w:p w:rsidR="00A0002B" w:rsidRPr="00180C34" w:rsidRDefault="00A0002B" w:rsidP="00A92906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A0002B" w:rsidRPr="00180C34" w:rsidRDefault="00AB2B4A" w:rsidP="00CC1DA5">
            <w:pPr>
              <w:jc w:val="right"/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23</w:t>
            </w:r>
            <w:r w:rsidR="00FE1907"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 </w:t>
            </w:r>
            <w:r w:rsidRPr="00180C34">
              <w:rPr>
                <w:b/>
                <w:color w:val="000000" w:themeColor="text1"/>
                <w:sz w:val="20"/>
                <w:szCs w:val="20"/>
                <w:lang w:val="fr-FR"/>
              </w:rPr>
              <w:t>000</w:t>
            </w:r>
          </w:p>
        </w:tc>
      </w:tr>
    </w:tbl>
    <w:p w:rsidR="00033731" w:rsidRPr="00180C34" w:rsidRDefault="00033731" w:rsidP="00F55B3E">
      <w:pPr>
        <w:pStyle w:val="Texte1"/>
        <w:spacing w:before="0"/>
        <w:rPr>
          <w:snapToGrid/>
          <w:sz w:val="20"/>
        </w:rPr>
      </w:pPr>
    </w:p>
    <w:p w:rsidR="003E54E3" w:rsidRPr="00180C34" w:rsidRDefault="002733B9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</w:pPr>
      <w:r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suivi</w:t>
      </w:r>
      <w:r w:rsidR="00FE190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et é</w:t>
      </w:r>
      <w:r w:rsidR="00A9290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valuati</w:t>
      </w:r>
      <w:r w:rsidR="00FE190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o</w:t>
      </w:r>
      <w:r w:rsidR="00A9290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n</w:t>
      </w:r>
      <w:r w:rsidR="00FE1907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de</w:t>
      </w:r>
      <w:r w:rsidR="00A9290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FA388C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la </w:t>
      </w:r>
      <w:r w:rsidR="00CC1FA8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mise en </w:t>
      </w:r>
      <w:r w:rsidR="00126533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œuvre</w:t>
      </w:r>
      <w:r w:rsidR="00A92906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 xml:space="preserve"> </w:t>
      </w:r>
      <w:r w:rsidR="008D5331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du plan d</w:t>
      </w:r>
      <w:r w:rsidR="00241100" w:rsidRPr="00180C3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fr-FR"/>
        </w:rPr>
        <w:t>e sauvegarde</w:t>
      </w:r>
    </w:p>
    <w:p w:rsidR="00264123" w:rsidRPr="00180C34" w:rsidRDefault="005B3D73" w:rsidP="00881D05">
      <w:pPr>
        <w:pStyle w:val="Texte1"/>
        <w:spacing w:before="0"/>
        <w:rPr>
          <w:b/>
          <w:bCs/>
          <w:snapToGrid/>
          <w:sz w:val="20"/>
        </w:rPr>
      </w:pPr>
      <w:r w:rsidRPr="00180C34">
        <w:rPr>
          <w:b/>
          <w:bCs/>
          <w:snapToGrid/>
          <w:sz w:val="20"/>
        </w:rPr>
        <w:t>Comment</w:t>
      </w:r>
      <w:r w:rsidR="00D432D3" w:rsidRPr="00180C34">
        <w:rPr>
          <w:b/>
          <w:bCs/>
          <w:snapToGrid/>
          <w:sz w:val="20"/>
        </w:rPr>
        <w:t xml:space="preserve"> </w:t>
      </w:r>
      <w:r w:rsidR="00703766" w:rsidRPr="00180C34">
        <w:rPr>
          <w:b/>
          <w:bCs/>
          <w:snapToGrid/>
          <w:sz w:val="20"/>
        </w:rPr>
        <w:t xml:space="preserve">assurer le </w:t>
      </w:r>
      <w:r w:rsidR="002733B9" w:rsidRPr="00180C34">
        <w:rPr>
          <w:b/>
          <w:bCs/>
          <w:snapToGrid/>
          <w:sz w:val="20"/>
        </w:rPr>
        <w:t>suiv</w:t>
      </w:r>
      <w:r w:rsidR="00703766" w:rsidRPr="00180C34">
        <w:rPr>
          <w:b/>
          <w:bCs/>
          <w:snapToGrid/>
          <w:sz w:val="20"/>
        </w:rPr>
        <w:t>i</w:t>
      </w:r>
      <w:r w:rsidR="00FE1907" w:rsidRPr="00180C34">
        <w:rPr>
          <w:b/>
          <w:bCs/>
          <w:snapToGrid/>
          <w:sz w:val="20"/>
        </w:rPr>
        <w:t xml:space="preserve"> et </w:t>
      </w:r>
      <w:r w:rsidR="00703766" w:rsidRPr="00180C34">
        <w:rPr>
          <w:b/>
          <w:bCs/>
          <w:snapToGrid/>
          <w:sz w:val="20"/>
        </w:rPr>
        <w:t>l’</w:t>
      </w:r>
      <w:r w:rsidR="00FE1907" w:rsidRPr="00180C34">
        <w:rPr>
          <w:b/>
          <w:bCs/>
          <w:snapToGrid/>
          <w:sz w:val="20"/>
        </w:rPr>
        <w:t>évalu</w:t>
      </w:r>
      <w:r w:rsidR="00703766" w:rsidRPr="00180C34">
        <w:rPr>
          <w:b/>
          <w:bCs/>
          <w:snapToGrid/>
          <w:sz w:val="20"/>
        </w:rPr>
        <w:t>ation d</w:t>
      </w:r>
      <w:r w:rsidR="008D5331" w:rsidRPr="00180C34">
        <w:rPr>
          <w:b/>
          <w:bCs/>
          <w:snapToGrid/>
          <w:sz w:val="20"/>
        </w:rPr>
        <w:t>es</w:t>
      </w:r>
      <w:r w:rsidR="00D432D3" w:rsidRPr="00180C34">
        <w:rPr>
          <w:b/>
          <w:bCs/>
          <w:snapToGrid/>
          <w:sz w:val="20"/>
        </w:rPr>
        <w:t xml:space="preserve"> </w:t>
      </w:r>
      <w:r w:rsidR="009A6478" w:rsidRPr="00180C34">
        <w:rPr>
          <w:b/>
          <w:bCs/>
          <w:snapToGrid/>
          <w:sz w:val="20"/>
        </w:rPr>
        <w:t>résultats</w:t>
      </w:r>
      <w:r w:rsidR="00D432D3" w:rsidRPr="00180C34">
        <w:rPr>
          <w:b/>
          <w:bCs/>
          <w:snapToGrid/>
          <w:sz w:val="20"/>
        </w:rPr>
        <w:t xml:space="preserve"> </w:t>
      </w:r>
      <w:r w:rsidR="00241100" w:rsidRPr="00180C34">
        <w:rPr>
          <w:b/>
          <w:bCs/>
          <w:snapToGrid/>
          <w:sz w:val="20"/>
        </w:rPr>
        <w:t>et</w:t>
      </w:r>
      <w:r w:rsidR="00D432D3" w:rsidRPr="00180C34">
        <w:rPr>
          <w:b/>
          <w:bCs/>
          <w:snapToGrid/>
          <w:sz w:val="20"/>
        </w:rPr>
        <w:t xml:space="preserve"> impacts</w:t>
      </w:r>
      <w:r w:rsidR="00881D05" w:rsidRPr="00180C34">
        <w:rPr>
          <w:b/>
          <w:bCs/>
          <w:snapToGrid/>
          <w:sz w:val="20"/>
        </w:rPr>
        <w:t xml:space="preserve"> </w:t>
      </w:r>
      <w:r w:rsidR="008D5331" w:rsidRPr="00180C34">
        <w:rPr>
          <w:b/>
          <w:bCs/>
          <w:snapToGrid/>
          <w:sz w:val="20"/>
        </w:rPr>
        <w:t>du plan d</w:t>
      </w:r>
      <w:r w:rsidR="00241100" w:rsidRPr="00180C34">
        <w:rPr>
          <w:b/>
          <w:bCs/>
          <w:snapToGrid/>
          <w:sz w:val="20"/>
        </w:rPr>
        <w:t>e sauvegarde</w:t>
      </w:r>
      <w:r w:rsidR="00703766" w:rsidRPr="00180C34">
        <w:rPr>
          <w:b/>
          <w:bCs/>
          <w:snapToGrid/>
          <w:sz w:val="20"/>
        </w:rPr>
        <w:t> </w:t>
      </w:r>
      <w:r w:rsidR="00D432D3" w:rsidRPr="00180C34">
        <w:rPr>
          <w:b/>
          <w:bCs/>
          <w:snapToGrid/>
          <w:sz w:val="20"/>
        </w:rPr>
        <w:t>?</w:t>
      </w:r>
    </w:p>
    <w:p w:rsidR="00B95E67" w:rsidRPr="00180C34" w:rsidRDefault="005672E7" w:rsidP="004C3AB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Il convient d</w:t>
      </w:r>
      <w:r w:rsidR="00834EAC">
        <w:rPr>
          <w:snapToGrid/>
          <w:sz w:val="20"/>
        </w:rPr>
        <w:t>e veill</w:t>
      </w:r>
      <w:r w:rsidRPr="00180C34">
        <w:rPr>
          <w:snapToGrid/>
          <w:sz w:val="20"/>
        </w:rPr>
        <w:t>er</w:t>
      </w:r>
      <w:r w:rsidR="00834EAC">
        <w:rPr>
          <w:snapToGrid/>
          <w:sz w:val="20"/>
        </w:rPr>
        <w:t xml:space="preserve"> à</w:t>
      </w:r>
      <w:r w:rsidRPr="00180C34">
        <w:rPr>
          <w:snapToGrid/>
          <w:sz w:val="20"/>
        </w:rPr>
        <w:t xml:space="preserve"> </w:t>
      </w:r>
      <w:r w:rsidR="00834EAC">
        <w:rPr>
          <w:snapToGrid/>
          <w:sz w:val="20"/>
        </w:rPr>
        <w:t>l</w:t>
      </w:r>
      <w:r w:rsidR="004D0EE0" w:rsidRPr="00180C34">
        <w:rPr>
          <w:snapToGrid/>
          <w:sz w:val="20"/>
        </w:rPr>
        <w:t>a</w:t>
      </w:r>
      <w:r w:rsidR="00D713A9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 xml:space="preserve">mise en </w:t>
      </w:r>
      <w:r w:rsidR="00126533" w:rsidRPr="00180C34">
        <w:rPr>
          <w:snapToGrid/>
          <w:sz w:val="20"/>
        </w:rPr>
        <w:t>œuvre</w:t>
      </w:r>
      <w:r w:rsidR="00D713A9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D0EE0" w:rsidRPr="00180C34">
        <w:rPr>
          <w:snapToGrid/>
          <w:sz w:val="20"/>
        </w:rPr>
        <w:t>e</w:t>
      </w:r>
      <w:r w:rsidR="00FE1907" w:rsidRPr="00180C34">
        <w:rPr>
          <w:snapToGrid/>
          <w:sz w:val="20"/>
        </w:rPr>
        <w:t>s</w:t>
      </w:r>
      <w:r w:rsidR="00D713A9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plans de sauvegarde</w:t>
      </w:r>
      <w:r w:rsidR="00D60A96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aux</w:t>
      </w:r>
      <w:r w:rsidR="006953D8" w:rsidRPr="00180C34">
        <w:rPr>
          <w:snapToGrid/>
          <w:sz w:val="20"/>
        </w:rPr>
        <w:t xml:space="preserve"> moments </w:t>
      </w:r>
      <w:r w:rsidR="00FE1907" w:rsidRPr="00180C34">
        <w:rPr>
          <w:snapToGrid/>
          <w:sz w:val="20"/>
        </w:rPr>
        <w:t>c</w:t>
      </w:r>
      <w:r w:rsidRPr="00180C34">
        <w:rPr>
          <w:snapToGrid/>
          <w:sz w:val="20"/>
        </w:rPr>
        <w:t>ruciaux</w:t>
      </w:r>
      <w:r w:rsidR="00647883" w:rsidRPr="00180C34">
        <w:rPr>
          <w:snapToGrid/>
          <w:sz w:val="20"/>
        </w:rPr>
        <w:t xml:space="preserve"> afin de</w:t>
      </w:r>
      <w:r w:rsidR="00FE1907" w:rsidRPr="00180C34">
        <w:rPr>
          <w:snapToGrid/>
          <w:sz w:val="20"/>
        </w:rPr>
        <w:t xml:space="preserve"> </w:t>
      </w:r>
      <w:r w:rsidR="00647883" w:rsidRPr="00180C34">
        <w:rPr>
          <w:snapToGrid/>
          <w:sz w:val="20"/>
        </w:rPr>
        <w:t>vous assurer que</w:t>
      </w:r>
      <w:r w:rsidR="00FE1907" w:rsidRPr="00180C34">
        <w:rPr>
          <w:snapToGrid/>
          <w:sz w:val="20"/>
        </w:rPr>
        <w:t xml:space="preserve"> </w:t>
      </w:r>
      <w:r w:rsidR="00834EAC">
        <w:rPr>
          <w:snapToGrid/>
          <w:sz w:val="20"/>
        </w:rPr>
        <w:t>tout</w:t>
      </w:r>
      <w:r w:rsidR="00FD2AE6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</w:t>
      </w:r>
      <w:r w:rsidR="00FE1907" w:rsidRPr="00180C34">
        <w:rPr>
          <w:snapToGrid/>
          <w:sz w:val="20"/>
        </w:rPr>
        <w:t xml:space="preserve">e </w:t>
      </w:r>
      <w:r w:rsidR="00647883" w:rsidRPr="00180C34">
        <w:rPr>
          <w:snapToGrid/>
          <w:sz w:val="20"/>
        </w:rPr>
        <w:t>déroul</w:t>
      </w:r>
      <w:r w:rsidR="00834EAC">
        <w:rPr>
          <w:snapToGrid/>
          <w:sz w:val="20"/>
        </w:rPr>
        <w:t>e</w:t>
      </w:r>
      <w:r w:rsidR="00FE1907" w:rsidRPr="00180C34">
        <w:rPr>
          <w:snapToGrid/>
          <w:sz w:val="20"/>
        </w:rPr>
        <w:t xml:space="preserve"> comme</w:t>
      </w:r>
      <w:r w:rsidR="004E69A0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vous l’avez </w:t>
      </w:r>
      <w:r w:rsidR="00FE1907" w:rsidRPr="00180C34">
        <w:rPr>
          <w:snapToGrid/>
          <w:sz w:val="20"/>
        </w:rPr>
        <w:t>prévu</w:t>
      </w:r>
      <w:r w:rsidR="004E69A0" w:rsidRPr="00180C34">
        <w:rPr>
          <w:snapToGrid/>
          <w:sz w:val="20"/>
        </w:rPr>
        <w:t xml:space="preserve">. </w:t>
      </w:r>
      <w:r w:rsidRPr="00180C34">
        <w:rPr>
          <w:snapToGrid/>
          <w:sz w:val="20"/>
        </w:rPr>
        <w:t>Vous aur</w:t>
      </w:r>
      <w:r w:rsidR="00647883" w:rsidRPr="00180C34">
        <w:rPr>
          <w:snapToGrid/>
          <w:sz w:val="20"/>
        </w:rPr>
        <w:t>e</w:t>
      </w:r>
      <w:r w:rsidRPr="00180C34">
        <w:rPr>
          <w:snapToGrid/>
          <w:sz w:val="20"/>
        </w:rPr>
        <w:t>z alors l</w:t>
      </w:r>
      <w:r w:rsidR="00647883" w:rsidRPr="00180C34">
        <w:rPr>
          <w:snapToGrid/>
          <w:sz w:val="20"/>
        </w:rPr>
        <w:t>a</w:t>
      </w:r>
      <w:r w:rsidR="00DA2552" w:rsidRPr="00180C34">
        <w:rPr>
          <w:snapToGrid/>
          <w:sz w:val="20"/>
        </w:rPr>
        <w:t xml:space="preserve"> possib</w:t>
      </w:r>
      <w:r w:rsidRPr="00180C34">
        <w:rPr>
          <w:snapToGrid/>
          <w:sz w:val="20"/>
        </w:rPr>
        <w:t>ilité</w:t>
      </w:r>
      <w:r w:rsidR="00DA2552" w:rsidRPr="00180C34">
        <w:rPr>
          <w:snapToGrid/>
          <w:sz w:val="20"/>
        </w:rPr>
        <w:t xml:space="preserve"> </w:t>
      </w:r>
      <w:r w:rsidR="004D0EE0" w:rsidRPr="00180C34">
        <w:rPr>
          <w:snapToGrid/>
          <w:sz w:val="20"/>
        </w:rPr>
        <w:t>d’a</w:t>
      </w:r>
      <w:r w:rsidR="00DA2552" w:rsidRPr="00180C34">
        <w:rPr>
          <w:snapToGrid/>
          <w:sz w:val="20"/>
        </w:rPr>
        <w:t>just</w:t>
      </w:r>
      <w:r w:rsidR="004D0EE0" w:rsidRPr="00180C34">
        <w:rPr>
          <w:snapToGrid/>
          <w:sz w:val="20"/>
        </w:rPr>
        <w:t>er</w:t>
      </w:r>
      <w:r w:rsidR="00DA2552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D0EE0" w:rsidRPr="00180C34">
        <w:rPr>
          <w:snapToGrid/>
          <w:sz w:val="20"/>
        </w:rPr>
        <w:t>e</w:t>
      </w:r>
      <w:r w:rsidR="00DA2552" w:rsidRPr="00180C34">
        <w:rPr>
          <w:snapToGrid/>
          <w:sz w:val="20"/>
        </w:rPr>
        <w:t xml:space="preserve"> plan </w:t>
      </w:r>
      <w:r w:rsidR="004E69A0" w:rsidRPr="00180C34">
        <w:rPr>
          <w:snapToGrid/>
          <w:sz w:val="20"/>
        </w:rPr>
        <w:t>(</w:t>
      </w:r>
      <w:r w:rsidR="00241100" w:rsidRPr="00180C34">
        <w:rPr>
          <w:snapToGrid/>
          <w:sz w:val="20"/>
        </w:rPr>
        <w:t>et</w:t>
      </w:r>
      <w:r w:rsidR="004E69A0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4D0EE0" w:rsidRPr="00180C34">
        <w:rPr>
          <w:snapToGrid/>
          <w:sz w:val="20"/>
        </w:rPr>
        <w:t>e</w:t>
      </w:r>
      <w:r w:rsidR="004E69A0" w:rsidRPr="00180C34">
        <w:rPr>
          <w:snapToGrid/>
          <w:sz w:val="20"/>
        </w:rPr>
        <w:t xml:space="preserve"> budget) </w:t>
      </w:r>
      <w:r w:rsidRPr="00180C34">
        <w:rPr>
          <w:snapToGrid/>
          <w:sz w:val="20"/>
        </w:rPr>
        <w:t>en</w:t>
      </w:r>
      <w:r w:rsidR="00F8134A" w:rsidRPr="00180C34">
        <w:rPr>
          <w:snapToGrid/>
          <w:sz w:val="20"/>
        </w:rPr>
        <w:t xml:space="preserve"> temps</w:t>
      </w:r>
      <w:r w:rsidR="00AB374B" w:rsidRPr="00180C34">
        <w:rPr>
          <w:snapToGrid/>
          <w:sz w:val="20"/>
        </w:rPr>
        <w:t xml:space="preserve"> opportun</w:t>
      </w:r>
      <w:r w:rsidR="00DA2552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DA2552" w:rsidRPr="00180C34">
        <w:rPr>
          <w:snapToGrid/>
          <w:sz w:val="20"/>
        </w:rPr>
        <w:t xml:space="preserve"> </w:t>
      </w:r>
      <w:r w:rsidR="004D0EE0" w:rsidRPr="00180C34">
        <w:rPr>
          <w:snapToGrid/>
          <w:sz w:val="20"/>
        </w:rPr>
        <w:t>de prendre des</w:t>
      </w:r>
      <w:r w:rsidR="00DA2552" w:rsidRPr="00180C34">
        <w:rPr>
          <w:snapToGrid/>
          <w:sz w:val="20"/>
        </w:rPr>
        <w:t xml:space="preserve"> </w:t>
      </w:r>
      <w:r w:rsidR="004D0EE0" w:rsidRPr="00180C34">
        <w:rPr>
          <w:snapToGrid/>
          <w:sz w:val="20"/>
        </w:rPr>
        <w:t xml:space="preserve">mesures </w:t>
      </w:r>
      <w:r w:rsidR="00DA2552" w:rsidRPr="00180C34">
        <w:rPr>
          <w:snapToGrid/>
          <w:sz w:val="20"/>
        </w:rPr>
        <w:t>corrective</w:t>
      </w:r>
      <w:r w:rsidR="004605AE" w:rsidRPr="00180C34">
        <w:rPr>
          <w:snapToGrid/>
          <w:sz w:val="20"/>
        </w:rPr>
        <w:t>s</w:t>
      </w:r>
      <w:r w:rsidR="00F8134A" w:rsidRPr="00180C34">
        <w:rPr>
          <w:snapToGrid/>
          <w:sz w:val="20"/>
        </w:rPr>
        <w:t xml:space="preserve"> pour le re</w:t>
      </w:r>
      <w:r w:rsidR="00834EAC">
        <w:rPr>
          <w:snapToGrid/>
          <w:sz w:val="20"/>
        </w:rPr>
        <w:t>ctifier au cas où</w:t>
      </w:r>
      <w:r w:rsidR="00DA2552" w:rsidRPr="00180C34">
        <w:rPr>
          <w:snapToGrid/>
          <w:sz w:val="20"/>
        </w:rPr>
        <w:t>.</w:t>
      </w:r>
      <w:r w:rsidR="00DD7D50" w:rsidRPr="00180C34">
        <w:rPr>
          <w:snapToGrid/>
          <w:sz w:val="20"/>
        </w:rPr>
        <w:t xml:space="preserve"> </w:t>
      </w:r>
      <w:r w:rsidR="004605AE" w:rsidRPr="00180C34">
        <w:rPr>
          <w:snapToGrid/>
          <w:sz w:val="20"/>
        </w:rPr>
        <w:t>Il</w:t>
      </w:r>
      <w:r w:rsidR="00BD4A8A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BD4A8A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très</w:t>
      </w:r>
      <w:r w:rsidR="00BD4A8A" w:rsidRPr="00180C34">
        <w:rPr>
          <w:snapToGrid/>
          <w:sz w:val="20"/>
        </w:rPr>
        <w:t xml:space="preserve"> important </w:t>
      </w:r>
      <w:r w:rsidR="004D0EE0" w:rsidRPr="00180C34">
        <w:rPr>
          <w:snapToGrid/>
          <w:sz w:val="20"/>
        </w:rPr>
        <w:t>d’inté</w:t>
      </w:r>
      <w:r w:rsidR="004E69A0" w:rsidRPr="00180C34">
        <w:rPr>
          <w:snapToGrid/>
          <w:sz w:val="20"/>
        </w:rPr>
        <w:t>gr</w:t>
      </w:r>
      <w:r w:rsidR="004D0EE0" w:rsidRPr="00180C34">
        <w:rPr>
          <w:snapToGrid/>
          <w:sz w:val="20"/>
        </w:rPr>
        <w:t>er</w:t>
      </w:r>
      <w:r w:rsidR="00BD4A8A" w:rsidRPr="00180C34">
        <w:rPr>
          <w:snapToGrid/>
          <w:sz w:val="20"/>
        </w:rPr>
        <w:t xml:space="preserve"> </w:t>
      </w:r>
      <w:r w:rsidR="00F8134A" w:rsidRPr="00180C34">
        <w:rPr>
          <w:snapToGrid/>
          <w:sz w:val="20"/>
        </w:rPr>
        <w:t xml:space="preserve">le </w:t>
      </w:r>
      <w:r w:rsidR="002733B9" w:rsidRPr="00180C34">
        <w:rPr>
          <w:snapToGrid/>
          <w:sz w:val="20"/>
        </w:rPr>
        <w:t>suivi</w:t>
      </w:r>
      <w:r w:rsidR="00BD4A8A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BD4A8A" w:rsidRPr="00180C34">
        <w:rPr>
          <w:snapToGrid/>
          <w:sz w:val="20"/>
        </w:rPr>
        <w:t xml:space="preserve"> </w:t>
      </w:r>
      <w:r w:rsidR="00F8134A" w:rsidRPr="00180C34">
        <w:rPr>
          <w:snapToGrid/>
          <w:sz w:val="20"/>
        </w:rPr>
        <w:t>l’é</w:t>
      </w:r>
      <w:r w:rsidR="00BD4A8A" w:rsidRPr="00180C34">
        <w:rPr>
          <w:snapToGrid/>
          <w:sz w:val="20"/>
        </w:rPr>
        <w:t xml:space="preserve">valuation </w:t>
      </w:r>
      <w:r w:rsidR="00F8134A" w:rsidRPr="00180C34">
        <w:rPr>
          <w:snapToGrid/>
          <w:sz w:val="20"/>
        </w:rPr>
        <w:t xml:space="preserve">des </w:t>
      </w:r>
      <w:r w:rsidR="00592395" w:rsidRPr="00180C34">
        <w:rPr>
          <w:snapToGrid/>
          <w:sz w:val="20"/>
        </w:rPr>
        <w:t>activités</w:t>
      </w:r>
      <w:r w:rsidR="00BD4A8A" w:rsidRPr="00180C34">
        <w:rPr>
          <w:snapToGrid/>
          <w:sz w:val="20"/>
        </w:rPr>
        <w:t xml:space="preserve"> </w:t>
      </w:r>
      <w:r w:rsidR="00AB374B" w:rsidRPr="00180C34">
        <w:rPr>
          <w:snapToGrid/>
          <w:sz w:val="20"/>
        </w:rPr>
        <w:t xml:space="preserve">dans le plan dès le début </w:t>
      </w:r>
      <w:r w:rsidR="00F8134A" w:rsidRPr="00180C34">
        <w:rPr>
          <w:snapToGrid/>
          <w:sz w:val="20"/>
        </w:rPr>
        <w:t xml:space="preserve">afin de pouvoir </w:t>
      </w:r>
      <w:r w:rsidR="00AB374B" w:rsidRPr="00180C34">
        <w:rPr>
          <w:snapToGrid/>
          <w:sz w:val="20"/>
        </w:rPr>
        <w:t>appliquer</w:t>
      </w:r>
      <w:r w:rsidR="00BD4A8A" w:rsidRPr="00180C34">
        <w:rPr>
          <w:snapToGrid/>
          <w:sz w:val="20"/>
        </w:rPr>
        <w:t xml:space="preserve"> </w:t>
      </w:r>
      <w:r w:rsidR="004D0EE0" w:rsidRPr="00180C34">
        <w:rPr>
          <w:snapToGrid/>
          <w:sz w:val="20"/>
        </w:rPr>
        <w:t xml:space="preserve">des </w:t>
      </w:r>
      <w:r w:rsidR="00F8134A" w:rsidRPr="00180C34">
        <w:rPr>
          <w:snapToGrid/>
          <w:sz w:val="20"/>
        </w:rPr>
        <w:t>mesure</w:t>
      </w:r>
      <w:r w:rsidR="004605AE" w:rsidRPr="00180C34">
        <w:rPr>
          <w:snapToGrid/>
          <w:sz w:val="20"/>
        </w:rPr>
        <w:t xml:space="preserve">s </w:t>
      </w:r>
      <w:r w:rsidR="00BD4A8A" w:rsidRPr="00180C34">
        <w:rPr>
          <w:snapToGrid/>
          <w:sz w:val="20"/>
        </w:rPr>
        <w:t>corrective</w:t>
      </w:r>
      <w:r w:rsidR="004605AE" w:rsidRPr="00180C34">
        <w:rPr>
          <w:snapToGrid/>
          <w:sz w:val="20"/>
        </w:rPr>
        <w:t>s</w:t>
      </w:r>
      <w:r w:rsidR="00F8134A" w:rsidRPr="00180C34">
        <w:rPr>
          <w:snapToGrid/>
          <w:sz w:val="20"/>
        </w:rPr>
        <w:t xml:space="preserve"> e</w:t>
      </w:r>
      <w:r w:rsidR="00BD4A8A" w:rsidRPr="00180C34">
        <w:rPr>
          <w:snapToGrid/>
          <w:sz w:val="20"/>
        </w:rPr>
        <w:t>n</w:t>
      </w:r>
      <w:r w:rsidR="00F8134A" w:rsidRPr="00180C34">
        <w:rPr>
          <w:snapToGrid/>
          <w:sz w:val="20"/>
        </w:rPr>
        <w:t xml:space="preserve"> te</w:t>
      </w:r>
      <w:r w:rsidR="00BD4A8A" w:rsidRPr="00180C34">
        <w:rPr>
          <w:snapToGrid/>
          <w:sz w:val="20"/>
        </w:rPr>
        <w:t>m</w:t>
      </w:r>
      <w:r w:rsidR="00F8134A" w:rsidRPr="00180C34">
        <w:rPr>
          <w:snapToGrid/>
          <w:sz w:val="20"/>
        </w:rPr>
        <w:t>ps voulu</w:t>
      </w:r>
      <w:r w:rsidR="00BD4A8A" w:rsidRPr="00180C34">
        <w:rPr>
          <w:snapToGrid/>
          <w:sz w:val="20"/>
        </w:rPr>
        <w:t>.</w:t>
      </w:r>
    </w:p>
    <w:p w:rsidR="00973CDE" w:rsidRPr="00180C34" w:rsidRDefault="002A5811" w:rsidP="00AB2B4A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Définir</w:t>
      </w:r>
      <w:r w:rsidR="0008151E" w:rsidRPr="00180C34">
        <w:rPr>
          <w:snapToGrid/>
          <w:sz w:val="20"/>
        </w:rPr>
        <w:t xml:space="preserve"> </w:t>
      </w:r>
      <w:r w:rsidR="00AB374B" w:rsidRPr="00180C34">
        <w:rPr>
          <w:snapToGrid/>
          <w:sz w:val="20"/>
        </w:rPr>
        <w:t>des mode</w:t>
      </w:r>
      <w:r w:rsidR="003355F8" w:rsidRPr="00180C34">
        <w:rPr>
          <w:snapToGrid/>
          <w:sz w:val="20"/>
        </w:rPr>
        <w:t>s</w:t>
      </w:r>
      <w:r w:rsidR="0008151E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3355F8" w:rsidRPr="00180C34">
        <w:rPr>
          <w:snapToGrid/>
          <w:sz w:val="20"/>
        </w:rPr>
        <w:t>e</w:t>
      </w:r>
      <w:r w:rsidR="0008151E" w:rsidRPr="00180C34">
        <w:rPr>
          <w:snapToGrid/>
          <w:sz w:val="20"/>
        </w:rPr>
        <w:t xml:space="preserve"> </w:t>
      </w:r>
      <w:r w:rsidR="002733B9" w:rsidRPr="00180C34">
        <w:rPr>
          <w:snapToGrid/>
          <w:sz w:val="20"/>
        </w:rPr>
        <w:t>suivi</w:t>
      </w:r>
      <w:r w:rsidR="0008151E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3355F8" w:rsidRPr="00180C34">
        <w:rPr>
          <w:snapToGrid/>
          <w:sz w:val="20"/>
        </w:rPr>
        <w:t xml:space="preserve"> d’é</w:t>
      </w:r>
      <w:r w:rsidR="0008151E" w:rsidRPr="00180C34">
        <w:rPr>
          <w:snapToGrid/>
          <w:sz w:val="20"/>
        </w:rPr>
        <w:t>valuati</w:t>
      </w:r>
      <w:r w:rsidR="003355F8" w:rsidRPr="00180C34">
        <w:rPr>
          <w:snapToGrid/>
          <w:sz w:val="20"/>
        </w:rPr>
        <w:t>on</w:t>
      </w:r>
      <w:r w:rsidR="0008151E" w:rsidRPr="00180C34">
        <w:rPr>
          <w:snapToGrid/>
          <w:sz w:val="20"/>
        </w:rPr>
        <w:t xml:space="preserve"> (</w:t>
      </w:r>
      <w:r w:rsidR="003355F8" w:rsidRPr="00180C34">
        <w:rPr>
          <w:snapToGrid/>
          <w:sz w:val="20"/>
        </w:rPr>
        <w:t>rap</w:t>
      </w:r>
      <w:r w:rsidR="0008151E" w:rsidRPr="00180C34">
        <w:rPr>
          <w:snapToGrid/>
          <w:sz w:val="20"/>
        </w:rPr>
        <w:t>ports</w:t>
      </w:r>
      <w:r w:rsidR="003355F8" w:rsidRPr="00180C34">
        <w:rPr>
          <w:snapToGrid/>
          <w:sz w:val="20"/>
        </w:rPr>
        <w:t xml:space="preserve"> régul</w:t>
      </w:r>
      <w:r w:rsidR="00AB374B" w:rsidRPr="00180C34">
        <w:rPr>
          <w:snapToGrid/>
          <w:sz w:val="20"/>
        </w:rPr>
        <w:t>iers, retour d’information sur l</w:t>
      </w:r>
      <w:r w:rsidR="003355F8" w:rsidRPr="00180C34">
        <w:rPr>
          <w:snapToGrid/>
          <w:sz w:val="20"/>
        </w:rPr>
        <w:t xml:space="preserve">es </w:t>
      </w:r>
      <w:r w:rsidR="00592395" w:rsidRPr="00180C34">
        <w:rPr>
          <w:snapToGrid/>
          <w:sz w:val="20"/>
        </w:rPr>
        <w:t>activités</w:t>
      </w:r>
      <w:r w:rsidR="0008151E" w:rsidRPr="00180C34">
        <w:rPr>
          <w:snapToGrid/>
          <w:sz w:val="20"/>
        </w:rPr>
        <w:t xml:space="preserve"> </w:t>
      </w:r>
      <w:r w:rsidR="003355F8" w:rsidRPr="00180C34">
        <w:rPr>
          <w:snapToGrid/>
          <w:sz w:val="20"/>
        </w:rPr>
        <w:t>pendant les réunions</w:t>
      </w:r>
      <w:r w:rsidR="0008151E" w:rsidRPr="00180C34">
        <w:rPr>
          <w:snapToGrid/>
          <w:sz w:val="20"/>
        </w:rPr>
        <w:t>, etc</w:t>
      </w:r>
      <w:r w:rsidR="004E69A0" w:rsidRPr="00180C34">
        <w:rPr>
          <w:snapToGrid/>
          <w:sz w:val="20"/>
        </w:rPr>
        <w:t>.</w:t>
      </w:r>
      <w:r w:rsidR="0008151E" w:rsidRPr="00180C34">
        <w:rPr>
          <w:snapToGrid/>
          <w:sz w:val="20"/>
        </w:rPr>
        <w:t>)</w:t>
      </w:r>
    </w:p>
    <w:p w:rsidR="002903DC" w:rsidRPr="00180C34" w:rsidRDefault="002A5811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Définir</w:t>
      </w:r>
      <w:r w:rsidR="00163870" w:rsidRPr="00180C34">
        <w:rPr>
          <w:snapToGrid/>
          <w:sz w:val="20"/>
        </w:rPr>
        <w:t xml:space="preserve"> </w:t>
      </w:r>
      <w:r w:rsidR="001A5634" w:rsidRPr="00180C34">
        <w:rPr>
          <w:snapToGrid/>
          <w:sz w:val="20"/>
        </w:rPr>
        <w:t xml:space="preserve">des </w:t>
      </w:r>
      <w:r w:rsidR="00AB374B" w:rsidRPr="00180C34">
        <w:rPr>
          <w:snapToGrid/>
          <w:sz w:val="20"/>
        </w:rPr>
        <w:t>cible</w:t>
      </w:r>
      <w:r w:rsidR="00061A3D" w:rsidRPr="00180C34">
        <w:rPr>
          <w:snapToGrid/>
          <w:sz w:val="20"/>
        </w:rPr>
        <w:t>s</w:t>
      </w:r>
      <w:r w:rsidR="00163870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163870" w:rsidRPr="00180C34">
        <w:rPr>
          <w:snapToGrid/>
          <w:sz w:val="20"/>
        </w:rPr>
        <w:t xml:space="preserve"> </w:t>
      </w:r>
      <w:r w:rsidR="001A5634" w:rsidRPr="00180C34">
        <w:rPr>
          <w:snapToGrid/>
          <w:sz w:val="20"/>
        </w:rPr>
        <w:t xml:space="preserve">des </w:t>
      </w:r>
      <w:r w:rsidR="00673486" w:rsidRPr="00180C34">
        <w:rPr>
          <w:snapToGrid/>
          <w:sz w:val="20"/>
        </w:rPr>
        <w:t xml:space="preserve">points de </w:t>
      </w:r>
      <w:r w:rsidR="001A5634" w:rsidRPr="00180C34">
        <w:rPr>
          <w:snapToGrid/>
          <w:sz w:val="20"/>
        </w:rPr>
        <w:t>référence</w:t>
      </w:r>
      <w:r w:rsidR="00163870" w:rsidRPr="00180C34">
        <w:rPr>
          <w:snapToGrid/>
          <w:sz w:val="20"/>
        </w:rPr>
        <w:t xml:space="preserve"> </w:t>
      </w:r>
      <w:r w:rsidR="00AB374B" w:rsidRPr="00180C34">
        <w:rPr>
          <w:snapToGrid/>
          <w:sz w:val="20"/>
        </w:rPr>
        <w:t>à</w:t>
      </w:r>
      <w:r w:rsidR="00DC26EF" w:rsidRPr="00180C34">
        <w:rPr>
          <w:snapToGrid/>
          <w:sz w:val="20"/>
        </w:rPr>
        <w:t xml:space="preserve"> attein</w:t>
      </w:r>
      <w:r w:rsidR="00AB374B" w:rsidRPr="00180C34">
        <w:rPr>
          <w:snapToGrid/>
          <w:sz w:val="20"/>
        </w:rPr>
        <w:t>dre</w:t>
      </w:r>
      <w:r w:rsidR="00DC26EF" w:rsidRPr="00180C34">
        <w:rPr>
          <w:snapToGrid/>
          <w:sz w:val="20"/>
        </w:rPr>
        <w:t xml:space="preserve"> pour chacun</w:t>
      </w:r>
      <w:r w:rsidR="00163870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605AE" w:rsidRPr="00180C34">
        <w:rPr>
          <w:snapToGrid/>
          <w:sz w:val="20"/>
        </w:rPr>
        <w:t>es</w:t>
      </w:r>
      <w:r w:rsidR="00887B4F" w:rsidRPr="00180C34">
        <w:rPr>
          <w:snapToGrid/>
          <w:sz w:val="20"/>
        </w:rPr>
        <w:t xml:space="preserve"> </w:t>
      </w:r>
      <w:r w:rsidR="00894035" w:rsidRPr="00180C34">
        <w:rPr>
          <w:snapToGrid/>
          <w:sz w:val="20"/>
        </w:rPr>
        <w:t xml:space="preserve">résultats </w:t>
      </w:r>
      <w:r w:rsidR="00061A3D" w:rsidRPr="00180C34">
        <w:rPr>
          <w:snapToGrid/>
          <w:sz w:val="20"/>
        </w:rPr>
        <w:t>escompté</w:t>
      </w:r>
      <w:r w:rsidR="00894035" w:rsidRPr="00180C34">
        <w:rPr>
          <w:snapToGrid/>
          <w:sz w:val="20"/>
        </w:rPr>
        <w:t>s</w:t>
      </w:r>
      <w:r w:rsidR="00163870" w:rsidRPr="00180C34">
        <w:rPr>
          <w:snapToGrid/>
          <w:sz w:val="20"/>
        </w:rPr>
        <w:t xml:space="preserve"> </w:t>
      </w:r>
      <w:r w:rsidR="00DC26EF" w:rsidRPr="00180C34">
        <w:rPr>
          <w:snapToGrid/>
          <w:sz w:val="20"/>
        </w:rPr>
        <w:t>à des</w:t>
      </w:r>
      <w:r w:rsidR="00450941" w:rsidRPr="00180C34">
        <w:rPr>
          <w:snapToGrid/>
          <w:sz w:val="20"/>
        </w:rPr>
        <w:t xml:space="preserve"> moments</w:t>
      </w:r>
      <w:r w:rsidR="00614A33" w:rsidRPr="00180C34">
        <w:rPr>
          <w:snapToGrid/>
          <w:sz w:val="20"/>
        </w:rPr>
        <w:t xml:space="preserve"> </w:t>
      </w:r>
      <w:r w:rsidR="00061A3D" w:rsidRPr="00180C34">
        <w:rPr>
          <w:snapToGrid/>
          <w:sz w:val="20"/>
        </w:rPr>
        <w:t>pré</w:t>
      </w:r>
      <w:r w:rsidR="00AB374B" w:rsidRPr="00180C34">
        <w:rPr>
          <w:snapToGrid/>
          <w:sz w:val="20"/>
        </w:rPr>
        <w:t>c</w:t>
      </w:r>
      <w:r w:rsidR="00061A3D" w:rsidRPr="00180C34">
        <w:rPr>
          <w:snapToGrid/>
          <w:sz w:val="20"/>
        </w:rPr>
        <w:t>is</w:t>
      </w:r>
      <w:r w:rsidR="00DC26EF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614A33" w:rsidRPr="00180C34">
        <w:rPr>
          <w:snapToGrid/>
          <w:sz w:val="20"/>
        </w:rPr>
        <w:t xml:space="preserve"> </w:t>
      </w:r>
      <w:r w:rsidR="00DC26EF" w:rsidRPr="00180C34">
        <w:rPr>
          <w:snapToGrid/>
          <w:sz w:val="20"/>
        </w:rPr>
        <w:t>les intégr</w:t>
      </w:r>
      <w:r w:rsidR="00614A33" w:rsidRPr="00180C34">
        <w:rPr>
          <w:snapToGrid/>
          <w:sz w:val="20"/>
        </w:rPr>
        <w:t>e</w:t>
      </w:r>
      <w:r w:rsidR="00DC26EF" w:rsidRPr="00180C34">
        <w:rPr>
          <w:snapToGrid/>
          <w:sz w:val="20"/>
        </w:rPr>
        <w:t>r dans</w:t>
      </w:r>
      <w:r w:rsidR="00614A3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DC26EF" w:rsidRPr="00180C34">
        <w:rPr>
          <w:snapToGrid/>
          <w:sz w:val="20"/>
        </w:rPr>
        <w:t>es</w:t>
      </w:r>
      <w:r w:rsidR="004C3ABD" w:rsidRPr="00180C34">
        <w:rPr>
          <w:snapToGrid/>
          <w:sz w:val="20"/>
        </w:rPr>
        <w:t xml:space="preserve"> plans </w:t>
      </w:r>
      <w:r w:rsidR="00DC26EF" w:rsidRPr="00180C34">
        <w:rPr>
          <w:snapToGrid/>
          <w:sz w:val="20"/>
        </w:rPr>
        <w:t xml:space="preserve">pour le </w:t>
      </w:r>
      <w:r w:rsidR="002733B9" w:rsidRPr="00180C34">
        <w:rPr>
          <w:snapToGrid/>
          <w:sz w:val="20"/>
        </w:rPr>
        <w:t>suivi</w:t>
      </w:r>
      <w:r w:rsidR="00614A3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DC26EF" w:rsidRPr="00180C34">
        <w:rPr>
          <w:snapToGrid/>
          <w:sz w:val="20"/>
        </w:rPr>
        <w:t xml:space="preserve"> l’é</w:t>
      </w:r>
      <w:r w:rsidR="00614A33" w:rsidRPr="00180C34">
        <w:rPr>
          <w:snapToGrid/>
          <w:sz w:val="20"/>
        </w:rPr>
        <w:t>valuation</w:t>
      </w:r>
      <w:r w:rsidR="00A12AD3" w:rsidRPr="00180C34">
        <w:rPr>
          <w:snapToGrid/>
          <w:sz w:val="20"/>
        </w:rPr>
        <w:t>.</w:t>
      </w:r>
    </w:p>
    <w:p w:rsidR="00264123" w:rsidRPr="00180C34" w:rsidRDefault="003E4106" w:rsidP="00F55B3E">
      <w:pPr>
        <w:pStyle w:val="Heading4"/>
        <w:tabs>
          <w:tab w:val="clear" w:pos="567"/>
        </w:tabs>
        <w:snapToGrid/>
        <w:spacing w:before="360" w:after="120"/>
        <w:jc w:val="left"/>
        <w:rPr>
          <w:rFonts w:eastAsiaTheme="majorEastAsia" w:cstheme="majorBidi"/>
          <w:bCs w:val="0"/>
          <w:snapToGrid/>
          <w:sz w:val="20"/>
          <w:szCs w:val="22"/>
          <w:lang w:eastAsia="en-US"/>
        </w:rPr>
      </w:pPr>
      <w:r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participation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241100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d</w:t>
      </w:r>
      <w:r w:rsidR="002A5811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es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EB5C7C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communautés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, </w:t>
      </w:r>
      <w:r w:rsidR="000A0E0D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groupes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241100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et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0A0E0D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individus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0A0E0D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concerné</w:t>
      </w:r>
      <w:r w:rsidR="00853796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s</w:t>
      </w:r>
      <w:r w:rsidR="00264123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9F779C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avec</w:t>
      </w:r>
      <w:r w:rsidR="0074046F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853796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leur</w:t>
      </w:r>
      <w:r w:rsidR="0074046F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 xml:space="preserve"> </w:t>
      </w:r>
      <w:r w:rsidR="00874BD0" w:rsidRPr="00180C34">
        <w:rPr>
          <w:rFonts w:eastAsiaTheme="majorEastAsia" w:cstheme="majorBidi"/>
          <w:bCs w:val="0"/>
          <w:snapToGrid/>
          <w:sz w:val="20"/>
          <w:szCs w:val="22"/>
          <w:lang w:eastAsia="en-US"/>
        </w:rPr>
        <w:t>consentement libre, préalable et éclairé</w:t>
      </w:r>
    </w:p>
    <w:p w:rsidR="00264123" w:rsidRPr="00180C34" w:rsidRDefault="002A5811" w:rsidP="0009364D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Les </w:t>
      </w:r>
      <w:r w:rsidR="00853796" w:rsidRPr="00180C34">
        <w:rPr>
          <w:snapToGrid/>
          <w:sz w:val="20"/>
        </w:rPr>
        <w:t>ONG</w:t>
      </w:r>
      <w:r w:rsidR="00881D05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881D05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881D05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les </w:t>
      </w:r>
      <w:r w:rsidR="00853796" w:rsidRPr="00180C34">
        <w:rPr>
          <w:snapToGrid/>
          <w:sz w:val="20"/>
        </w:rPr>
        <w:t>universités</w:t>
      </w:r>
      <w:r w:rsidR="00881D05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prennent parfois l’</w:t>
      </w:r>
      <w:r w:rsidR="00881D05" w:rsidRPr="00180C34">
        <w:rPr>
          <w:snapToGrid/>
          <w:sz w:val="20"/>
        </w:rPr>
        <w:t xml:space="preserve">initiative </w:t>
      </w:r>
      <w:r w:rsidRPr="00180C34">
        <w:rPr>
          <w:snapToGrid/>
          <w:sz w:val="20"/>
        </w:rPr>
        <w:t>d</w:t>
      </w:r>
      <w:r w:rsidR="009F779C" w:rsidRPr="00180C34">
        <w:rPr>
          <w:snapToGrid/>
          <w:sz w:val="20"/>
        </w:rPr>
        <w:t>’élaborer</w:t>
      </w:r>
      <w:r w:rsidR="00881D05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des </w:t>
      </w:r>
      <w:r w:rsidR="00241100" w:rsidRPr="00180C34">
        <w:rPr>
          <w:snapToGrid/>
          <w:sz w:val="20"/>
        </w:rPr>
        <w:t>plans de sauvegarde</w:t>
      </w:r>
      <w:r w:rsidR="00881D05" w:rsidRPr="00180C34">
        <w:rPr>
          <w:snapToGrid/>
          <w:sz w:val="20"/>
        </w:rPr>
        <w:t>.</w:t>
      </w:r>
      <w:r w:rsidR="00614A33" w:rsidRPr="00180C34">
        <w:rPr>
          <w:snapToGrid/>
          <w:sz w:val="20"/>
        </w:rPr>
        <w:t xml:space="preserve"> </w:t>
      </w:r>
      <w:r w:rsidR="0041034E">
        <w:rPr>
          <w:snapToGrid/>
          <w:sz w:val="20"/>
        </w:rPr>
        <w:t>C</w:t>
      </w:r>
      <w:r w:rsidR="00502101" w:rsidRPr="00180C34">
        <w:rPr>
          <w:snapToGrid/>
          <w:sz w:val="20"/>
        </w:rPr>
        <w:t>es</w:t>
      </w:r>
      <w:r w:rsidR="00881D05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groupes</w:t>
      </w:r>
      <w:r w:rsidR="00881D05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881D05" w:rsidRPr="00180C34">
        <w:rPr>
          <w:snapToGrid/>
          <w:sz w:val="20"/>
        </w:rPr>
        <w:t xml:space="preserve"> </w:t>
      </w:r>
      <w:r w:rsidR="009F779C" w:rsidRPr="00180C34">
        <w:rPr>
          <w:snapToGrid/>
          <w:sz w:val="20"/>
        </w:rPr>
        <w:t xml:space="preserve">les </w:t>
      </w:r>
      <w:r w:rsidR="00853796" w:rsidRPr="00180C34">
        <w:rPr>
          <w:snapToGrid/>
          <w:sz w:val="20"/>
        </w:rPr>
        <w:t>États parties</w:t>
      </w:r>
      <w:r w:rsidR="00881D05" w:rsidRPr="00180C34">
        <w:rPr>
          <w:snapToGrid/>
          <w:sz w:val="20"/>
        </w:rPr>
        <w:t xml:space="preserve"> </w:t>
      </w:r>
      <w:r w:rsidR="004B268A" w:rsidRPr="00180C34">
        <w:rPr>
          <w:snapToGrid/>
          <w:sz w:val="20"/>
        </w:rPr>
        <w:t>soumet</w:t>
      </w:r>
      <w:r w:rsidR="00614A33" w:rsidRPr="00180C34">
        <w:rPr>
          <w:snapToGrid/>
          <w:sz w:val="20"/>
        </w:rPr>
        <w:t>t</w:t>
      </w:r>
      <w:r w:rsidR="009F779C" w:rsidRPr="00180C34">
        <w:rPr>
          <w:snapToGrid/>
          <w:sz w:val="20"/>
        </w:rPr>
        <w:t>ent</w:t>
      </w:r>
      <w:r w:rsidR="00881D05" w:rsidRPr="00180C34">
        <w:rPr>
          <w:snapToGrid/>
          <w:sz w:val="20"/>
        </w:rPr>
        <w:t xml:space="preserve"> </w:t>
      </w:r>
      <w:r w:rsidR="0041034E">
        <w:rPr>
          <w:snapToGrid/>
          <w:sz w:val="20"/>
        </w:rPr>
        <w:t xml:space="preserve">ensuite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881D05" w:rsidRPr="00180C34">
        <w:rPr>
          <w:snapToGrid/>
          <w:sz w:val="20"/>
        </w:rPr>
        <w:t xml:space="preserve"> plan</w:t>
      </w:r>
      <w:r w:rsidR="00614A3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à des</w:t>
      </w:r>
      <w:r w:rsidR="0009364D" w:rsidRPr="00180C34">
        <w:rPr>
          <w:snapToGrid/>
          <w:sz w:val="20"/>
        </w:rPr>
        <w:t xml:space="preserve"> </w:t>
      </w:r>
      <w:r w:rsidR="009F779C" w:rsidRPr="00180C34">
        <w:rPr>
          <w:snapToGrid/>
          <w:sz w:val="20"/>
        </w:rPr>
        <w:t>donateurs potentie</w:t>
      </w:r>
      <w:r w:rsidR="0009364D" w:rsidRPr="00180C34">
        <w:rPr>
          <w:snapToGrid/>
          <w:sz w:val="20"/>
        </w:rPr>
        <w:t>l</w:t>
      </w:r>
      <w:r w:rsidR="009F779C" w:rsidRPr="00180C34">
        <w:rPr>
          <w:snapToGrid/>
          <w:sz w:val="20"/>
        </w:rPr>
        <w:t>s</w:t>
      </w:r>
      <w:r w:rsidR="00614A33" w:rsidRPr="00180C34">
        <w:rPr>
          <w:snapToGrid/>
          <w:sz w:val="20"/>
        </w:rPr>
        <w:t xml:space="preserve">. </w:t>
      </w:r>
      <w:r w:rsidRPr="00180C34">
        <w:rPr>
          <w:snapToGrid/>
          <w:sz w:val="20"/>
        </w:rPr>
        <w:t>Dans ce</w:t>
      </w:r>
      <w:r w:rsidR="00881D05" w:rsidRPr="00180C34">
        <w:rPr>
          <w:snapToGrid/>
          <w:sz w:val="20"/>
        </w:rPr>
        <w:t xml:space="preserve"> </w:t>
      </w:r>
      <w:r w:rsidR="009D1F88" w:rsidRPr="00180C34">
        <w:rPr>
          <w:snapToGrid/>
          <w:sz w:val="20"/>
        </w:rPr>
        <w:t>scénario</w:t>
      </w:r>
      <w:r w:rsidR="00881D05" w:rsidRPr="00180C34">
        <w:rPr>
          <w:snapToGrid/>
          <w:sz w:val="20"/>
        </w:rPr>
        <w:t>,</w:t>
      </w:r>
      <w:r w:rsidR="0009364D" w:rsidRPr="00180C34">
        <w:rPr>
          <w:snapToGrid/>
          <w:sz w:val="20"/>
        </w:rPr>
        <w:t xml:space="preserve"> </w:t>
      </w:r>
      <w:r w:rsidR="004605AE" w:rsidRPr="00180C34">
        <w:rPr>
          <w:snapToGrid/>
          <w:sz w:val="20"/>
        </w:rPr>
        <w:t>il</w:t>
      </w:r>
      <w:r w:rsidR="00614A3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614A33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très</w:t>
      </w:r>
      <w:r w:rsidR="00614A33" w:rsidRPr="00180C34">
        <w:rPr>
          <w:snapToGrid/>
          <w:sz w:val="20"/>
        </w:rPr>
        <w:t xml:space="preserve"> </w:t>
      </w:r>
      <w:r w:rsidR="0074046F" w:rsidRPr="00180C34">
        <w:rPr>
          <w:snapToGrid/>
          <w:sz w:val="20"/>
        </w:rPr>
        <w:t xml:space="preserve">important </w:t>
      </w:r>
      <w:r w:rsidRPr="00180C34">
        <w:rPr>
          <w:snapToGrid/>
          <w:sz w:val="20"/>
        </w:rPr>
        <w:t>de</w:t>
      </w:r>
      <w:r w:rsidR="0074046F" w:rsidRPr="00180C34">
        <w:rPr>
          <w:snapToGrid/>
          <w:sz w:val="20"/>
        </w:rPr>
        <w:t xml:space="preserve"> </w:t>
      </w:r>
      <w:r w:rsidR="004B268A" w:rsidRPr="00180C34">
        <w:rPr>
          <w:snapToGrid/>
          <w:sz w:val="20"/>
        </w:rPr>
        <w:t>décrire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9F779C" w:rsidRPr="00180C34">
        <w:rPr>
          <w:snapToGrid/>
          <w:sz w:val="20"/>
        </w:rPr>
        <w:t>a manière dont</w:t>
      </w:r>
      <w:r w:rsidR="0009364D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les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Pr="00180C34">
        <w:rPr>
          <w:snapToGrid/>
          <w:sz w:val="20"/>
        </w:rPr>
        <w:t>s</w:t>
      </w:r>
      <w:r w:rsidR="00264123" w:rsidRPr="00180C34">
        <w:rPr>
          <w:snapToGrid/>
          <w:sz w:val="20"/>
        </w:rPr>
        <w:t xml:space="preserve"> </w:t>
      </w:r>
      <w:r w:rsidR="004B268A" w:rsidRPr="00180C34">
        <w:rPr>
          <w:snapToGrid/>
          <w:sz w:val="20"/>
        </w:rPr>
        <w:t>s’</w:t>
      </w:r>
      <w:r w:rsidR="0041034E">
        <w:rPr>
          <w:snapToGrid/>
          <w:sz w:val="20"/>
        </w:rPr>
        <w:t>impliqu</w:t>
      </w:r>
      <w:r w:rsidR="004B268A" w:rsidRPr="00180C34">
        <w:rPr>
          <w:snapToGrid/>
          <w:sz w:val="20"/>
        </w:rPr>
        <w:t>ent</w:t>
      </w:r>
      <w:r w:rsidR="009F779C" w:rsidRPr="00180C34">
        <w:rPr>
          <w:snapToGrid/>
          <w:sz w:val="20"/>
        </w:rPr>
        <w:t xml:space="preserve"> dans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a</w:t>
      </w:r>
      <w:r w:rsidR="00F55B8E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préparation</w:t>
      </w:r>
      <w:r w:rsidR="00F55B8E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u</w:t>
      </w:r>
      <w:r w:rsidR="00F55B8E" w:rsidRPr="00180C34">
        <w:rPr>
          <w:snapToGrid/>
          <w:sz w:val="20"/>
        </w:rPr>
        <w:t xml:space="preserve"> plan</w:t>
      </w:r>
      <w:r w:rsidR="00264123" w:rsidRPr="00180C34">
        <w:rPr>
          <w:snapToGrid/>
          <w:sz w:val="20"/>
        </w:rPr>
        <w:t xml:space="preserve">, </w:t>
      </w:r>
      <w:r w:rsidR="009F779C" w:rsidRPr="00180C34">
        <w:rPr>
          <w:snapToGrid/>
          <w:sz w:val="20"/>
        </w:rPr>
        <w:t xml:space="preserve">tout en </w:t>
      </w:r>
      <w:r w:rsidR="00706738" w:rsidRPr="00180C34">
        <w:rPr>
          <w:snapToGrid/>
          <w:sz w:val="20"/>
        </w:rPr>
        <w:t>apport</w:t>
      </w:r>
      <w:r w:rsidR="009F779C" w:rsidRPr="00180C34">
        <w:rPr>
          <w:snapToGrid/>
          <w:sz w:val="20"/>
        </w:rPr>
        <w:t>ant la</w:t>
      </w:r>
      <w:r w:rsidR="00264123" w:rsidRPr="00180C34">
        <w:rPr>
          <w:snapToGrid/>
          <w:sz w:val="20"/>
        </w:rPr>
        <w:t xml:space="preserve"> pr</w:t>
      </w:r>
      <w:r w:rsidR="004605AE" w:rsidRPr="00180C34">
        <w:rPr>
          <w:snapToGrid/>
          <w:sz w:val="20"/>
        </w:rPr>
        <w:t>euve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4605AE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consentement libre, préalable et éclairé</w:t>
      </w:r>
      <w:r w:rsidR="00264123" w:rsidRPr="00180C34">
        <w:rPr>
          <w:snapToGrid/>
          <w:sz w:val="20"/>
        </w:rPr>
        <w:t xml:space="preserve"> </w:t>
      </w:r>
      <w:r w:rsidR="007533E7" w:rsidRPr="00180C34">
        <w:rPr>
          <w:snapToGrid/>
          <w:sz w:val="20"/>
        </w:rPr>
        <w:t>vis-à-vis du</w:t>
      </w:r>
      <w:r w:rsidR="004C3ABD" w:rsidRPr="00180C34">
        <w:rPr>
          <w:snapToGrid/>
          <w:sz w:val="20"/>
        </w:rPr>
        <w:t xml:space="preserve"> plan</w:t>
      </w:r>
      <w:r w:rsidR="00264123" w:rsidRPr="00180C34">
        <w:rPr>
          <w:snapToGrid/>
          <w:sz w:val="20"/>
        </w:rPr>
        <w:t xml:space="preserve"> </w:t>
      </w:r>
      <w:r w:rsidR="007533E7" w:rsidRPr="00180C34">
        <w:rPr>
          <w:snapToGrid/>
          <w:sz w:val="20"/>
        </w:rPr>
        <w:t xml:space="preserve">définitif </w:t>
      </w:r>
      <w:r w:rsidR="00241100" w:rsidRPr="00180C34">
        <w:rPr>
          <w:snapToGrid/>
          <w:sz w:val="20"/>
        </w:rPr>
        <w:t>et</w:t>
      </w:r>
      <w:r w:rsidR="00763389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264123" w:rsidRPr="00180C34">
        <w:rPr>
          <w:snapToGrid/>
          <w:sz w:val="20"/>
        </w:rPr>
        <w:t xml:space="preserve"> </w:t>
      </w:r>
      <w:r w:rsidR="008A5E8C" w:rsidRPr="00180C34">
        <w:rPr>
          <w:snapToGrid/>
          <w:sz w:val="20"/>
        </w:rPr>
        <w:t>engagement</w:t>
      </w:r>
      <w:r w:rsidR="00264123" w:rsidRPr="00180C34">
        <w:rPr>
          <w:snapToGrid/>
          <w:sz w:val="20"/>
        </w:rPr>
        <w:t xml:space="preserve"> </w:t>
      </w:r>
      <w:r w:rsidR="007533E7" w:rsidRPr="00180C34">
        <w:rPr>
          <w:snapToGrid/>
          <w:sz w:val="20"/>
        </w:rPr>
        <w:t xml:space="preserve">à </w:t>
      </w:r>
      <w:r w:rsidR="00763389" w:rsidRPr="00180C34">
        <w:rPr>
          <w:snapToGrid/>
          <w:sz w:val="20"/>
        </w:rPr>
        <w:t>assumer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74BD0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44353C" w:rsidRPr="00180C34">
        <w:rPr>
          <w:snapToGrid/>
          <w:sz w:val="20"/>
        </w:rPr>
        <w:t>rôles</w:t>
      </w:r>
      <w:r w:rsidR="00264123" w:rsidRPr="00180C34">
        <w:rPr>
          <w:snapToGrid/>
          <w:sz w:val="20"/>
        </w:rPr>
        <w:t xml:space="preserve"> </w:t>
      </w:r>
      <w:r w:rsidR="00763389" w:rsidRPr="00180C34">
        <w:rPr>
          <w:snapToGrid/>
          <w:sz w:val="20"/>
        </w:rPr>
        <w:t>indiqu</w:t>
      </w:r>
      <w:r w:rsidR="007533E7" w:rsidRPr="00180C34">
        <w:rPr>
          <w:snapToGrid/>
          <w:sz w:val="20"/>
        </w:rPr>
        <w:t>és</w:t>
      </w:r>
      <w:r w:rsidR="00264123" w:rsidRPr="00180C34">
        <w:rPr>
          <w:snapToGrid/>
          <w:sz w:val="20"/>
        </w:rPr>
        <w:t xml:space="preserve"> </w:t>
      </w:r>
      <w:r w:rsidR="00763389" w:rsidRPr="00180C34">
        <w:rPr>
          <w:snapToGrid/>
          <w:sz w:val="20"/>
        </w:rPr>
        <w:t>sur</w:t>
      </w:r>
      <w:r w:rsidR="005A79DF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74BD0" w:rsidRPr="00180C34">
        <w:rPr>
          <w:snapToGrid/>
          <w:sz w:val="20"/>
        </w:rPr>
        <w:t>e</w:t>
      </w:r>
      <w:r w:rsidR="005A79DF" w:rsidRPr="00180C34">
        <w:rPr>
          <w:snapToGrid/>
          <w:sz w:val="20"/>
        </w:rPr>
        <w:t xml:space="preserve"> plan</w:t>
      </w:r>
      <w:r w:rsidR="00264123" w:rsidRPr="00180C34">
        <w:rPr>
          <w:snapToGrid/>
          <w:sz w:val="20"/>
        </w:rPr>
        <w:t>.</w:t>
      </w:r>
      <w:r w:rsidR="0009364D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Ce</w:t>
      </w:r>
      <w:r w:rsidR="007533E7" w:rsidRPr="00180C34">
        <w:rPr>
          <w:snapToGrid/>
          <w:sz w:val="20"/>
        </w:rPr>
        <w:t xml:space="preserve">la doit être clairement </w:t>
      </w:r>
      <w:r w:rsidR="0041034E">
        <w:rPr>
          <w:snapToGrid/>
          <w:sz w:val="20"/>
        </w:rPr>
        <w:t>exprim</w:t>
      </w:r>
      <w:r w:rsidR="007F1C17" w:rsidRPr="00180C34">
        <w:rPr>
          <w:snapToGrid/>
          <w:sz w:val="20"/>
        </w:rPr>
        <w:t xml:space="preserve">é </w:t>
      </w:r>
      <w:r w:rsidR="00046A29" w:rsidRPr="00180C34">
        <w:rPr>
          <w:snapToGrid/>
          <w:sz w:val="20"/>
        </w:rPr>
        <w:t xml:space="preserve">dans </w:t>
      </w:r>
      <w:r w:rsidR="0009364D" w:rsidRPr="00180C34">
        <w:rPr>
          <w:snapToGrid/>
          <w:sz w:val="20"/>
        </w:rPr>
        <w:t>ch</w:t>
      </w:r>
      <w:r w:rsidR="00046A29" w:rsidRPr="00180C34">
        <w:rPr>
          <w:snapToGrid/>
          <w:sz w:val="20"/>
        </w:rPr>
        <w:t>aque demande de</w:t>
      </w:r>
      <w:r w:rsidR="0009364D" w:rsidRPr="00180C34">
        <w:rPr>
          <w:snapToGrid/>
          <w:sz w:val="20"/>
        </w:rPr>
        <w:t xml:space="preserve"> f</w:t>
      </w:r>
      <w:r w:rsidR="00046A29" w:rsidRPr="00180C34">
        <w:rPr>
          <w:snapToGrid/>
          <w:sz w:val="20"/>
        </w:rPr>
        <w:t>inancement</w:t>
      </w:r>
      <w:r w:rsidR="0009364D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09364D" w:rsidRPr="00180C34">
        <w:rPr>
          <w:snapToGrid/>
          <w:sz w:val="20"/>
        </w:rPr>
        <w:t xml:space="preserve"> </w:t>
      </w:r>
      <w:r w:rsidR="00052936" w:rsidRPr="00180C34">
        <w:rPr>
          <w:snapToGrid/>
          <w:sz w:val="20"/>
        </w:rPr>
        <w:t xml:space="preserve">les </w:t>
      </w:r>
      <w:r w:rsidR="0009364D" w:rsidRPr="00180C34">
        <w:rPr>
          <w:snapToGrid/>
          <w:sz w:val="20"/>
        </w:rPr>
        <w:t xml:space="preserve">sponsors </w:t>
      </w:r>
      <w:r w:rsidR="00052936" w:rsidRPr="00180C34">
        <w:rPr>
          <w:snapToGrid/>
          <w:sz w:val="20"/>
        </w:rPr>
        <w:t>ne d</w:t>
      </w:r>
      <w:r w:rsidR="007F1C17" w:rsidRPr="00180C34">
        <w:rPr>
          <w:snapToGrid/>
          <w:sz w:val="20"/>
        </w:rPr>
        <w:t>evrai</w:t>
      </w:r>
      <w:r w:rsidR="00052936" w:rsidRPr="00180C34">
        <w:rPr>
          <w:snapToGrid/>
          <w:sz w:val="20"/>
        </w:rPr>
        <w:t xml:space="preserve">ent pas accepter de soutenir des </w:t>
      </w:r>
      <w:r w:rsidR="00874BD0" w:rsidRPr="00180C34">
        <w:rPr>
          <w:snapToGrid/>
          <w:sz w:val="20"/>
        </w:rPr>
        <w:t xml:space="preserve">projets de </w:t>
      </w:r>
      <w:r w:rsidR="008F099C" w:rsidRPr="00180C34">
        <w:rPr>
          <w:snapToGrid/>
          <w:sz w:val="20"/>
        </w:rPr>
        <w:t>sauvegard</w:t>
      </w:r>
      <w:r w:rsidR="00874BD0" w:rsidRPr="00180C34">
        <w:rPr>
          <w:snapToGrid/>
          <w:sz w:val="20"/>
        </w:rPr>
        <w:t xml:space="preserve">e </w:t>
      </w:r>
      <w:r w:rsidR="009B3A14" w:rsidRPr="00180C34">
        <w:rPr>
          <w:snapToGrid/>
          <w:sz w:val="20"/>
        </w:rPr>
        <w:t>qu</w:t>
      </w:r>
      <w:r w:rsidR="00052936" w:rsidRPr="00180C34">
        <w:rPr>
          <w:snapToGrid/>
          <w:sz w:val="20"/>
        </w:rPr>
        <w:t>i ne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sont</w:t>
      </w:r>
      <w:r w:rsidR="00264123" w:rsidRPr="00180C34">
        <w:rPr>
          <w:snapToGrid/>
          <w:sz w:val="20"/>
        </w:rPr>
        <w:t xml:space="preserve"> </w:t>
      </w:r>
      <w:r w:rsidR="00052936" w:rsidRPr="00180C34">
        <w:rPr>
          <w:snapToGrid/>
          <w:sz w:val="20"/>
        </w:rPr>
        <w:t xml:space="preserve">pas </w:t>
      </w:r>
      <w:r w:rsidR="007F1C17" w:rsidRPr="00180C34">
        <w:rPr>
          <w:snapToGrid/>
          <w:sz w:val="20"/>
        </w:rPr>
        <w:t>pleine</w:t>
      </w:r>
      <w:r w:rsidR="00052936" w:rsidRPr="00180C34">
        <w:rPr>
          <w:snapToGrid/>
          <w:sz w:val="20"/>
        </w:rPr>
        <w:t>ment</w:t>
      </w:r>
      <w:r w:rsidR="00264123" w:rsidRPr="00180C34">
        <w:rPr>
          <w:snapToGrid/>
          <w:sz w:val="20"/>
        </w:rPr>
        <w:t xml:space="preserve"> </w:t>
      </w:r>
      <w:r w:rsidR="00052936" w:rsidRPr="00180C34">
        <w:rPr>
          <w:snapToGrid/>
          <w:sz w:val="20"/>
        </w:rPr>
        <w:t>approuvés</w:t>
      </w:r>
      <w:r w:rsidR="00264123" w:rsidRPr="00180C34">
        <w:rPr>
          <w:snapToGrid/>
          <w:sz w:val="20"/>
        </w:rPr>
        <w:t xml:space="preserve"> </w:t>
      </w:r>
      <w:r w:rsidR="00ED40C7" w:rsidRPr="00180C34">
        <w:rPr>
          <w:snapToGrid/>
          <w:sz w:val="20"/>
        </w:rPr>
        <w:t>par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874BD0" w:rsidRPr="00180C34">
        <w:rPr>
          <w:snapToGrid/>
          <w:sz w:val="20"/>
        </w:rPr>
        <w:t>a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853796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>.</w:t>
      </w:r>
    </w:p>
    <w:p w:rsidR="00264123" w:rsidRPr="00180C34" w:rsidRDefault="00052936" w:rsidP="00F55B3E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Quand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un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874BD0" w:rsidRPr="00180C34">
        <w:rPr>
          <w:snapToGrid/>
          <w:sz w:val="20"/>
        </w:rPr>
        <w:t xml:space="preserve"> pré</w:t>
      </w:r>
      <w:r w:rsidR="00264123" w:rsidRPr="00180C34">
        <w:rPr>
          <w:snapToGrid/>
          <w:sz w:val="20"/>
        </w:rPr>
        <w:t>par</w:t>
      </w:r>
      <w:r w:rsidR="00874BD0" w:rsidRPr="00180C34">
        <w:rPr>
          <w:snapToGrid/>
          <w:sz w:val="20"/>
        </w:rPr>
        <w:t>é</w:t>
      </w:r>
      <w:r w:rsidR="00264123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dans le cadre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FA388C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a</w:t>
      </w:r>
      <w:r w:rsidR="00874BD0" w:rsidRPr="00180C34">
        <w:rPr>
          <w:snapToGrid/>
          <w:sz w:val="20"/>
        </w:rPr>
        <w:t xml:space="preserve"> Convention, il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est</w:t>
      </w:r>
      <w:r w:rsidR="00264123" w:rsidRPr="00180C34">
        <w:rPr>
          <w:snapToGrid/>
          <w:sz w:val="20"/>
        </w:rPr>
        <w:t xml:space="preserve"> important </w:t>
      </w:r>
      <w:r w:rsidRPr="00180C34">
        <w:rPr>
          <w:snapToGrid/>
          <w:sz w:val="20"/>
        </w:rPr>
        <w:t xml:space="preserve">de </w:t>
      </w:r>
      <w:r w:rsidR="007F1C17" w:rsidRPr="00180C34">
        <w:rPr>
          <w:snapToGrid/>
          <w:sz w:val="20"/>
        </w:rPr>
        <w:t>s’assurer</w:t>
      </w:r>
      <w:r w:rsidRPr="00180C34">
        <w:rPr>
          <w:snapToGrid/>
          <w:sz w:val="20"/>
        </w:rPr>
        <w:t xml:space="preserve"> </w:t>
      </w:r>
      <w:r w:rsidR="009B3A14" w:rsidRPr="00180C34">
        <w:rPr>
          <w:snapToGrid/>
          <w:sz w:val="20"/>
        </w:rPr>
        <w:t>qu</w:t>
      </w:r>
      <w:r w:rsidRPr="00180C34">
        <w:rPr>
          <w:snapToGrid/>
          <w:sz w:val="20"/>
        </w:rPr>
        <w:t>e</w:t>
      </w:r>
      <w:r w:rsidR="007F1C17" w:rsidRPr="00180C34">
        <w:rPr>
          <w:snapToGrid/>
          <w:sz w:val="20"/>
        </w:rPr>
        <w:t> </w:t>
      </w:r>
      <w:r w:rsidR="00264123" w:rsidRPr="00180C34">
        <w:rPr>
          <w:snapToGrid/>
          <w:sz w:val="20"/>
        </w:rPr>
        <w:t>:</w:t>
      </w:r>
    </w:p>
    <w:p w:rsidR="00264123" w:rsidRPr="00180C34" w:rsidRDefault="00D37932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une prise de conscience de la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Pr="00180C34">
        <w:rPr>
          <w:snapToGrid/>
          <w:sz w:val="20"/>
        </w:rPr>
        <w:t xml:space="preserve">e </w:t>
      </w:r>
      <w:r w:rsidR="007F1C17" w:rsidRPr="00180C34">
        <w:rPr>
          <w:snapToGrid/>
          <w:sz w:val="20"/>
        </w:rPr>
        <w:t>en vertu</w:t>
      </w:r>
      <w:r w:rsidRPr="00180C34">
        <w:rPr>
          <w:snapToGrid/>
          <w:sz w:val="20"/>
        </w:rPr>
        <w:t xml:space="preserve"> de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a</w:t>
      </w:r>
      <w:r w:rsidR="00264123" w:rsidRPr="00180C34">
        <w:rPr>
          <w:snapToGrid/>
          <w:sz w:val="20"/>
        </w:rPr>
        <w:t xml:space="preserve"> Convention </w:t>
      </w:r>
      <w:r w:rsidRPr="00180C34">
        <w:rPr>
          <w:snapToGrid/>
          <w:sz w:val="20"/>
        </w:rPr>
        <w:t>s’opère</w:t>
      </w:r>
      <w:r w:rsidR="00264123" w:rsidRPr="00180C34">
        <w:rPr>
          <w:snapToGrid/>
          <w:sz w:val="20"/>
        </w:rPr>
        <w:t xml:space="preserve"> </w:t>
      </w:r>
      <w:r w:rsidR="00041D4A" w:rsidRPr="00180C34">
        <w:rPr>
          <w:snapToGrid/>
          <w:sz w:val="20"/>
        </w:rPr>
        <w:t xml:space="preserve">au préalable </w:t>
      </w:r>
      <w:r w:rsidRPr="00180C34">
        <w:rPr>
          <w:snapToGrid/>
          <w:sz w:val="20"/>
        </w:rPr>
        <w:t>au sein des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FA388C" w:rsidRPr="00180C34">
        <w:rPr>
          <w:snapToGrid/>
          <w:sz w:val="20"/>
        </w:rPr>
        <w:t>es</w:t>
      </w:r>
      <w:r w:rsidR="00041D4A" w:rsidRPr="00180C34">
        <w:rPr>
          <w:snapToGrid/>
          <w:sz w:val="20"/>
        </w:rPr>
        <w:t> </w:t>
      </w:r>
      <w:r w:rsidR="00264123" w:rsidRPr="00180C34">
        <w:rPr>
          <w:snapToGrid/>
          <w:sz w:val="20"/>
        </w:rPr>
        <w:t>;</w:t>
      </w:r>
    </w:p>
    <w:p w:rsidR="00264123" w:rsidRPr="00180C34" w:rsidRDefault="00112F41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>/</w:t>
      </w:r>
      <w:r w:rsidR="00592395" w:rsidRPr="00180C34">
        <w:rPr>
          <w:snapToGrid/>
          <w:sz w:val="20"/>
        </w:rPr>
        <w:t>ou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FA388C" w:rsidRPr="00180C34">
        <w:rPr>
          <w:snapToGrid/>
          <w:sz w:val="20"/>
        </w:rPr>
        <w:t>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264123" w:rsidRPr="00180C34">
        <w:rPr>
          <w:snapToGrid/>
          <w:sz w:val="20"/>
        </w:rPr>
        <w:t xml:space="preserve"> </w:t>
      </w:r>
      <w:r w:rsidR="00D37932" w:rsidRPr="00180C34">
        <w:rPr>
          <w:snapToGrid/>
          <w:sz w:val="20"/>
        </w:rPr>
        <w:t>à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264123" w:rsidRPr="00180C34">
        <w:rPr>
          <w:snapToGrid/>
          <w:sz w:val="20"/>
        </w:rPr>
        <w:t>e</w:t>
      </w:r>
      <w:r w:rsidR="00D37932" w:rsidRPr="00180C34">
        <w:rPr>
          <w:snapToGrid/>
          <w:sz w:val="20"/>
        </w:rPr>
        <w:t>r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ont été</w:t>
      </w:r>
      <w:r w:rsidR="00264123" w:rsidRPr="00180C34">
        <w:rPr>
          <w:snapToGrid/>
          <w:sz w:val="20"/>
        </w:rPr>
        <w:t xml:space="preserve"> </w:t>
      </w:r>
      <w:r w:rsidR="004D1911" w:rsidRPr="00180C34">
        <w:rPr>
          <w:snapToGrid/>
          <w:sz w:val="20"/>
        </w:rPr>
        <w:t>identifi</w:t>
      </w:r>
      <w:r w:rsidR="00874BD0" w:rsidRPr="00180C34">
        <w:rPr>
          <w:snapToGrid/>
          <w:sz w:val="20"/>
        </w:rPr>
        <w:t>és avec</w:t>
      </w:r>
      <w:r w:rsidR="00264123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consentement libre, préalable et éclairé</w:t>
      </w:r>
      <w:r w:rsidR="00264123" w:rsidRPr="00180C34">
        <w:rPr>
          <w:snapToGrid/>
          <w:sz w:val="20"/>
        </w:rPr>
        <w:t xml:space="preserve">, </w:t>
      </w:r>
      <w:r w:rsidR="00241100" w:rsidRPr="00180C34">
        <w:rPr>
          <w:snapToGrid/>
          <w:sz w:val="20"/>
        </w:rPr>
        <w:t>et</w:t>
      </w:r>
      <w:r w:rsidR="00D37932" w:rsidRPr="00180C34">
        <w:rPr>
          <w:snapToGrid/>
          <w:sz w:val="20"/>
        </w:rPr>
        <w:t xml:space="preserve"> pas</w:t>
      </w:r>
      <w:r w:rsidR="00264123" w:rsidRPr="00180C34">
        <w:rPr>
          <w:snapToGrid/>
          <w:sz w:val="20"/>
        </w:rPr>
        <w:t xml:space="preserve"> </w:t>
      </w:r>
      <w:r w:rsidR="00041D4A" w:rsidRPr="00180C34">
        <w:rPr>
          <w:snapToGrid/>
          <w:sz w:val="20"/>
        </w:rPr>
        <w:t>seulem</w:t>
      </w:r>
      <w:r w:rsidR="00706738" w:rsidRPr="00180C34">
        <w:rPr>
          <w:snapToGrid/>
          <w:sz w:val="20"/>
        </w:rPr>
        <w:t>ent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celui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874BD0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853796" w:rsidRPr="00180C34">
        <w:rPr>
          <w:snapToGrid/>
          <w:sz w:val="20"/>
        </w:rPr>
        <w:t>leur</w:t>
      </w:r>
      <w:r w:rsidR="00874BD0" w:rsidRPr="00180C34">
        <w:rPr>
          <w:snapToGrid/>
          <w:sz w:val="20"/>
        </w:rPr>
        <w:t>s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représentant</w:t>
      </w:r>
      <w:r w:rsidR="00264123" w:rsidRPr="00180C34">
        <w:rPr>
          <w:snapToGrid/>
          <w:sz w:val="20"/>
        </w:rPr>
        <w:t>s</w:t>
      </w:r>
      <w:r w:rsidR="00041D4A" w:rsidRPr="00180C34">
        <w:rPr>
          <w:snapToGrid/>
          <w:sz w:val="20"/>
        </w:rPr>
        <w:t> </w:t>
      </w:r>
      <w:r w:rsidR="00264123" w:rsidRPr="00180C34">
        <w:rPr>
          <w:snapToGrid/>
          <w:sz w:val="20"/>
        </w:rPr>
        <w:t>;</w:t>
      </w:r>
    </w:p>
    <w:p w:rsidR="00264123" w:rsidRPr="00180C34" w:rsidRDefault="00112F41" w:rsidP="005A79DF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874BD0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874BD0" w:rsidRPr="00180C34">
        <w:rPr>
          <w:snapToGrid/>
          <w:sz w:val="20"/>
        </w:rPr>
        <w:t>représentant</w:t>
      </w:r>
      <w:r w:rsidR="00264123" w:rsidRPr="00180C34">
        <w:rPr>
          <w:snapToGrid/>
          <w:sz w:val="20"/>
        </w:rPr>
        <w:t xml:space="preserve">s </w:t>
      </w:r>
      <w:r w:rsidR="00241100" w:rsidRPr="00180C34">
        <w:rPr>
          <w:snapToGrid/>
          <w:sz w:val="20"/>
        </w:rPr>
        <w:t>d</w:t>
      </w:r>
      <w:r w:rsidR="00FA388C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264123" w:rsidRPr="00180C34">
        <w:rPr>
          <w:snapToGrid/>
          <w:sz w:val="20"/>
        </w:rPr>
        <w:t xml:space="preserve"> </w:t>
      </w:r>
      <w:r w:rsidR="00B91D75" w:rsidRPr="00180C34">
        <w:rPr>
          <w:snapToGrid/>
          <w:sz w:val="20"/>
        </w:rPr>
        <w:t>ont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l</w:t>
      </w:r>
      <w:r w:rsidR="00B91D75" w:rsidRPr="00180C34">
        <w:rPr>
          <w:snapToGrid/>
          <w:sz w:val="20"/>
        </w:rPr>
        <w:t>a confiance</w:t>
      </w:r>
      <w:r w:rsidR="005A79DF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un</w:t>
      </w:r>
      <w:r w:rsidR="00B91D75" w:rsidRPr="00180C34">
        <w:rPr>
          <w:snapToGrid/>
          <w:sz w:val="20"/>
        </w:rPr>
        <w:t xml:space="preserve"> </w:t>
      </w:r>
      <w:r w:rsidR="00264123" w:rsidRPr="00180C34">
        <w:rPr>
          <w:snapToGrid/>
          <w:sz w:val="20"/>
        </w:rPr>
        <w:t>mandat</w:t>
      </w:r>
      <w:r w:rsidR="00B91D75" w:rsidRPr="00180C34">
        <w:rPr>
          <w:snapToGrid/>
          <w:sz w:val="20"/>
        </w:rPr>
        <w:t xml:space="preserve"> </w:t>
      </w:r>
      <w:r w:rsidR="0041034E">
        <w:rPr>
          <w:snapToGrid/>
          <w:sz w:val="20"/>
        </w:rPr>
        <w:t>précis</w:t>
      </w:r>
      <w:r w:rsidR="00B91D75" w:rsidRPr="00180C34">
        <w:rPr>
          <w:snapToGrid/>
          <w:sz w:val="20"/>
        </w:rPr>
        <w:t xml:space="preserve"> des</w:t>
      </w:r>
      <w:r w:rsidR="005A79DF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4C051F" w:rsidRPr="00180C34">
        <w:rPr>
          <w:snapToGrid/>
          <w:sz w:val="20"/>
        </w:rPr>
        <w:t> </w:t>
      </w:r>
      <w:r w:rsidR="00264123" w:rsidRPr="00180C34">
        <w:rPr>
          <w:snapToGrid/>
          <w:sz w:val="20"/>
        </w:rPr>
        <w:t>;</w:t>
      </w:r>
    </w:p>
    <w:p w:rsidR="00264123" w:rsidRPr="00180C34" w:rsidRDefault="00B91D75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lastRenderedPageBreak/>
        <w:t xml:space="preserve">les </w:t>
      </w:r>
      <w:r w:rsidR="000B2D09" w:rsidRPr="00180C34">
        <w:rPr>
          <w:snapToGrid/>
          <w:sz w:val="20"/>
        </w:rPr>
        <w:t xml:space="preserve">représentants </w:t>
      </w:r>
      <w:r w:rsidRPr="00180C34">
        <w:rPr>
          <w:snapToGrid/>
          <w:sz w:val="20"/>
        </w:rPr>
        <w:t>communautaires</w:t>
      </w:r>
      <w:r w:rsidR="004F5E1E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reviennent vers les </w:t>
      </w:r>
      <w:r w:rsidR="004C051F" w:rsidRPr="00180C34">
        <w:rPr>
          <w:snapToGrid/>
          <w:sz w:val="20"/>
        </w:rPr>
        <w:t>populations</w:t>
      </w:r>
      <w:r w:rsidRPr="00180C34">
        <w:rPr>
          <w:snapToGrid/>
          <w:sz w:val="20"/>
        </w:rPr>
        <w:t xml:space="preserve"> qu’ils repré</w:t>
      </w:r>
      <w:r w:rsidR="00264123" w:rsidRPr="00180C34">
        <w:rPr>
          <w:snapToGrid/>
          <w:sz w:val="20"/>
        </w:rPr>
        <w:t>sent</w:t>
      </w:r>
      <w:r w:rsidRPr="00180C34">
        <w:rPr>
          <w:snapToGrid/>
          <w:sz w:val="20"/>
        </w:rPr>
        <w:t>ent pour les</w:t>
      </w:r>
      <w:r w:rsidR="00264123" w:rsidRPr="00180C34">
        <w:rPr>
          <w:snapToGrid/>
          <w:sz w:val="20"/>
        </w:rPr>
        <w:t xml:space="preserve"> inform</w:t>
      </w:r>
      <w:r w:rsidRPr="00180C34">
        <w:rPr>
          <w:snapToGrid/>
          <w:sz w:val="20"/>
        </w:rPr>
        <w:t xml:space="preserve">er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les </w:t>
      </w:r>
      <w:r w:rsidR="00264123" w:rsidRPr="00180C34">
        <w:rPr>
          <w:snapToGrid/>
          <w:sz w:val="20"/>
        </w:rPr>
        <w:t>consult</w:t>
      </w:r>
      <w:r w:rsidRPr="00180C34">
        <w:rPr>
          <w:snapToGrid/>
          <w:sz w:val="20"/>
        </w:rPr>
        <w:t xml:space="preserve">er </w:t>
      </w:r>
      <w:r w:rsidR="00264123" w:rsidRPr="00180C34">
        <w:rPr>
          <w:snapToGrid/>
          <w:sz w:val="20"/>
        </w:rPr>
        <w:t>dur</w:t>
      </w:r>
      <w:r w:rsidRPr="00180C34">
        <w:rPr>
          <w:snapToGrid/>
          <w:sz w:val="20"/>
        </w:rPr>
        <w:t>ant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process</w:t>
      </w:r>
      <w:r w:rsidR="000B2D09" w:rsidRPr="00180C34">
        <w:rPr>
          <w:snapToGrid/>
          <w:sz w:val="20"/>
        </w:rPr>
        <w:t>us</w:t>
      </w:r>
      <w:r w:rsidR="004C051F" w:rsidRPr="00180C34">
        <w:rPr>
          <w:snapToGrid/>
          <w:sz w:val="20"/>
        </w:rPr>
        <w:t> </w:t>
      </w:r>
      <w:r w:rsidR="00264123" w:rsidRPr="00180C34">
        <w:rPr>
          <w:snapToGrid/>
          <w:sz w:val="20"/>
        </w:rPr>
        <w:t xml:space="preserve">; </w:t>
      </w:r>
      <w:r w:rsidR="00241100" w:rsidRPr="00180C34">
        <w:rPr>
          <w:snapToGrid/>
          <w:sz w:val="20"/>
        </w:rPr>
        <w:t>et</w:t>
      </w:r>
    </w:p>
    <w:p w:rsidR="00264123" w:rsidRPr="00180C34" w:rsidRDefault="00B91D75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</w:rPr>
      </w:pPr>
      <w:r w:rsidRPr="00180C34">
        <w:rPr>
          <w:snapToGrid/>
          <w:sz w:val="20"/>
        </w:rPr>
        <w:t xml:space="preserve">les </w:t>
      </w:r>
      <w:r w:rsidR="000B2D09" w:rsidRPr="00180C34">
        <w:rPr>
          <w:snapToGrid/>
          <w:sz w:val="20"/>
        </w:rPr>
        <w:t>pratiques coutumières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régissant l’</w:t>
      </w:r>
      <w:r w:rsidR="00264123" w:rsidRPr="00180C34">
        <w:rPr>
          <w:snapToGrid/>
          <w:sz w:val="20"/>
        </w:rPr>
        <w:t>acc</w:t>
      </w:r>
      <w:r w:rsidRPr="00180C34">
        <w:rPr>
          <w:snapToGrid/>
          <w:sz w:val="20"/>
        </w:rPr>
        <w:t>ès</w:t>
      </w:r>
      <w:r w:rsidR="00264123" w:rsidRPr="00180C34">
        <w:rPr>
          <w:snapToGrid/>
          <w:sz w:val="20"/>
        </w:rPr>
        <w:t xml:space="preserve"> </w:t>
      </w:r>
      <w:r w:rsidR="00FA388C" w:rsidRPr="00180C34">
        <w:rPr>
          <w:snapToGrid/>
          <w:sz w:val="20"/>
        </w:rPr>
        <w:t>au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PCI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264123" w:rsidRPr="00180C34">
        <w:rPr>
          <w:snapToGrid/>
          <w:sz w:val="20"/>
        </w:rPr>
        <w:t xml:space="preserve"> </w:t>
      </w:r>
      <w:r w:rsidR="004836E2" w:rsidRPr="00180C34">
        <w:rPr>
          <w:snapToGrid/>
          <w:sz w:val="20"/>
        </w:rPr>
        <w:t>(</w:t>
      </w:r>
      <w:r w:rsidRPr="00180C34">
        <w:rPr>
          <w:snapToGrid/>
          <w:sz w:val="20"/>
        </w:rPr>
        <w:t>le cas échéant</w:t>
      </w:r>
      <w:r w:rsidR="004836E2" w:rsidRPr="00180C34">
        <w:rPr>
          <w:snapToGrid/>
          <w:sz w:val="20"/>
        </w:rPr>
        <w:t xml:space="preserve">) </w:t>
      </w:r>
      <w:r w:rsidR="008F099C" w:rsidRPr="00180C34">
        <w:rPr>
          <w:snapToGrid/>
          <w:sz w:val="20"/>
        </w:rPr>
        <w:t>sont</w:t>
      </w:r>
      <w:r w:rsidR="00264123" w:rsidRPr="00180C34">
        <w:rPr>
          <w:snapToGrid/>
          <w:sz w:val="20"/>
        </w:rPr>
        <w:t xml:space="preserve"> respect</w:t>
      </w:r>
      <w:r w:rsidRPr="00180C34">
        <w:rPr>
          <w:snapToGrid/>
          <w:sz w:val="20"/>
        </w:rPr>
        <w:t>é</w:t>
      </w:r>
      <w:r w:rsidR="00264123" w:rsidRPr="00180C34">
        <w:rPr>
          <w:snapToGrid/>
          <w:sz w:val="20"/>
        </w:rPr>
        <w:t>e</w:t>
      </w:r>
      <w:r w:rsidRPr="00180C34">
        <w:rPr>
          <w:snapToGrid/>
          <w:sz w:val="20"/>
        </w:rPr>
        <w:t>s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>pendant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a</w:t>
      </w:r>
      <w:r w:rsidR="00264123" w:rsidRPr="00180C34">
        <w:rPr>
          <w:snapToGrid/>
          <w:sz w:val="20"/>
        </w:rPr>
        <w:t xml:space="preserve"> </w:t>
      </w:r>
      <w:r w:rsidR="002A5811" w:rsidRPr="00180C34">
        <w:rPr>
          <w:snapToGrid/>
          <w:sz w:val="20"/>
        </w:rPr>
        <w:t>préparation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FA388C" w:rsidRPr="00180C34">
        <w:rPr>
          <w:snapToGrid/>
          <w:sz w:val="20"/>
        </w:rPr>
        <w:t>u</w:t>
      </w:r>
      <w:r w:rsidR="00264123" w:rsidRPr="00180C34">
        <w:rPr>
          <w:snapToGrid/>
          <w:sz w:val="20"/>
        </w:rPr>
        <w:t xml:space="preserve"> plan </w:t>
      </w:r>
      <w:r w:rsidR="0009364D" w:rsidRPr="00180C34">
        <w:rPr>
          <w:snapToGrid/>
          <w:sz w:val="20"/>
        </w:rPr>
        <w:t>(</w:t>
      </w:r>
      <w:r w:rsidR="00241100" w:rsidRPr="00180C34">
        <w:rPr>
          <w:snapToGrid/>
          <w:sz w:val="20"/>
        </w:rPr>
        <w:t>et</w:t>
      </w:r>
      <w:r w:rsidR="000B2D09" w:rsidRPr="00180C34">
        <w:rPr>
          <w:snapToGrid/>
          <w:sz w:val="20"/>
        </w:rPr>
        <w:t xml:space="preserve"> dans</w:t>
      </w:r>
      <w:r w:rsidR="00FA388C" w:rsidRPr="00180C34">
        <w:rPr>
          <w:snapToGrid/>
          <w:sz w:val="20"/>
        </w:rPr>
        <w:t xml:space="preserve"> </w:t>
      </w:r>
      <w:r w:rsidR="0009364D" w:rsidRPr="00180C34">
        <w:rPr>
          <w:snapToGrid/>
          <w:sz w:val="20"/>
        </w:rPr>
        <w:t>s</w:t>
      </w:r>
      <w:r w:rsidR="00FA388C" w:rsidRPr="00180C34">
        <w:rPr>
          <w:snapToGrid/>
          <w:sz w:val="20"/>
        </w:rPr>
        <w:t>a</w:t>
      </w:r>
      <w:r w:rsidR="0009364D" w:rsidRPr="00180C34">
        <w:rPr>
          <w:snapToGrid/>
          <w:sz w:val="20"/>
        </w:rPr>
        <w:t xml:space="preserve"> </w:t>
      </w:r>
      <w:r w:rsidR="00CC1FA8" w:rsidRPr="00180C34">
        <w:rPr>
          <w:snapToGrid/>
          <w:sz w:val="20"/>
        </w:rPr>
        <w:t xml:space="preserve">mise en </w:t>
      </w:r>
      <w:r w:rsidR="00126533" w:rsidRPr="00180C34">
        <w:rPr>
          <w:snapToGrid/>
          <w:sz w:val="20"/>
        </w:rPr>
        <w:t>œuvre</w:t>
      </w:r>
      <w:r w:rsidR="0009364D" w:rsidRPr="00180C34">
        <w:rPr>
          <w:snapToGrid/>
          <w:sz w:val="20"/>
        </w:rPr>
        <w:t xml:space="preserve">), </w:t>
      </w:r>
      <w:r w:rsidR="0044353C" w:rsidRPr="00180C34">
        <w:rPr>
          <w:snapToGrid/>
          <w:sz w:val="20"/>
        </w:rPr>
        <w:t>si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FA388C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FA388C" w:rsidRPr="00180C34">
        <w:rPr>
          <w:snapToGrid/>
          <w:sz w:val="20"/>
        </w:rPr>
        <w:t>es</w:t>
      </w:r>
      <w:r w:rsidR="004C051F" w:rsidRPr="00180C34">
        <w:rPr>
          <w:snapToGrid/>
          <w:sz w:val="20"/>
        </w:rPr>
        <w:t xml:space="preserve"> l’exigent</w:t>
      </w:r>
      <w:r w:rsidR="00264123" w:rsidRPr="00180C34">
        <w:rPr>
          <w:snapToGrid/>
          <w:sz w:val="20"/>
        </w:rPr>
        <w:t>.</w:t>
      </w:r>
    </w:p>
    <w:p w:rsidR="00E61C4E" w:rsidRPr="00180C34" w:rsidRDefault="004605AE" w:rsidP="004135AF">
      <w:pPr>
        <w:pStyle w:val="Texte1"/>
        <w:spacing w:before="0"/>
        <w:rPr>
          <w:snapToGrid/>
          <w:sz w:val="20"/>
        </w:rPr>
      </w:pPr>
      <w:r w:rsidRPr="00180C34">
        <w:rPr>
          <w:snapToGrid/>
          <w:sz w:val="20"/>
        </w:rPr>
        <w:t>L</w:t>
      </w:r>
      <w:r w:rsidR="00706738" w:rsidRPr="00180C34">
        <w:rPr>
          <w:snapToGrid/>
          <w:sz w:val="20"/>
        </w:rPr>
        <w:t>a particip</w:t>
      </w:r>
      <w:r w:rsidR="00A72928" w:rsidRPr="00180C34">
        <w:rPr>
          <w:snapToGrid/>
          <w:sz w:val="20"/>
        </w:rPr>
        <w:t>ation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Pr="00180C34">
        <w:rPr>
          <w:snapToGrid/>
          <w:sz w:val="20"/>
        </w:rPr>
        <w:t xml:space="preserve">le </w:t>
      </w:r>
      <w:r w:rsidR="00264123" w:rsidRPr="00180C34">
        <w:rPr>
          <w:snapToGrid/>
          <w:sz w:val="20"/>
        </w:rPr>
        <w:t>consent</w:t>
      </w:r>
      <w:r w:rsidRPr="00180C34">
        <w:rPr>
          <w:snapToGrid/>
          <w:sz w:val="20"/>
        </w:rPr>
        <w:t>ement</w:t>
      </w:r>
      <w:r w:rsidR="00264123" w:rsidRPr="00180C34">
        <w:rPr>
          <w:snapToGrid/>
          <w:sz w:val="20"/>
        </w:rPr>
        <w:t xml:space="preserve"> </w:t>
      </w:r>
      <w:r w:rsidR="000B2D09" w:rsidRPr="00180C34">
        <w:rPr>
          <w:snapToGrid/>
          <w:sz w:val="20"/>
        </w:rPr>
        <w:t>de la c</w:t>
      </w:r>
      <w:r w:rsidRPr="00180C34">
        <w:rPr>
          <w:snapToGrid/>
          <w:sz w:val="20"/>
        </w:rPr>
        <w:t xml:space="preserve">ommunauté </w:t>
      </w:r>
      <w:r w:rsidR="00706738" w:rsidRPr="00180C34">
        <w:rPr>
          <w:snapToGrid/>
          <w:sz w:val="20"/>
        </w:rPr>
        <w:t>au</w:t>
      </w:r>
      <w:r w:rsidR="00264123" w:rsidRPr="00180C34">
        <w:rPr>
          <w:snapToGrid/>
          <w:sz w:val="20"/>
        </w:rPr>
        <w:t xml:space="preserve"> process</w:t>
      </w:r>
      <w:r w:rsidRPr="00180C34">
        <w:rPr>
          <w:snapToGrid/>
          <w:sz w:val="20"/>
        </w:rPr>
        <w:t>us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’élaboration d’u</w:t>
      </w:r>
      <w:r w:rsidR="00112F41" w:rsidRPr="00180C34">
        <w:rPr>
          <w:snapToGrid/>
          <w:sz w:val="20"/>
        </w:rPr>
        <w:t>n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plan de sauvegarde</w:t>
      </w:r>
      <w:r w:rsidR="00264123" w:rsidRPr="00180C34">
        <w:rPr>
          <w:snapToGrid/>
          <w:sz w:val="20"/>
        </w:rPr>
        <w:t xml:space="preserve"> </w:t>
      </w:r>
      <w:r w:rsidR="00A72928" w:rsidRPr="00180C34">
        <w:rPr>
          <w:snapToGrid/>
          <w:sz w:val="20"/>
        </w:rPr>
        <w:t>n</w:t>
      </w:r>
      <w:r w:rsidR="004C3396" w:rsidRPr="00180C34">
        <w:rPr>
          <w:snapToGrid/>
          <w:sz w:val="20"/>
        </w:rPr>
        <w:t>e s’imposent</w:t>
      </w:r>
      <w:r w:rsidR="00264123" w:rsidRPr="00180C34">
        <w:rPr>
          <w:snapToGrid/>
          <w:sz w:val="20"/>
        </w:rPr>
        <w:t xml:space="preserve"> </w:t>
      </w:r>
      <w:r w:rsidR="004C3396" w:rsidRPr="00180C34">
        <w:rPr>
          <w:snapToGrid/>
          <w:sz w:val="20"/>
        </w:rPr>
        <w:t>pas unique</w:t>
      </w:r>
      <w:r w:rsidR="00A72928" w:rsidRPr="00180C34">
        <w:rPr>
          <w:snapToGrid/>
          <w:sz w:val="20"/>
        </w:rPr>
        <w:t>ment pour assurer</w:t>
      </w:r>
      <w:r w:rsidR="00264123" w:rsidRPr="00180C34">
        <w:rPr>
          <w:snapToGrid/>
          <w:sz w:val="20"/>
        </w:rPr>
        <w:t xml:space="preserve"> </w:t>
      </w:r>
      <w:r w:rsidR="00E01191" w:rsidRPr="00180C34">
        <w:rPr>
          <w:snapToGrid/>
          <w:sz w:val="20"/>
        </w:rPr>
        <w:t>son</w:t>
      </w:r>
      <w:r w:rsidR="00264123" w:rsidRPr="00180C34">
        <w:rPr>
          <w:snapToGrid/>
          <w:sz w:val="20"/>
        </w:rPr>
        <w:t xml:space="preserve"> </w:t>
      </w:r>
      <w:r w:rsidR="00A72928" w:rsidRPr="00180C34">
        <w:rPr>
          <w:snapToGrid/>
          <w:sz w:val="20"/>
        </w:rPr>
        <w:t xml:space="preserve">engagement </w:t>
      </w:r>
      <w:r w:rsidR="00410344">
        <w:rPr>
          <w:snapToGrid/>
          <w:sz w:val="20"/>
        </w:rPr>
        <w:t>en faveur de</w:t>
      </w:r>
      <w:r w:rsidR="00A72928" w:rsidRPr="00180C34">
        <w:rPr>
          <w:snapToGrid/>
          <w:sz w:val="20"/>
        </w:rPr>
        <w:t xml:space="preserve"> la</w:t>
      </w:r>
      <w:r w:rsidR="00264123" w:rsidRPr="00180C34">
        <w:rPr>
          <w:snapToGrid/>
          <w:sz w:val="20"/>
        </w:rPr>
        <w:t xml:space="preserve"> </w:t>
      </w:r>
      <w:r w:rsidR="008F099C" w:rsidRPr="00180C34">
        <w:rPr>
          <w:snapToGrid/>
          <w:sz w:val="20"/>
        </w:rPr>
        <w:t>sauvegard</w:t>
      </w:r>
      <w:r w:rsidR="000B2D09"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A72928" w:rsidRPr="00180C34">
        <w:rPr>
          <w:snapToGrid/>
          <w:sz w:val="20"/>
        </w:rPr>
        <w:t>d’</w:t>
      </w:r>
      <w:r w:rsidR="00112F41" w:rsidRPr="00180C34">
        <w:rPr>
          <w:snapToGrid/>
          <w:sz w:val="20"/>
        </w:rPr>
        <w:t>un</w:t>
      </w:r>
      <w:r w:rsidR="00264123" w:rsidRPr="00180C34">
        <w:rPr>
          <w:snapToGrid/>
          <w:sz w:val="20"/>
        </w:rPr>
        <w:t xml:space="preserve"> </w:t>
      </w:r>
      <w:r w:rsidR="00DE6DDF" w:rsidRPr="00180C34">
        <w:rPr>
          <w:snapToGrid/>
          <w:sz w:val="20"/>
        </w:rPr>
        <w:t>élément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>particulier</w:t>
      </w:r>
      <w:r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264123" w:rsidRPr="00180C34">
        <w:rPr>
          <w:snapToGrid/>
          <w:sz w:val="20"/>
        </w:rPr>
        <w:t xml:space="preserve"> </w:t>
      </w:r>
      <w:r w:rsidR="00A72928" w:rsidRPr="00180C34">
        <w:rPr>
          <w:snapToGrid/>
          <w:sz w:val="20"/>
        </w:rPr>
        <w:t>d’</w:t>
      </w:r>
      <w:r w:rsidRPr="00180C34">
        <w:rPr>
          <w:snapToGrid/>
          <w:sz w:val="20"/>
        </w:rPr>
        <w:t xml:space="preserve">un </w:t>
      </w:r>
      <w:r w:rsidR="00A72928" w:rsidRPr="00180C34">
        <w:rPr>
          <w:snapToGrid/>
          <w:sz w:val="20"/>
        </w:rPr>
        <w:t>ensemble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’</w:t>
      </w:r>
      <w:r w:rsidR="00DE6DDF" w:rsidRPr="00180C34">
        <w:rPr>
          <w:snapToGrid/>
          <w:sz w:val="20"/>
        </w:rPr>
        <w:t>éléments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A72928" w:rsidRPr="00180C34">
        <w:rPr>
          <w:snapToGrid/>
          <w:sz w:val="20"/>
        </w:rPr>
        <w:t>e caractère</w:t>
      </w:r>
      <w:r w:rsidR="00264123" w:rsidRPr="00180C34">
        <w:rPr>
          <w:snapToGrid/>
          <w:sz w:val="20"/>
        </w:rPr>
        <w:t xml:space="preserve"> appropri</w:t>
      </w:r>
      <w:r w:rsidR="00A72928" w:rsidRPr="00180C34">
        <w:rPr>
          <w:snapToGrid/>
          <w:sz w:val="20"/>
        </w:rPr>
        <w:t>é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d</w:t>
      </w:r>
      <w:r w:rsidR="00FA388C"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activités</w:t>
      </w:r>
      <w:r w:rsidR="00607348" w:rsidRPr="00180C34">
        <w:rPr>
          <w:snapToGrid/>
          <w:sz w:val="20"/>
        </w:rPr>
        <w:t xml:space="preserve"> </w:t>
      </w:r>
      <w:r w:rsidR="00A72928" w:rsidRPr="00180C34">
        <w:rPr>
          <w:snapToGrid/>
          <w:sz w:val="20"/>
        </w:rPr>
        <w:t>q</w:t>
      </w:r>
      <w:r w:rsidR="00314B3E" w:rsidRPr="00180C34">
        <w:rPr>
          <w:snapToGrid/>
          <w:sz w:val="20"/>
        </w:rPr>
        <w:t>u’elle mettra</w:t>
      </w:r>
      <w:r w:rsidR="00E01191" w:rsidRPr="00180C34">
        <w:rPr>
          <w:snapToGrid/>
          <w:sz w:val="20"/>
        </w:rPr>
        <w:t xml:space="preserve"> en œuvre</w:t>
      </w:r>
      <w:r w:rsidR="00264123" w:rsidRPr="00180C34">
        <w:rPr>
          <w:snapToGrid/>
          <w:sz w:val="20"/>
        </w:rPr>
        <w:t xml:space="preserve">. </w:t>
      </w:r>
      <w:r w:rsidR="00314B3E" w:rsidRPr="00180C34">
        <w:rPr>
          <w:snapToGrid/>
          <w:sz w:val="20"/>
        </w:rPr>
        <w:t>Ils contribuent également</w:t>
      </w:r>
      <w:r w:rsidR="00E01191" w:rsidRPr="00180C34">
        <w:rPr>
          <w:snapToGrid/>
          <w:sz w:val="20"/>
        </w:rPr>
        <w:t xml:space="preserve"> à as</w:t>
      </w:r>
      <w:r w:rsidR="00264123" w:rsidRPr="00180C34">
        <w:rPr>
          <w:snapToGrid/>
          <w:sz w:val="20"/>
        </w:rPr>
        <w:t>sure</w:t>
      </w:r>
      <w:r w:rsidR="00E01191" w:rsidRPr="00180C34">
        <w:rPr>
          <w:snapToGrid/>
          <w:sz w:val="20"/>
        </w:rPr>
        <w:t>r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>la protection d</w:t>
      </w:r>
      <w:r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droits</w:t>
      </w:r>
      <w:r w:rsidR="00264123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ou</w:t>
      </w:r>
      <w:r w:rsidR="00314B3E" w:rsidRPr="00180C34">
        <w:rPr>
          <w:snapToGrid/>
          <w:sz w:val="20"/>
        </w:rPr>
        <w:t xml:space="preserve"> d</w:t>
      </w:r>
      <w:r w:rsidRPr="00180C34">
        <w:rPr>
          <w:snapToGrid/>
          <w:sz w:val="20"/>
        </w:rPr>
        <w:t>es intérê</w:t>
      </w:r>
      <w:r w:rsidR="00264123" w:rsidRPr="00180C34">
        <w:rPr>
          <w:snapToGrid/>
          <w:sz w:val="20"/>
        </w:rPr>
        <w:t xml:space="preserve">ts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, </w:t>
      </w:r>
      <w:r w:rsidR="000A0E0D" w:rsidRPr="00180C34">
        <w:rPr>
          <w:snapToGrid/>
          <w:sz w:val="20"/>
        </w:rPr>
        <w:t>groupes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individus</w:t>
      </w:r>
      <w:r w:rsidR="00264123" w:rsidRPr="00180C34">
        <w:rPr>
          <w:snapToGrid/>
          <w:sz w:val="20"/>
        </w:rPr>
        <w:t xml:space="preserve"> </w:t>
      </w:r>
      <w:r w:rsidR="000A0E0D" w:rsidRPr="00180C34">
        <w:rPr>
          <w:snapToGrid/>
          <w:sz w:val="20"/>
        </w:rPr>
        <w:t>concerné</w:t>
      </w:r>
      <w:r w:rsidR="00502101" w:rsidRPr="00180C34">
        <w:rPr>
          <w:snapToGrid/>
          <w:sz w:val="20"/>
        </w:rPr>
        <w:t>s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 xml:space="preserve">lors </w:t>
      </w:r>
      <w:r w:rsidR="00706738" w:rsidRPr="00180C34">
        <w:rPr>
          <w:snapToGrid/>
          <w:sz w:val="20"/>
        </w:rPr>
        <w:t xml:space="preserve">de la mise en œuvre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es activités proposées</w:t>
      </w:r>
      <w:r w:rsidR="00264123" w:rsidRPr="00180C34">
        <w:rPr>
          <w:snapToGrid/>
          <w:sz w:val="20"/>
        </w:rPr>
        <w:t xml:space="preserve">. </w:t>
      </w:r>
      <w:r w:rsidRPr="00180C34">
        <w:rPr>
          <w:snapToGrid/>
          <w:sz w:val="20"/>
        </w:rPr>
        <w:t>Ce faisant, il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>importe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 xml:space="preserve">aussi </w:t>
      </w:r>
      <w:r w:rsidRPr="00180C34">
        <w:rPr>
          <w:snapToGrid/>
          <w:sz w:val="20"/>
        </w:rPr>
        <w:t>d</w:t>
      </w:r>
      <w:r w:rsidR="00E01191" w:rsidRPr="00180C34">
        <w:rPr>
          <w:snapToGrid/>
          <w:sz w:val="20"/>
        </w:rPr>
        <w:t>e prendre en</w:t>
      </w:r>
      <w:r w:rsidR="00264123" w:rsidRPr="00180C34">
        <w:rPr>
          <w:snapToGrid/>
          <w:sz w:val="20"/>
        </w:rPr>
        <w:t xml:space="preserve"> co</w:t>
      </w:r>
      <w:r w:rsidR="00314B3E" w:rsidRPr="00180C34">
        <w:rPr>
          <w:snapToGrid/>
          <w:sz w:val="20"/>
        </w:rPr>
        <w:t>mpte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Pr="00180C34">
        <w:rPr>
          <w:snapToGrid/>
          <w:sz w:val="20"/>
        </w:rPr>
        <w:t>es effe</w:t>
      </w:r>
      <w:r w:rsidR="00264123" w:rsidRPr="00180C34">
        <w:rPr>
          <w:snapToGrid/>
          <w:sz w:val="20"/>
        </w:rPr>
        <w:t xml:space="preserve">ts </w:t>
      </w:r>
      <w:r w:rsidR="00241100" w:rsidRPr="00180C34">
        <w:rPr>
          <w:snapToGrid/>
          <w:sz w:val="20"/>
        </w:rPr>
        <w:t>d</w:t>
      </w:r>
      <w:r w:rsidRPr="00180C34">
        <w:rPr>
          <w:snapToGrid/>
          <w:sz w:val="20"/>
        </w:rPr>
        <w:t>e</w:t>
      </w:r>
      <w:r w:rsidR="00264123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ces</w:t>
      </w:r>
      <w:r w:rsidR="00264123" w:rsidRPr="00180C34">
        <w:rPr>
          <w:snapToGrid/>
          <w:sz w:val="20"/>
        </w:rPr>
        <w:t xml:space="preserve"> </w:t>
      </w:r>
      <w:r w:rsidR="00592395" w:rsidRPr="00180C34">
        <w:rPr>
          <w:snapToGrid/>
          <w:sz w:val="20"/>
        </w:rPr>
        <w:t>activités</w:t>
      </w:r>
      <w:r w:rsidRPr="00180C34">
        <w:rPr>
          <w:snapToGrid/>
          <w:sz w:val="20"/>
        </w:rPr>
        <w:t xml:space="preserve"> sur</w:t>
      </w:r>
      <w:r w:rsidR="00264123" w:rsidRPr="00180C34">
        <w:rPr>
          <w:snapToGrid/>
          <w:sz w:val="20"/>
        </w:rPr>
        <w:t xml:space="preserve"> </w:t>
      </w:r>
      <w:r w:rsidR="00314B3E" w:rsidRPr="00180C34">
        <w:rPr>
          <w:snapToGrid/>
          <w:sz w:val="20"/>
        </w:rPr>
        <w:t xml:space="preserve">les </w:t>
      </w:r>
      <w:r w:rsidR="00502101" w:rsidRPr="00180C34">
        <w:rPr>
          <w:snapToGrid/>
          <w:sz w:val="20"/>
        </w:rPr>
        <w:t>autres</w:t>
      </w:r>
      <w:r w:rsidR="00264123" w:rsidRPr="00180C34">
        <w:rPr>
          <w:snapToGrid/>
          <w:sz w:val="20"/>
        </w:rPr>
        <w:t xml:space="preserve"> </w:t>
      </w:r>
      <w:r w:rsidR="00EB5C7C" w:rsidRPr="00180C34">
        <w:rPr>
          <w:snapToGrid/>
          <w:sz w:val="20"/>
        </w:rPr>
        <w:t>communautés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Pr="00180C34">
        <w:rPr>
          <w:snapToGrid/>
          <w:sz w:val="20"/>
        </w:rPr>
        <w:t xml:space="preserve"> sur</w:t>
      </w:r>
      <w:r w:rsidR="00264123" w:rsidRPr="00180C34">
        <w:rPr>
          <w:snapToGrid/>
          <w:sz w:val="20"/>
        </w:rPr>
        <w:t xml:space="preserve"> </w:t>
      </w:r>
      <w:r w:rsidR="00112F41" w:rsidRPr="00180C34">
        <w:rPr>
          <w:snapToGrid/>
          <w:sz w:val="20"/>
        </w:rPr>
        <w:t>l</w:t>
      </w:r>
      <w:r w:rsidR="00E01191" w:rsidRPr="00180C34">
        <w:rPr>
          <w:snapToGrid/>
          <w:sz w:val="20"/>
        </w:rPr>
        <w:t>’</w:t>
      </w:r>
      <w:r w:rsidR="00FA388C" w:rsidRPr="00180C34">
        <w:rPr>
          <w:snapToGrid/>
          <w:sz w:val="20"/>
        </w:rPr>
        <w:t>environ</w:t>
      </w:r>
      <w:r w:rsidRPr="00180C34">
        <w:rPr>
          <w:snapToGrid/>
          <w:sz w:val="20"/>
        </w:rPr>
        <w:t>ne</w:t>
      </w:r>
      <w:r w:rsidR="00FA388C" w:rsidRPr="00180C34">
        <w:rPr>
          <w:snapToGrid/>
          <w:sz w:val="20"/>
        </w:rPr>
        <w:t xml:space="preserve">ment </w:t>
      </w:r>
      <w:r w:rsidR="00264123" w:rsidRPr="00180C34">
        <w:rPr>
          <w:snapToGrid/>
          <w:sz w:val="20"/>
        </w:rPr>
        <w:t xml:space="preserve">social, </w:t>
      </w:r>
      <w:r w:rsidR="00502101" w:rsidRPr="00180C34">
        <w:rPr>
          <w:snapToGrid/>
          <w:sz w:val="20"/>
        </w:rPr>
        <w:t>politique</w:t>
      </w:r>
      <w:r w:rsidR="00264123" w:rsidRPr="00180C34">
        <w:rPr>
          <w:snapToGrid/>
          <w:sz w:val="20"/>
        </w:rPr>
        <w:t xml:space="preserve"> </w:t>
      </w:r>
      <w:r w:rsidR="00241100" w:rsidRPr="00180C34">
        <w:rPr>
          <w:snapToGrid/>
          <w:sz w:val="20"/>
        </w:rPr>
        <w:t>et</w:t>
      </w:r>
      <w:r w:rsidR="00264123" w:rsidRPr="00180C34">
        <w:rPr>
          <w:snapToGrid/>
          <w:sz w:val="20"/>
        </w:rPr>
        <w:t xml:space="preserve"> </w:t>
      </w:r>
      <w:r w:rsidR="00502101" w:rsidRPr="00180C34">
        <w:rPr>
          <w:snapToGrid/>
          <w:sz w:val="20"/>
        </w:rPr>
        <w:t>économique</w:t>
      </w:r>
      <w:r w:rsidR="0008280A" w:rsidRPr="00180C34">
        <w:rPr>
          <w:snapToGrid/>
          <w:sz w:val="20"/>
        </w:rPr>
        <w:t xml:space="preserve"> général</w:t>
      </w:r>
      <w:r w:rsidR="00264123" w:rsidRPr="00180C34">
        <w:rPr>
          <w:snapToGrid/>
          <w:sz w:val="20"/>
        </w:rPr>
        <w:t>.</w:t>
      </w:r>
    </w:p>
    <w:sectPr w:rsidR="00E61C4E" w:rsidRPr="00180C34" w:rsidSect="00A12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531" w:bottom="1701" w:left="1531" w:header="709" w:footer="6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B3107A" w15:done="0"/>
  <w15:commentEx w15:paraId="00216B9D" w15:done="0"/>
  <w15:commentEx w15:paraId="0B2E7D19" w15:done="0"/>
  <w15:commentEx w15:paraId="7E2CEC99" w15:done="0"/>
  <w15:commentEx w15:paraId="43ADBA70" w15:done="0"/>
  <w15:commentEx w15:paraId="7D11FED6" w15:done="0"/>
  <w15:commentEx w15:paraId="24E8516A" w15:done="0"/>
  <w15:commentEx w15:paraId="64F4D475" w15:done="0"/>
  <w15:commentEx w15:paraId="0D35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AC" w:rsidRDefault="00834EAC" w:rsidP="00356A11">
      <w:r>
        <w:separator/>
      </w:r>
    </w:p>
  </w:endnote>
  <w:endnote w:type="continuationSeparator" w:id="0">
    <w:p w:rsidR="00834EAC" w:rsidRDefault="00834EAC" w:rsidP="003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853796" w:rsidRDefault="00086AC5" w:rsidP="00A12AD3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1DA02195" wp14:editId="23351AEF">
          <wp:simplePos x="0" y="0"/>
          <wp:positionH relativeFrom="column">
            <wp:posOffset>2383790</wp:posOffset>
          </wp:positionH>
          <wp:positionV relativeFrom="paragraph">
            <wp:posOffset>-8890</wp:posOffset>
          </wp:positionV>
          <wp:extent cx="542925" cy="190500"/>
          <wp:effectExtent l="0" t="0" r="0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AF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6672" behindDoc="0" locked="0" layoutInCell="1" allowOverlap="1" wp14:anchorId="79A17EA0" wp14:editId="4383C50C">
          <wp:simplePos x="0" y="0"/>
          <wp:positionH relativeFrom="column">
            <wp:posOffset>-2012</wp:posOffset>
          </wp:positionH>
          <wp:positionV relativeFrom="paragraph">
            <wp:posOffset>-272720</wp:posOffset>
          </wp:positionV>
          <wp:extent cx="817245" cy="6134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EAC" w:rsidRPr="000E5C56">
      <w:rPr>
        <w:rFonts w:eastAsia="Calibri" w:cs="Times New Roman"/>
        <w:snapToGrid/>
        <w:sz w:val="16"/>
        <w:szCs w:val="22"/>
        <w:lang w:val="it-IT" w:eastAsia="en-US"/>
      </w:rPr>
      <w:tab/>
    </w:r>
    <w:r w:rsidR="00834EAC" w:rsidRPr="00853796">
      <w:rPr>
        <w:rFonts w:eastAsia="Calibri" w:cs="Times New Roman"/>
        <w:snapToGrid/>
        <w:sz w:val="16"/>
        <w:szCs w:val="22"/>
        <w:lang w:val="fr-FR" w:eastAsia="en-US"/>
      </w:rPr>
      <w:tab/>
      <w:t>U045-v1.0-HO3-FR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CC1FA8" w:rsidRDefault="00086AC5" w:rsidP="00456A7B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1DA02195" wp14:editId="23351AEF">
          <wp:simplePos x="0" y="0"/>
          <wp:positionH relativeFrom="column">
            <wp:posOffset>2517140</wp:posOffset>
          </wp:positionH>
          <wp:positionV relativeFrom="paragraph">
            <wp:posOffset>-8890</wp:posOffset>
          </wp:positionV>
          <wp:extent cx="542925" cy="190500"/>
          <wp:effectExtent l="0" t="0" r="0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AF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8720" behindDoc="0" locked="0" layoutInCell="1" allowOverlap="1" wp14:anchorId="559AE37B" wp14:editId="3215B7F5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817245" cy="6134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EAC" w:rsidRPr="00CC1FA8">
      <w:rPr>
        <w:rFonts w:eastAsia="Calibri" w:cs="Times New Roman"/>
        <w:snapToGrid/>
        <w:sz w:val="16"/>
        <w:szCs w:val="22"/>
        <w:lang w:val="fr-FR" w:eastAsia="en-US"/>
      </w:rPr>
      <w:t>U045-v1.0-HO3-FR</w:t>
    </w:r>
    <w:r w:rsidR="00834EAC" w:rsidRPr="00CC1FA8">
      <w:rPr>
        <w:rFonts w:eastAsia="Calibri" w:cs="Times New Roman"/>
        <w:snapToGrid/>
        <w:sz w:val="16"/>
        <w:szCs w:val="22"/>
        <w:lang w:val="fr-FR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0A0E0D" w:rsidRDefault="00086AC5" w:rsidP="00456A7B">
    <w:pPr>
      <w:tabs>
        <w:tab w:val="clear" w:pos="567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86912" behindDoc="0" locked="0" layoutInCell="1" allowOverlap="1" wp14:anchorId="1DA02195" wp14:editId="23351AEF">
          <wp:simplePos x="0" y="0"/>
          <wp:positionH relativeFrom="column">
            <wp:posOffset>2650490</wp:posOffset>
          </wp:positionH>
          <wp:positionV relativeFrom="paragraph">
            <wp:posOffset>48260</wp:posOffset>
          </wp:positionV>
          <wp:extent cx="542925" cy="190500"/>
          <wp:effectExtent l="0" t="0" r="0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AF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4624" behindDoc="0" locked="0" layoutInCell="1" allowOverlap="1" wp14:anchorId="49818BB8" wp14:editId="09D9FD38">
          <wp:simplePos x="0" y="0"/>
          <wp:positionH relativeFrom="column">
            <wp:posOffset>5031427</wp:posOffset>
          </wp:positionH>
          <wp:positionV relativeFrom="paragraph">
            <wp:posOffset>-273050</wp:posOffset>
          </wp:positionV>
          <wp:extent cx="817245" cy="613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EAC" w:rsidRPr="000A0E0D">
      <w:rPr>
        <w:rFonts w:eastAsia="Calibri" w:cs="Times New Roman"/>
        <w:snapToGrid/>
        <w:sz w:val="16"/>
        <w:szCs w:val="22"/>
        <w:lang w:val="fr-FR" w:eastAsia="en-US"/>
      </w:rPr>
      <w:t>U045-v1.0-HO3-FR</w:t>
    </w:r>
    <w:r w:rsidR="00834EAC" w:rsidRPr="000A0E0D">
      <w:rPr>
        <w:rFonts w:eastAsia="Calibri" w:cs="Times New Roman"/>
        <w:snapToGrid/>
        <w:sz w:val="16"/>
        <w:szCs w:val="22"/>
        <w:lang w:val="fr-FR" w:eastAsia="en-US"/>
      </w:rPr>
      <w:tab/>
    </w:r>
    <w:r w:rsidR="00834EAC" w:rsidRPr="000A0E0D">
      <w:rPr>
        <w:rFonts w:eastAsia="Calibri" w:cs="Times New Roman"/>
        <w:snapToGrid/>
        <w:sz w:val="16"/>
        <w:szCs w:val="22"/>
        <w:lang w:val="fr-FR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AC" w:rsidRDefault="00834EAC" w:rsidP="00703DF7">
      <w:r>
        <w:separator/>
      </w:r>
    </w:p>
  </w:footnote>
  <w:footnote w:type="continuationSeparator" w:id="0">
    <w:p w:rsidR="00834EAC" w:rsidRDefault="00834EAC" w:rsidP="00ED4349">
      <w:r>
        <w:continuationSeparator/>
      </w:r>
    </w:p>
  </w:footnote>
  <w:footnote w:id="1">
    <w:p w:rsidR="00834EAC" w:rsidRPr="002E4C83" w:rsidRDefault="00834EAC" w:rsidP="00E02F26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  <w:rPr>
          <w:sz w:val="16"/>
          <w:lang w:val="fr-FR"/>
        </w:rPr>
      </w:pPr>
      <w:r w:rsidRPr="00E02F26">
        <w:rPr>
          <w:rStyle w:val="FootnoteReference"/>
          <w:snapToGrid/>
          <w:sz w:val="16"/>
          <w:szCs w:val="20"/>
          <w:vertAlign w:val="baseline"/>
          <w:lang w:val="en-GB"/>
        </w:rPr>
        <w:footnoteRef/>
      </w:r>
      <w:r w:rsidRPr="003E5752">
        <w:rPr>
          <w:rStyle w:val="FootnoteReference"/>
          <w:snapToGrid/>
          <w:sz w:val="16"/>
          <w:szCs w:val="20"/>
          <w:vertAlign w:val="baseline"/>
          <w:lang w:val="fr-FR"/>
        </w:rPr>
        <w:t>.</w:t>
      </w:r>
      <w:r w:rsidRPr="003E5752">
        <w:rPr>
          <w:rStyle w:val="FootnoteReference"/>
          <w:snapToGrid/>
          <w:sz w:val="16"/>
          <w:szCs w:val="20"/>
          <w:vertAlign w:val="baseline"/>
          <w:lang w:val="fr-FR"/>
        </w:rPr>
        <w:tab/>
      </w:r>
      <w:r w:rsidRPr="00C27342">
        <w:rPr>
          <w:snapToGrid/>
          <w:sz w:val="16"/>
          <w:szCs w:val="20"/>
          <w:lang w:val="fr-FR"/>
        </w:rPr>
        <w:t xml:space="preserve">Les termes 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>« </w:t>
      </w:r>
      <w:r w:rsidRPr="00C27342">
        <w:rPr>
          <w:snapToGrid/>
          <w:sz w:val="16"/>
          <w:szCs w:val="20"/>
          <w:lang w:val="fr-FR"/>
        </w:rPr>
        <w:t>c</w:t>
      </w:r>
      <w:r w:rsidRPr="00C27342">
        <w:rPr>
          <w:rStyle w:val="FootnoteReference"/>
          <w:snapToGrid/>
          <w:sz w:val="16"/>
          <w:szCs w:val="20"/>
          <w:vertAlign w:val="baseline"/>
          <w:lang w:val="fr-FR"/>
        </w:rPr>
        <w:t>ommunautés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>, groupes et individus concern</w:t>
      </w:r>
      <w:r>
        <w:rPr>
          <w:snapToGrid/>
          <w:sz w:val="16"/>
          <w:szCs w:val="20"/>
          <w:lang w:val="fr-FR"/>
        </w:rPr>
        <w:t>és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> »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</w:t>
      </w:r>
      <w:r>
        <w:rPr>
          <w:snapToGrid/>
          <w:sz w:val="16"/>
          <w:szCs w:val="20"/>
          <w:lang w:val="fr-FR"/>
        </w:rPr>
        <w:t>son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 xml:space="preserve">t employés </w:t>
      </w:r>
      <w:r>
        <w:rPr>
          <w:snapToGrid/>
          <w:sz w:val="16"/>
          <w:szCs w:val="20"/>
          <w:lang w:val="fr-FR"/>
        </w:rPr>
        <w:t>tout au long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de ce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document </w:t>
      </w:r>
      <w:r>
        <w:rPr>
          <w:snapToGrid/>
          <w:sz w:val="16"/>
          <w:szCs w:val="20"/>
          <w:lang w:val="fr-FR"/>
        </w:rPr>
        <w:t>par souci de cohérence avec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</w:t>
      </w:r>
      <w:r>
        <w:rPr>
          <w:snapToGrid/>
          <w:sz w:val="16"/>
          <w:szCs w:val="20"/>
          <w:lang w:val="fr-FR"/>
        </w:rPr>
        <w:t>l’a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 xml:space="preserve">rticle 1(b) </w:t>
      </w:r>
      <w:r>
        <w:rPr>
          <w:snapToGrid/>
          <w:sz w:val="16"/>
          <w:szCs w:val="20"/>
          <w:lang w:val="fr-FR"/>
        </w:rPr>
        <w:t>de la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Convention p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>o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>u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 xml:space="preserve">r 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>la sauvegarde du patrimoine</w:t>
      </w:r>
      <w:r>
        <w:rPr>
          <w:snapToGrid/>
          <w:sz w:val="16"/>
          <w:szCs w:val="20"/>
          <w:lang w:val="fr-FR"/>
        </w:rPr>
        <w:t xml:space="preserve"> c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>ulture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>l</w:t>
      </w:r>
      <w:r>
        <w:rPr>
          <w:rStyle w:val="FootnoteReference"/>
          <w:snapToGrid/>
          <w:sz w:val="16"/>
          <w:szCs w:val="20"/>
          <w:vertAlign w:val="baseline"/>
          <w:lang w:val="fr-FR"/>
        </w:rPr>
        <w:t xml:space="preserve"> immatériel</w:t>
      </w:r>
      <w:r w:rsidRPr="002E4C83">
        <w:rPr>
          <w:rStyle w:val="FootnoteReference"/>
          <w:snapToGrid/>
          <w:sz w:val="16"/>
          <w:szCs w:val="20"/>
          <w:vertAlign w:val="baseline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0A0E0D" w:rsidRDefault="00834EAC" w:rsidP="00417B89">
    <w:pPr>
      <w:tabs>
        <w:tab w:val="clear" w:pos="567"/>
        <w:tab w:val="center" w:pos="4320"/>
        <w:tab w:val="right" w:pos="8820"/>
      </w:tabs>
      <w:spacing w:before="0" w:after="0"/>
      <w:ind w:right="24"/>
      <w:rPr>
        <w:sz w:val="16"/>
        <w:szCs w:val="16"/>
        <w:lang w:val="fr-FR"/>
      </w:rPr>
    </w:pPr>
    <w:r w:rsidRPr="00456A7B">
      <w:rPr>
        <w:sz w:val="16"/>
        <w:szCs w:val="16"/>
      </w:rPr>
      <w:fldChar w:fldCharType="begin"/>
    </w:r>
    <w:r w:rsidRPr="003E5752">
      <w:rPr>
        <w:sz w:val="16"/>
        <w:szCs w:val="16"/>
        <w:lang w:val="fr-FR"/>
      </w:rPr>
      <w:instrText xml:space="preserve"> PAGE </w:instrText>
    </w:r>
    <w:r w:rsidRPr="00456A7B">
      <w:rPr>
        <w:sz w:val="16"/>
        <w:szCs w:val="16"/>
      </w:rPr>
      <w:fldChar w:fldCharType="separate"/>
    </w:r>
    <w:r w:rsidR="00086AC5">
      <w:rPr>
        <w:noProof/>
        <w:sz w:val="16"/>
        <w:szCs w:val="16"/>
        <w:lang w:val="fr-FR"/>
      </w:rPr>
      <w:t>10</w:t>
    </w:r>
    <w:r w:rsidRPr="00456A7B">
      <w:rPr>
        <w:sz w:val="16"/>
        <w:szCs w:val="16"/>
      </w:rPr>
      <w:fldChar w:fldCharType="end"/>
    </w:r>
    <w:r w:rsidRPr="003E5752">
      <w:rPr>
        <w:sz w:val="16"/>
        <w:szCs w:val="16"/>
        <w:lang w:val="fr-FR"/>
      </w:rPr>
      <w:tab/>
    </w:r>
    <w:r w:rsidRPr="000A0E0D">
      <w:rPr>
        <w:sz w:val="16"/>
        <w:szCs w:val="16"/>
        <w:lang w:val="fr-FR"/>
      </w:rPr>
      <w:t xml:space="preserve">Unité </w:t>
    </w:r>
    <w:r w:rsidRPr="004135AF">
      <w:rPr>
        <w:color w:val="000000" w:themeColor="text1"/>
        <w:sz w:val="16"/>
        <w:szCs w:val="16"/>
        <w:lang w:val="fr-FR"/>
      </w:rPr>
      <w:t>45 :</w:t>
    </w:r>
    <w:r w:rsidRPr="000A0E0D">
      <w:rPr>
        <w:sz w:val="16"/>
        <w:szCs w:val="16"/>
        <w:lang w:val="fr-FR"/>
      </w:rPr>
      <w:t xml:space="preserve"> Atelier sur </w:t>
    </w:r>
    <w:r>
      <w:rPr>
        <w:sz w:val="16"/>
        <w:szCs w:val="16"/>
        <w:lang w:val="fr-FR"/>
      </w:rPr>
      <w:t>l’élaboration de</w:t>
    </w:r>
    <w:r w:rsidRPr="000A0E0D">
      <w:rPr>
        <w:sz w:val="16"/>
        <w:szCs w:val="16"/>
        <w:lang w:val="fr-FR"/>
      </w:rPr>
      <w:t xml:space="preserve"> plans de sauvegarde</w:t>
    </w:r>
    <w:r>
      <w:rPr>
        <w:sz w:val="16"/>
        <w:szCs w:val="16"/>
        <w:lang w:val="fr-FR"/>
      </w:rPr>
      <w:t> </w:t>
    </w:r>
    <w:r w:rsidRPr="000A0E0D">
      <w:rPr>
        <w:sz w:val="16"/>
        <w:szCs w:val="16"/>
        <w:lang w:val="fr-FR"/>
      </w:rPr>
      <w:t>: introduction</w:t>
    </w:r>
    <w:r w:rsidRPr="000A0E0D">
      <w:rPr>
        <w:sz w:val="16"/>
        <w:szCs w:val="16"/>
        <w:lang w:val="fr-FR"/>
      </w:rPr>
      <w:tab/>
      <w:t>Imprimé</w:t>
    </w:r>
    <w:r w:rsidRPr="000A0E0D" w:rsidDel="00136025">
      <w:rPr>
        <w:sz w:val="16"/>
        <w:szCs w:val="16"/>
        <w:lang w:val="fr-FR"/>
      </w:rPr>
      <w:t xml:space="preserve"> </w:t>
    </w:r>
    <w:r w:rsidRPr="000A0E0D">
      <w:rPr>
        <w:sz w:val="16"/>
        <w:szCs w:val="16"/>
        <w:lang w:val="fr-FR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3E5752" w:rsidRDefault="00834EAC" w:rsidP="00417B89">
    <w:pPr>
      <w:tabs>
        <w:tab w:val="clear" w:pos="567"/>
        <w:tab w:val="center" w:pos="4513"/>
        <w:tab w:val="right" w:pos="8820"/>
      </w:tabs>
      <w:spacing w:before="0" w:after="0"/>
      <w:rPr>
        <w:sz w:val="16"/>
        <w:szCs w:val="16"/>
        <w:lang w:val="fr-FR"/>
      </w:rPr>
    </w:pPr>
    <w:r w:rsidRPr="00853796">
      <w:rPr>
        <w:sz w:val="16"/>
        <w:szCs w:val="16"/>
        <w:lang w:val="fr-FR"/>
      </w:rPr>
      <w:t>Imprimé 3</w:t>
    </w:r>
    <w:r w:rsidRPr="00853796">
      <w:rPr>
        <w:sz w:val="16"/>
        <w:szCs w:val="16"/>
        <w:lang w:val="fr-FR"/>
      </w:rPr>
      <w:tab/>
      <w:t>Unité 45: Atelier sur l</w:t>
    </w:r>
    <w:r>
      <w:rPr>
        <w:sz w:val="16"/>
        <w:szCs w:val="16"/>
        <w:lang w:val="fr-FR"/>
      </w:rPr>
      <w:t>’élaboration</w:t>
    </w:r>
    <w:r w:rsidRPr="00853796">
      <w:rPr>
        <w:sz w:val="16"/>
        <w:szCs w:val="16"/>
        <w:lang w:val="fr-FR"/>
      </w:rPr>
      <w:t xml:space="preserve"> de plans de sauvegarde: introduction</w:t>
    </w:r>
    <w:r w:rsidRPr="003E5752">
      <w:rPr>
        <w:sz w:val="16"/>
        <w:szCs w:val="16"/>
        <w:lang w:val="fr-FR"/>
      </w:rPr>
      <w:tab/>
    </w:r>
    <w:r w:rsidRPr="00456A7B">
      <w:rPr>
        <w:sz w:val="16"/>
        <w:szCs w:val="16"/>
      </w:rPr>
      <w:fldChar w:fldCharType="begin"/>
    </w:r>
    <w:r w:rsidRPr="003E5752">
      <w:rPr>
        <w:sz w:val="16"/>
        <w:szCs w:val="16"/>
        <w:lang w:val="fr-FR"/>
      </w:rPr>
      <w:instrText xml:space="preserve"> PAGE </w:instrText>
    </w:r>
    <w:r w:rsidRPr="00456A7B">
      <w:rPr>
        <w:sz w:val="16"/>
        <w:szCs w:val="16"/>
      </w:rPr>
      <w:fldChar w:fldCharType="separate"/>
    </w:r>
    <w:r w:rsidR="00086AC5">
      <w:rPr>
        <w:noProof/>
        <w:sz w:val="16"/>
        <w:szCs w:val="16"/>
        <w:lang w:val="fr-FR"/>
      </w:rPr>
      <w:t>11</w:t>
    </w:r>
    <w:r w:rsidRPr="00456A7B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AC" w:rsidRPr="00112F41" w:rsidRDefault="00834EAC" w:rsidP="00456A7B">
    <w:pPr>
      <w:tabs>
        <w:tab w:val="clear" w:pos="567"/>
        <w:tab w:val="center" w:pos="4513"/>
        <w:tab w:val="right" w:pos="9026"/>
      </w:tabs>
      <w:spacing w:before="0" w:after="0"/>
      <w:ind w:right="360" w:firstLine="360"/>
      <w:rPr>
        <w:noProof/>
        <w:sz w:val="16"/>
        <w:szCs w:val="16"/>
        <w:lang w:val="fr-FR"/>
      </w:rPr>
    </w:pPr>
    <w:r w:rsidRPr="00456A7B">
      <w:tab/>
    </w:r>
    <w:r w:rsidRPr="00112F41">
      <w:rPr>
        <w:noProof/>
        <w:sz w:val="16"/>
        <w:szCs w:val="16"/>
        <w:lang w:val="fr-FR"/>
      </w:rPr>
      <w:t>Imprimé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7E37"/>
    <w:multiLevelType w:val="hybridMultilevel"/>
    <w:tmpl w:val="C832E0E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19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F"/>
    <w:rsid w:val="0000165C"/>
    <w:rsid w:val="0000192C"/>
    <w:rsid w:val="00002E62"/>
    <w:rsid w:val="00006909"/>
    <w:rsid w:val="00007518"/>
    <w:rsid w:val="000100E4"/>
    <w:rsid w:val="00011786"/>
    <w:rsid w:val="00012D2B"/>
    <w:rsid w:val="00013A41"/>
    <w:rsid w:val="00014C60"/>
    <w:rsid w:val="00016125"/>
    <w:rsid w:val="0001674C"/>
    <w:rsid w:val="000174B5"/>
    <w:rsid w:val="00017D08"/>
    <w:rsid w:val="000218C6"/>
    <w:rsid w:val="00022B25"/>
    <w:rsid w:val="00023463"/>
    <w:rsid w:val="00023FB3"/>
    <w:rsid w:val="000249A8"/>
    <w:rsid w:val="000254F6"/>
    <w:rsid w:val="000266D4"/>
    <w:rsid w:val="00027CD2"/>
    <w:rsid w:val="00031303"/>
    <w:rsid w:val="000313CA"/>
    <w:rsid w:val="00031F3B"/>
    <w:rsid w:val="00033731"/>
    <w:rsid w:val="00033C39"/>
    <w:rsid w:val="00034C7C"/>
    <w:rsid w:val="00035B0E"/>
    <w:rsid w:val="00035EF5"/>
    <w:rsid w:val="00037116"/>
    <w:rsid w:val="00037BD9"/>
    <w:rsid w:val="000406C8"/>
    <w:rsid w:val="0004101B"/>
    <w:rsid w:val="00041D4A"/>
    <w:rsid w:val="00044AEE"/>
    <w:rsid w:val="00044BEA"/>
    <w:rsid w:val="00046110"/>
    <w:rsid w:val="0004614B"/>
    <w:rsid w:val="00046A29"/>
    <w:rsid w:val="00046EBF"/>
    <w:rsid w:val="00047B0B"/>
    <w:rsid w:val="00047E7A"/>
    <w:rsid w:val="00050F02"/>
    <w:rsid w:val="000516B3"/>
    <w:rsid w:val="000525C9"/>
    <w:rsid w:val="00052936"/>
    <w:rsid w:val="000567FD"/>
    <w:rsid w:val="00060680"/>
    <w:rsid w:val="00061A3D"/>
    <w:rsid w:val="00062E8A"/>
    <w:rsid w:val="00063450"/>
    <w:rsid w:val="000658A5"/>
    <w:rsid w:val="00070540"/>
    <w:rsid w:val="00070554"/>
    <w:rsid w:val="00070CE2"/>
    <w:rsid w:val="00070F43"/>
    <w:rsid w:val="00073CDF"/>
    <w:rsid w:val="000748DA"/>
    <w:rsid w:val="00077221"/>
    <w:rsid w:val="0007739F"/>
    <w:rsid w:val="00080FFE"/>
    <w:rsid w:val="0008151E"/>
    <w:rsid w:val="0008280A"/>
    <w:rsid w:val="00083E81"/>
    <w:rsid w:val="000844C6"/>
    <w:rsid w:val="000848F3"/>
    <w:rsid w:val="00086447"/>
    <w:rsid w:val="000867B0"/>
    <w:rsid w:val="00086A68"/>
    <w:rsid w:val="00086AC5"/>
    <w:rsid w:val="00087802"/>
    <w:rsid w:val="00091F1E"/>
    <w:rsid w:val="00092F0B"/>
    <w:rsid w:val="00093464"/>
    <w:rsid w:val="00093523"/>
    <w:rsid w:val="00093583"/>
    <w:rsid w:val="0009364D"/>
    <w:rsid w:val="000940A6"/>
    <w:rsid w:val="000A0B5C"/>
    <w:rsid w:val="000A0E0D"/>
    <w:rsid w:val="000A1CE0"/>
    <w:rsid w:val="000A1D17"/>
    <w:rsid w:val="000A208D"/>
    <w:rsid w:val="000A236B"/>
    <w:rsid w:val="000A2721"/>
    <w:rsid w:val="000A2E7F"/>
    <w:rsid w:val="000A348A"/>
    <w:rsid w:val="000A4E16"/>
    <w:rsid w:val="000A53FE"/>
    <w:rsid w:val="000A6302"/>
    <w:rsid w:val="000A66BE"/>
    <w:rsid w:val="000A7336"/>
    <w:rsid w:val="000A7AC0"/>
    <w:rsid w:val="000B00F4"/>
    <w:rsid w:val="000B057F"/>
    <w:rsid w:val="000B05DF"/>
    <w:rsid w:val="000B2C27"/>
    <w:rsid w:val="000B2D09"/>
    <w:rsid w:val="000B2DCF"/>
    <w:rsid w:val="000B2E3B"/>
    <w:rsid w:val="000B416E"/>
    <w:rsid w:val="000B4A5C"/>
    <w:rsid w:val="000B54F5"/>
    <w:rsid w:val="000B6976"/>
    <w:rsid w:val="000B6FE4"/>
    <w:rsid w:val="000B7949"/>
    <w:rsid w:val="000B7FA6"/>
    <w:rsid w:val="000C4736"/>
    <w:rsid w:val="000C6546"/>
    <w:rsid w:val="000C6735"/>
    <w:rsid w:val="000C7F3A"/>
    <w:rsid w:val="000D253E"/>
    <w:rsid w:val="000D2620"/>
    <w:rsid w:val="000D2DEC"/>
    <w:rsid w:val="000D3F17"/>
    <w:rsid w:val="000D4BA8"/>
    <w:rsid w:val="000D4D62"/>
    <w:rsid w:val="000D5A64"/>
    <w:rsid w:val="000D610A"/>
    <w:rsid w:val="000D7A4A"/>
    <w:rsid w:val="000E13EA"/>
    <w:rsid w:val="000E2F6A"/>
    <w:rsid w:val="000E3829"/>
    <w:rsid w:val="000E440F"/>
    <w:rsid w:val="000E447A"/>
    <w:rsid w:val="000E4686"/>
    <w:rsid w:val="000E4755"/>
    <w:rsid w:val="000E6606"/>
    <w:rsid w:val="000F0B22"/>
    <w:rsid w:val="000F1FF8"/>
    <w:rsid w:val="000F2C8D"/>
    <w:rsid w:val="000F2D54"/>
    <w:rsid w:val="000F42FA"/>
    <w:rsid w:val="000F6049"/>
    <w:rsid w:val="000F7065"/>
    <w:rsid w:val="000F7100"/>
    <w:rsid w:val="000F7B78"/>
    <w:rsid w:val="00100524"/>
    <w:rsid w:val="0010191C"/>
    <w:rsid w:val="00102441"/>
    <w:rsid w:val="001025B7"/>
    <w:rsid w:val="001028FC"/>
    <w:rsid w:val="001039DB"/>
    <w:rsid w:val="00104939"/>
    <w:rsid w:val="00104A2D"/>
    <w:rsid w:val="001066A9"/>
    <w:rsid w:val="0010729F"/>
    <w:rsid w:val="00110AE6"/>
    <w:rsid w:val="00110D20"/>
    <w:rsid w:val="001110E0"/>
    <w:rsid w:val="00112E4B"/>
    <w:rsid w:val="00112F41"/>
    <w:rsid w:val="0011310D"/>
    <w:rsid w:val="001161D9"/>
    <w:rsid w:val="00116914"/>
    <w:rsid w:val="00116B3A"/>
    <w:rsid w:val="00117BC7"/>
    <w:rsid w:val="001215DD"/>
    <w:rsid w:val="001234C0"/>
    <w:rsid w:val="0012365B"/>
    <w:rsid w:val="00124D24"/>
    <w:rsid w:val="0012652A"/>
    <w:rsid w:val="00126533"/>
    <w:rsid w:val="001267EC"/>
    <w:rsid w:val="0013047B"/>
    <w:rsid w:val="00132290"/>
    <w:rsid w:val="00132DFF"/>
    <w:rsid w:val="00133DF7"/>
    <w:rsid w:val="00134EC7"/>
    <w:rsid w:val="00137B88"/>
    <w:rsid w:val="00140E46"/>
    <w:rsid w:val="001419C0"/>
    <w:rsid w:val="00143495"/>
    <w:rsid w:val="001441D5"/>
    <w:rsid w:val="0014458F"/>
    <w:rsid w:val="0014611E"/>
    <w:rsid w:val="00146B71"/>
    <w:rsid w:val="00147F7C"/>
    <w:rsid w:val="00150BC1"/>
    <w:rsid w:val="00150DFD"/>
    <w:rsid w:val="00151550"/>
    <w:rsid w:val="0015201B"/>
    <w:rsid w:val="00154CAF"/>
    <w:rsid w:val="00156ACE"/>
    <w:rsid w:val="00156E0E"/>
    <w:rsid w:val="00156FF3"/>
    <w:rsid w:val="00157220"/>
    <w:rsid w:val="001606EF"/>
    <w:rsid w:val="00161167"/>
    <w:rsid w:val="00163870"/>
    <w:rsid w:val="00170291"/>
    <w:rsid w:val="00170B00"/>
    <w:rsid w:val="00171120"/>
    <w:rsid w:val="001728D7"/>
    <w:rsid w:val="00174B01"/>
    <w:rsid w:val="001751BA"/>
    <w:rsid w:val="00175ECF"/>
    <w:rsid w:val="00175EEC"/>
    <w:rsid w:val="00180C34"/>
    <w:rsid w:val="001824D1"/>
    <w:rsid w:val="001828E9"/>
    <w:rsid w:val="001830DF"/>
    <w:rsid w:val="00184ECD"/>
    <w:rsid w:val="0018531A"/>
    <w:rsid w:val="00187EC8"/>
    <w:rsid w:val="00195EB9"/>
    <w:rsid w:val="00196222"/>
    <w:rsid w:val="0019646E"/>
    <w:rsid w:val="001969FB"/>
    <w:rsid w:val="00196BB9"/>
    <w:rsid w:val="00197AD6"/>
    <w:rsid w:val="001A0DDD"/>
    <w:rsid w:val="001A114E"/>
    <w:rsid w:val="001A1725"/>
    <w:rsid w:val="001A2395"/>
    <w:rsid w:val="001A37EC"/>
    <w:rsid w:val="001A4A42"/>
    <w:rsid w:val="001A4B24"/>
    <w:rsid w:val="001A4D12"/>
    <w:rsid w:val="001A5634"/>
    <w:rsid w:val="001A582A"/>
    <w:rsid w:val="001A6B6B"/>
    <w:rsid w:val="001B0B8A"/>
    <w:rsid w:val="001B13FD"/>
    <w:rsid w:val="001B17AB"/>
    <w:rsid w:val="001B1A96"/>
    <w:rsid w:val="001B241B"/>
    <w:rsid w:val="001B3FCC"/>
    <w:rsid w:val="001B4051"/>
    <w:rsid w:val="001B77CC"/>
    <w:rsid w:val="001C0D0C"/>
    <w:rsid w:val="001C2199"/>
    <w:rsid w:val="001C26B9"/>
    <w:rsid w:val="001C271A"/>
    <w:rsid w:val="001C4190"/>
    <w:rsid w:val="001C4E81"/>
    <w:rsid w:val="001C5217"/>
    <w:rsid w:val="001C60B0"/>
    <w:rsid w:val="001D06F5"/>
    <w:rsid w:val="001D1C2E"/>
    <w:rsid w:val="001D2089"/>
    <w:rsid w:val="001D38D0"/>
    <w:rsid w:val="001D3D10"/>
    <w:rsid w:val="001D4184"/>
    <w:rsid w:val="001D5697"/>
    <w:rsid w:val="001D5FA4"/>
    <w:rsid w:val="001D66BB"/>
    <w:rsid w:val="001E0B43"/>
    <w:rsid w:val="001E110C"/>
    <w:rsid w:val="001E1218"/>
    <w:rsid w:val="001E1381"/>
    <w:rsid w:val="001E3B08"/>
    <w:rsid w:val="001E3E39"/>
    <w:rsid w:val="001E4FDC"/>
    <w:rsid w:val="001E568A"/>
    <w:rsid w:val="001E6E96"/>
    <w:rsid w:val="001F1328"/>
    <w:rsid w:val="001F3733"/>
    <w:rsid w:val="001F3823"/>
    <w:rsid w:val="001F3C8B"/>
    <w:rsid w:val="001F48A8"/>
    <w:rsid w:val="001F4E9C"/>
    <w:rsid w:val="001F79EA"/>
    <w:rsid w:val="001F7ECE"/>
    <w:rsid w:val="0020022F"/>
    <w:rsid w:val="002007E1"/>
    <w:rsid w:val="002044BF"/>
    <w:rsid w:val="00204B3C"/>
    <w:rsid w:val="00205B38"/>
    <w:rsid w:val="00205E04"/>
    <w:rsid w:val="002069EE"/>
    <w:rsid w:val="00210F93"/>
    <w:rsid w:val="002117FB"/>
    <w:rsid w:val="00211850"/>
    <w:rsid w:val="00211FFA"/>
    <w:rsid w:val="00212889"/>
    <w:rsid w:val="00215667"/>
    <w:rsid w:val="002171D6"/>
    <w:rsid w:val="0022145C"/>
    <w:rsid w:val="00222649"/>
    <w:rsid w:val="00222C05"/>
    <w:rsid w:val="00222DB6"/>
    <w:rsid w:val="00223723"/>
    <w:rsid w:val="002256E5"/>
    <w:rsid w:val="00225D54"/>
    <w:rsid w:val="002266C9"/>
    <w:rsid w:val="00231302"/>
    <w:rsid w:val="0023132A"/>
    <w:rsid w:val="00232B84"/>
    <w:rsid w:val="002336B7"/>
    <w:rsid w:val="00234CFC"/>
    <w:rsid w:val="00234EEE"/>
    <w:rsid w:val="00234FB5"/>
    <w:rsid w:val="002402BB"/>
    <w:rsid w:val="002407A0"/>
    <w:rsid w:val="00241100"/>
    <w:rsid w:val="0024147C"/>
    <w:rsid w:val="00241CAB"/>
    <w:rsid w:val="00242C7A"/>
    <w:rsid w:val="00245FEB"/>
    <w:rsid w:val="00251C6D"/>
    <w:rsid w:val="00251D34"/>
    <w:rsid w:val="002520E7"/>
    <w:rsid w:val="0025256B"/>
    <w:rsid w:val="00255287"/>
    <w:rsid w:val="00256EB9"/>
    <w:rsid w:val="00257449"/>
    <w:rsid w:val="00260BD6"/>
    <w:rsid w:val="00260E44"/>
    <w:rsid w:val="00261DAD"/>
    <w:rsid w:val="00261ED7"/>
    <w:rsid w:val="00263636"/>
    <w:rsid w:val="00264123"/>
    <w:rsid w:val="0026480A"/>
    <w:rsid w:val="00264F3F"/>
    <w:rsid w:val="002650E4"/>
    <w:rsid w:val="002720AC"/>
    <w:rsid w:val="002723B2"/>
    <w:rsid w:val="00272D00"/>
    <w:rsid w:val="002733B9"/>
    <w:rsid w:val="0027456A"/>
    <w:rsid w:val="00274AF5"/>
    <w:rsid w:val="00275C23"/>
    <w:rsid w:val="002808BC"/>
    <w:rsid w:val="002817E6"/>
    <w:rsid w:val="00281C46"/>
    <w:rsid w:val="00282759"/>
    <w:rsid w:val="0028373D"/>
    <w:rsid w:val="00285740"/>
    <w:rsid w:val="002858B7"/>
    <w:rsid w:val="00285A2E"/>
    <w:rsid w:val="00285F62"/>
    <w:rsid w:val="002903DC"/>
    <w:rsid w:val="0029132E"/>
    <w:rsid w:val="00291C16"/>
    <w:rsid w:val="00291D63"/>
    <w:rsid w:val="0029261F"/>
    <w:rsid w:val="002928F9"/>
    <w:rsid w:val="002939DB"/>
    <w:rsid w:val="00293F3C"/>
    <w:rsid w:val="0029636D"/>
    <w:rsid w:val="002A15CA"/>
    <w:rsid w:val="002A28E0"/>
    <w:rsid w:val="002A2FB4"/>
    <w:rsid w:val="002A3C63"/>
    <w:rsid w:val="002A472A"/>
    <w:rsid w:val="002A5811"/>
    <w:rsid w:val="002A59E3"/>
    <w:rsid w:val="002A6CE2"/>
    <w:rsid w:val="002A757D"/>
    <w:rsid w:val="002A7839"/>
    <w:rsid w:val="002B3FE5"/>
    <w:rsid w:val="002B4461"/>
    <w:rsid w:val="002B4F34"/>
    <w:rsid w:val="002B51E2"/>
    <w:rsid w:val="002B5D64"/>
    <w:rsid w:val="002B5FF3"/>
    <w:rsid w:val="002C1E3C"/>
    <w:rsid w:val="002C56A8"/>
    <w:rsid w:val="002C58F9"/>
    <w:rsid w:val="002C72D5"/>
    <w:rsid w:val="002C7EEC"/>
    <w:rsid w:val="002D01D3"/>
    <w:rsid w:val="002D2866"/>
    <w:rsid w:val="002D3CBC"/>
    <w:rsid w:val="002D4025"/>
    <w:rsid w:val="002D4543"/>
    <w:rsid w:val="002D5684"/>
    <w:rsid w:val="002D5724"/>
    <w:rsid w:val="002D6227"/>
    <w:rsid w:val="002D7723"/>
    <w:rsid w:val="002E0F78"/>
    <w:rsid w:val="002E11D5"/>
    <w:rsid w:val="002E260D"/>
    <w:rsid w:val="002E2A17"/>
    <w:rsid w:val="002E3274"/>
    <w:rsid w:val="002E3E7D"/>
    <w:rsid w:val="002E4C83"/>
    <w:rsid w:val="002E5A20"/>
    <w:rsid w:val="002E6592"/>
    <w:rsid w:val="002E7C23"/>
    <w:rsid w:val="002F2521"/>
    <w:rsid w:val="002F3ADA"/>
    <w:rsid w:val="002F42ED"/>
    <w:rsid w:val="002F5E8B"/>
    <w:rsid w:val="0030002D"/>
    <w:rsid w:val="00301ABB"/>
    <w:rsid w:val="003020A5"/>
    <w:rsid w:val="00303995"/>
    <w:rsid w:val="0030725A"/>
    <w:rsid w:val="0030788A"/>
    <w:rsid w:val="0031067D"/>
    <w:rsid w:val="00310937"/>
    <w:rsid w:val="003119CF"/>
    <w:rsid w:val="00313124"/>
    <w:rsid w:val="003135C1"/>
    <w:rsid w:val="0031392C"/>
    <w:rsid w:val="00314B3E"/>
    <w:rsid w:val="0031586C"/>
    <w:rsid w:val="00315905"/>
    <w:rsid w:val="00320CF6"/>
    <w:rsid w:val="003219C9"/>
    <w:rsid w:val="00323108"/>
    <w:rsid w:val="00325BA8"/>
    <w:rsid w:val="00326A66"/>
    <w:rsid w:val="00326DB2"/>
    <w:rsid w:val="003277AC"/>
    <w:rsid w:val="00331A8E"/>
    <w:rsid w:val="0033327F"/>
    <w:rsid w:val="0033557D"/>
    <w:rsid w:val="003355F8"/>
    <w:rsid w:val="003365B2"/>
    <w:rsid w:val="00337A13"/>
    <w:rsid w:val="00343080"/>
    <w:rsid w:val="003432D3"/>
    <w:rsid w:val="00343C7F"/>
    <w:rsid w:val="00343EE4"/>
    <w:rsid w:val="00345639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464"/>
    <w:rsid w:val="00357EBC"/>
    <w:rsid w:val="00360635"/>
    <w:rsid w:val="003627B1"/>
    <w:rsid w:val="00363029"/>
    <w:rsid w:val="00363475"/>
    <w:rsid w:val="0036439F"/>
    <w:rsid w:val="00365011"/>
    <w:rsid w:val="00366D2C"/>
    <w:rsid w:val="0036721F"/>
    <w:rsid w:val="003708AE"/>
    <w:rsid w:val="0037194C"/>
    <w:rsid w:val="00372BDD"/>
    <w:rsid w:val="003735CD"/>
    <w:rsid w:val="00374C54"/>
    <w:rsid w:val="0037539E"/>
    <w:rsid w:val="00376036"/>
    <w:rsid w:val="00376134"/>
    <w:rsid w:val="0037725B"/>
    <w:rsid w:val="003775A7"/>
    <w:rsid w:val="0038084F"/>
    <w:rsid w:val="00380950"/>
    <w:rsid w:val="00381013"/>
    <w:rsid w:val="00382913"/>
    <w:rsid w:val="00383265"/>
    <w:rsid w:val="00383E62"/>
    <w:rsid w:val="003857AE"/>
    <w:rsid w:val="00387B34"/>
    <w:rsid w:val="0039039D"/>
    <w:rsid w:val="00391BEB"/>
    <w:rsid w:val="00393BD9"/>
    <w:rsid w:val="003952DD"/>
    <w:rsid w:val="003954D7"/>
    <w:rsid w:val="003A198C"/>
    <w:rsid w:val="003A5C37"/>
    <w:rsid w:val="003A5E6B"/>
    <w:rsid w:val="003A68DF"/>
    <w:rsid w:val="003B14D4"/>
    <w:rsid w:val="003B1FC8"/>
    <w:rsid w:val="003B3AC6"/>
    <w:rsid w:val="003B4F89"/>
    <w:rsid w:val="003B62B6"/>
    <w:rsid w:val="003B6827"/>
    <w:rsid w:val="003C1A0F"/>
    <w:rsid w:val="003C2B14"/>
    <w:rsid w:val="003C423D"/>
    <w:rsid w:val="003C4836"/>
    <w:rsid w:val="003C5E52"/>
    <w:rsid w:val="003C7C65"/>
    <w:rsid w:val="003D3D82"/>
    <w:rsid w:val="003D44D8"/>
    <w:rsid w:val="003D513C"/>
    <w:rsid w:val="003D6197"/>
    <w:rsid w:val="003D6308"/>
    <w:rsid w:val="003D7843"/>
    <w:rsid w:val="003E1C2F"/>
    <w:rsid w:val="003E39B4"/>
    <w:rsid w:val="003E4106"/>
    <w:rsid w:val="003E54E3"/>
    <w:rsid w:val="003E5752"/>
    <w:rsid w:val="003E5F49"/>
    <w:rsid w:val="003E7946"/>
    <w:rsid w:val="003F4775"/>
    <w:rsid w:val="003F4C27"/>
    <w:rsid w:val="003F5EAA"/>
    <w:rsid w:val="003F7B56"/>
    <w:rsid w:val="003F7F49"/>
    <w:rsid w:val="00401B35"/>
    <w:rsid w:val="00403182"/>
    <w:rsid w:val="004037B7"/>
    <w:rsid w:val="00404106"/>
    <w:rsid w:val="004042AD"/>
    <w:rsid w:val="00405494"/>
    <w:rsid w:val="00410344"/>
    <w:rsid w:val="0041034E"/>
    <w:rsid w:val="00410376"/>
    <w:rsid w:val="004108F5"/>
    <w:rsid w:val="00410AB8"/>
    <w:rsid w:val="00412026"/>
    <w:rsid w:val="004120C5"/>
    <w:rsid w:val="0041233C"/>
    <w:rsid w:val="00412360"/>
    <w:rsid w:val="004135AF"/>
    <w:rsid w:val="00414570"/>
    <w:rsid w:val="004168A4"/>
    <w:rsid w:val="00417B89"/>
    <w:rsid w:val="0042427F"/>
    <w:rsid w:val="00424A49"/>
    <w:rsid w:val="00424DF4"/>
    <w:rsid w:val="00430956"/>
    <w:rsid w:val="00431B61"/>
    <w:rsid w:val="00432511"/>
    <w:rsid w:val="00433DA7"/>
    <w:rsid w:val="00434657"/>
    <w:rsid w:val="004354BF"/>
    <w:rsid w:val="00442B85"/>
    <w:rsid w:val="0044353C"/>
    <w:rsid w:val="004435DF"/>
    <w:rsid w:val="004451DB"/>
    <w:rsid w:val="004469AA"/>
    <w:rsid w:val="004505BD"/>
    <w:rsid w:val="00450941"/>
    <w:rsid w:val="00450FD4"/>
    <w:rsid w:val="00456A7B"/>
    <w:rsid w:val="004605AE"/>
    <w:rsid w:val="00461542"/>
    <w:rsid w:val="00462D49"/>
    <w:rsid w:val="00463294"/>
    <w:rsid w:val="00464180"/>
    <w:rsid w:val="00464C57"/>
    <w:rsid w:val="00466746"/>
    <w:rsid w:val="004668EB"/>
    <w:rsid w:val="00466B2D"/>
    <w:rsid w:val="00467E61"/>
    <w:rsid w:val="00470544"/>
    <w:rsid w:val="00470670"/>
    <w:rsid w:val="00470867"/>
    <w:rsid w:val="00471C48"/>
    <w:rsid w:val="00472808"/>
    <w:rsid w:val="0047405C"/>
    <w:rsid w:val="00474E19"/>
    <w:rsid w:val="00475510"/>
    <w:rsid w:val="004756A1"/>
    <w:rsid w:val="004759C6"/>
    <w:rsid w:val="0047665C"/>
    <w:rsid w:val="00477CB4"/>
    <w:rsid w:val="00480157"/>
    <w:rsid w:val="0048196B"/>
    <w:rsid w:val="004836E2"/>
    <w:rsid w:val="00491A9C"/>
    <w:rsid w:val="00491FDB"/>
    <w:rsid w:val="00492678"/>
    <w:rsid w:val="00495B68"/>
    <w:rsid w:val="004A0BC5"/>
    <w:rsid w:val="004A0E18"/>
    <w:rsid w:val="004A1338"/>
    <w:rsid w:val="004A1601"/>
    <w:rsid w:val="004A4C81"/>
    <w:rsid w:val="004A4E3B"/>
    <w:rsid w:val="004A5B70"/>
    <w:rsid w:val="004A66AB"/>
    <w:rsid w:val="004A6F96"/>
    <w:rsid w:val="004A7DD0"/>
    <w:rsid w:val="004A7DE9"/>
    <w:rsid w:val="004B06EE"/>
    <w:rsid w:val="004B0FCE"/>
    <w:rsid w:val="004B1FA7"/>
    <w:rsid w:val="004B268A"/>
    <w:rsid w:val="004B310E"/>
    <w:rsid w:val="004B4BAF"/>
    <w:rsid w:val="004B5D48"/>
    <w:rsid w:val="004B5DBC"/>
    <w:rsid w:val="004C0099"/>
    <w:rsid w:val="004C051F"/>
    <w:rsid w:val="004C0688"/>
    <w:rsid w:val="004C2B58"/>
    <w:rsid w:val="004C3396"/>
    <w:rsid w:val="004C3ABD"/>
    <w:rsid w:val="004C6824"/>
    <w:rsid w:val="004C6A0E"/>
    <w:rsid w:val="004C7A2D"/>
    <w:rsid w:val="004C7AC7"/>
    <w:rsid w:val="004D006A"/>
    <w:rsid w:val="004D0EE0"/>
    <w:rsid w:val="004D17F4"/>
    <w:rsid w:val="004D1911"/>
    <w:rsid w:val="004D1CE0"/>
    <w:rsid w:val="004D3F99"/>
    <w:rsid w:val="004D538C"/>
    <w:rsid w:val="004D67C1"/>
    <w:rsid w:val="004D6EE8"/>
    <w:rsid w:val="004D7007"/>
    <w:rsid w:val="004E0F5F"/>
    <w:rsid w:val="004E172D"/>
    <w:rsid w:val="004E1DDC"/>
    <w:rsid w:val="004E2656"/>
    <w:rsid w:val="004E5ADF"/>
    <w:rsid w:val="004E5B34"/>
    <w:rsid w:val="004E6030"/>
    <w:rsid w:val="004E607B"/>
    <w:rsid w:val="004E60FC"/>
    <w:rsid w:val="004E69A0"/>
    <w:rsid w:val="004F1693"/>
    <w:rsid w:val="004F3284"/>
    <w:rsid w:val="004F4684"/>
    <w:rsid w:val="004F5E1E"/>
    <w:rsid w:val="004F65B7"/>
    <w:rsid w:val="004F68F7"/>
    <w:rsid w:val="004F7AE2"/>
    <w:rsid w:val="00500ED1"/>
    <w:rsid w:val="00502101"/>
    <w:rsid w:val="00503362"/>
    <w:rsid w:val="005039C8"/>
    <w:rsid w:val="00503DEC"/>
    <w:rsid w:val="00506C73"/>
    <w:rsid w:val="00507956"/>
    <w:rsid w:val="005103CD"/>
    <w:rsid w:val="00513546"/>
    <w:rsid w:val="00514E84"/>
    <w:rsid w:val="00517B14"/>
    <w:rsid w:val="005218D3"/>
    <w:rsid w:val="005228CF"/>
    <w:rsid w:val="005238B7"/>
    <w:rsid w:val="005238DF"/>
    <w:rsid w:val="00525483"/>
    <w:rsid w:val="0052552C"/>
    <w:rsid w:val="005255A8"/>
    <w:rsid w:val="00525978"/>
    <w:rsid w:val="00526741"/>
    <w:rsid w:val="00526FE0"/>
    <w:rsid w:val="005273D9"/>
    <w:rsid w:val="00531D8C"/>
    <w:rsid w:val="0053258D"/>
    <w:rsid w:val="00532DE5"/>
    <w:rsid w:val="00534A3C"/>
    <w:rsid w:val="00535177"/>
    <w:rsid w:val="005352BC"/>
    <w:rsid w:val="00537749"/>
    <w:rsid w:val="00541760"/>
    <w:rsid w:val="00541761"/>
    <w:rsid w:val="00541B54"/>
    <w:rsid w:val="0054241B"/>
    <w:rsid w:val="005437B8"/>
    <w:rsid w:val="005446C6"/>
    <w:rsid w:val="00545E56"/>
    <w:rsid w:val="00545E5E"/>
    <w:rsid w:val="005460A5"/>
    <w:rsid w:val="00546C49"/>
    <w:rsid w:val="00547CBC"/>
    <w:rsid w:val="00551D71"/>
    <w:rsid w:val="00552CFB"/>
    <w:rsid w:val="00553EC9"/>
    <w:rsid w:val="00554129"/>
    <w:rsid w:val="00557FD9"/>
    <w:rsid w:val="00560498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672E7"/>
    <w:rsid w:val="005736E1"/>
    <w:rsid w:val="0057377B"/>
    <w:rsid w:val="00573EE0"/>
    <w:rsid w:val="00574811"/>
    <w:rsid w:val="00575ED2"/>
    <w:rsid w:val="0057687E"/>
    <w:rsid w:val="00577BCA"/>
    <w:rsid w:val="005808B4"/>
    <w:rsid w:val="00580BD8"/>
    <w:rsid w:val="00582D27"/>
    <w:rsid w:val="00583738"/>
    <w:rsid w:val="0058390F"/>
    <w:rsid w:val="005843E3"/>
    <w:rsid w:val="00585EC3"/>
    <w:rsid w:val="005878EB"/>
    <w:rsid w:val="00590AF4"/>
    <w:rsid w:val="00592395"/>
    <w:rsid w:val="00592BD5"/>
    <w:rsid w:val="00593797"/>
    <w:rsid w:val="00594562"/>
    <w:rsid w:val="00594614"/>
    <w:rsid w:val="00594F50"/>
    <w:rsid w:val="0059554F"/>
    <w:rsid w:val="005969F4"/>
    <w:rsid w:val="00597458"/>
    <w:rsid w:val="00597BB7"/>
    <w:rsid w:val="00597C6A"/>
    <w:rsid w:val="005A101C"/>
    <w:rsid w:val="005A16E8"/>
    <w:rsid w:val="005A4D64"/>
    <w:rsid w:val="005A591D"/>
    <w:rsid w:val="005A6A1F"/>
    <w:rsid w:val="005A79DF"/>
    <w:rsid w:val="005A7D0D"/>
    <w:rsid w:val="005B0611"/>
    <w:rsid w:val="005B22EA"/>
    <w:rsid w:val="005B3D73"/>
    <w:rsid w:val="005B4089"/>
    <w:rsid w:val="005B434C"/>
    <w:rsid w:val="005B6A56"/>
    <w:rsid w:val="005B723C"/>
    <w:rsid w:val="005B7ABB"/>
    <w:rsid w:val="005C05AF"/>
    <w:rsid w:val="005C0781"/>
    <w:rsid w:val="005C12F8"/>
    <w:rsid w:val="005C2141"/>
    <w:rsid w:val="005C3630"/>
    <w:rsid w:val="005C3D75"/>
    <w:rsid w:val="005C476C"/>
    <w:rsid w:val="005C5460"/>
    <w:rsid w:val="005C54C7"/>
    <w:rsid w:val="005C659F"/>
    <w:rsid w:val="005C76D1"/>
    <w:rsid w:val="005D10F0"/>
    <w:rsid w:val="005D1A8D"/>
    <w:rsid w:val="005D2364"/>
    <w:rsid w:val="005D33A2"/>
    <w:rsid w:val="005D6384"/>
    <w:rsid w:val="005D718C"/>
    <w:rsid w:val="005D744B"/>
    <w:rsid w:val="005E0A8F"/>
    <w:rsid w:val="005E100A"/>
    <w:rsid w:val="005E1938"/>
    <w:rsid w:val="005E303B"/>
    <w:rsid w:val="005E3780"/>
    <w:rsid w:val="005E4F79"/>
    <w:rsid w:val="005E5577"/>
    <w:rsid w:val="005E6C2D"/>
    <w:rsid w:val="005F0E20"/>
    <w:rsid w:val="005F10FF"/>
    <w:rsid w:val="005F1E10"/>
    <w:rsid w:val="005F21BD"/>
    <w:rsid w:val="005F2381"/>
    <w:rsid w:val="005F30BE"/>
    <w:rsid w:val="005F3575"/>
    <w:rsid w:val="005F3D48"/>
    <w:rsid w:val="005F4284"/>
    <w:rsid w:val="005F488E"/>
    <w:rsid w:val="00600E7F"/>
    <w:rsid w:val="0060148E"/>
    <w:rsid w:val="00602226"/>
    <w:rsid w:val="00603436"/>
    <w:rsid w:val="00603D22"/>
    <w:rsid w:val="00603DAF"/>
    <w:rsid w:val="00603EA9"/>
    <w:rsid w:val="00603EDE"/>
    <w:rsid w:val="006071A6"/>
    <w:rsid w:val="00607348"/>
    <w:rsid w:val="00607F6D"/>
    <w:rsid w:val="00610F27"/>
    <w:rsid w:val="006122E7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1D90"/>
    <w:rsid w:val="0062360B"/>
    <w:rsid w:val="006249EB"/>
    <w:rsid w:val="0062521A"/>
    <w:rsid w:val="00626168"/>
    <w:rsid w:val="006269EC"/>
    <w:rsid w:val="00627820"/>
    <w:rsid w:val="00631016"/>
    <w:rsid w:val="00631020"/>
    <w:rsid w:val="00633875"/>
    <w:rsid w:val="006338DA"/>
    <w:rsid w:val="00633BA8"/>
    <w:rsid w:val="00636FED"/>
    <w:rsid w:val="0064079F"/>
    <w:rsid w:val="00642508"/>
    <w:rsid w:val="00642628"/>
    <w:rsid w:val="00646CAE"/>
    <w:rsid w:val="00647883"/>
    <w:rsid w:val="00650B72"/>
    <w:rsid w:val="00651511"/>
    <w:rsid w:val="00653D91"/>
    <w:rsid w:val="00657DC4"/>
    <w:rsid w:val="00661A78"/>
    <w:rsid w:val="00662B5F"/>
    <w:rsid w:val="00663FAA"/>
    <w:rsid w:val="0066513C"/>
    <w:rsid w:val="00665660"/>
    <w:rsid w:val="006706C1"/>
    <w:rsid w:val="0067082A"/>
    <w:rsid w:val="006712C7"/>
    <w:rsid w:val="00671690"/>
    <w:rsid w:val="00671783"/>
    <w:rsid w:val="00671E4B"/>
    <w:rsid w:val="00672F0E"/>
    <w:rsid w:val="00673486"/>
    <w:rsid w:val="00675B1A"/>
    <w:rsid w:val="00682BFB"/>
    <w:rsid w:val="0068314C"/>
    <w:rsid w:val="00683D2F"/>
    <w:rsid w:val="00687845"/>
    <w:rsid w:val="00691227"/>
    <w:rsid w:val="00691F00"/>
    <w:rsid w:val="006953D8"/>
    <w:rsid w:val="006954F3"/>
    <w:rsid w:val="006966D2"/>
    <w:rsid w:val="006A002C"/>
    <w:rsid w:val="006A18F5"/>
    <w:rsid w:val="006A1EA4"/>
    <w:rsid w:val="006A2031"/>
    <w:rsid w:val="006A250F"/>
    <w:rsid w:val="006A2581"/>
    <w:rsid w:val="006A343F"/>
    <w:rsid w:val="006A5302"/>
    <w:rsid w:val="006A62CE"/>
    <w:rsid w:val="006A6BF4"/>
    <w:rsid w:val="006A6EEE"/>
    <w:rsid w:val="006A7458"/>
    <w:rsid w:val="006B0A13"/>
    <w:rsid w:val="006B1209"/>
    <w:rsid w:val="006B1DC4"/>
    <w:rsid w:val="006B2F39"/>
    <w:rsid w:val="006B31D6"/>
    <w:rsid w:val="006B3612"/>
    <w:rsid w:val="006B4C36"/>
    <w:rsid w:val="006B7875"/>
    <w:rsid w:val="006C063D"/>
    <w:rsid w:val="006C0C0E"/>
    <w:rsid w:val="006C1614"/>
    <w:rsid w:val="006C1CDD"/>
    <w:rsid w:val="006C4322"/>
    <w:rsid w:val="006C46EF"/>
    <w:rsid w:val="006C58A2"/>
    <w:rsid w:val="006C7609"/>
    <w:rsid w:val="006D0251"/>
    <w:rsid w:val="006D0EB6"/>
    <w:rsid w:val="006D0FED"/>
    <w:rsid w:val="006D1949"/>
    <w:rsid w:val="006D1A07"/>
    <w:rsid w:val="006D22CF"/>
    <w:rsid w:val="006D3144"/>
    <w:rsid w:val="006D3DE4"/>
    <w:rsid w:val="006D4968"/>
    <w:rsid w:val="006D67F6"/>
    <w:rsid w:val="006D7877"/>
    <w:rsid w:val="006E113F"/>
    <w:rsid w:val="006E1A4A"/>
    <w:rsid w:val="006E375C"/>
    <w:rsid w:val="006E3AD4"/>
    <w:rsid w:val="006E551A"/>
    <w:rsid w:val="006E73ED"/>
    <w:rsid w:val="006E7CA1"/>
    <w:rsid w:val="006F1B3B"/>
    <w:rsid w:val="006F1C4A"/>
    <w:rsid w:val="006F267F"/>
    <w:rsid w:val="006F4544"/>
    <w:rsid w:val="006F6C79"/>
    <w:rsid w:val="007004D3"/>
    <w:rsid w:val="007006D6"/>
    <w:rsid w:val="00702983"/>
    <w:rsid w:val="00702D9E"/>
    <w:rsid w:val="00702F0E"/>
    <w:rsid w:val="00703766"/>
    <w:rsid w:val="00703DF7"/>
    <w:rsid w:val="00704091"/>
    <w:rsid w:val="007041DA"/>
    <w:rsid w:val="00706738"/>
    <w:rsid w:val="00710035"/>
    <w:rsid w:val="00711279"/>
    <w:rsid w:val="00711E98"/>
    <w:rsid w:val="00713536"/>
    <w:rsid w:val="00713F9F"/>
    <w:rsid w:val="00716328"/>
    <w:rsid w:val="00717010"/>
    <w:rsid w:val="0071701D"/>
    <w:rsid w:val="00717E50"/>
    <w:rsid w:val="00721BBD"/>
    <w:rsid w:val="007221B1"/>
    <w:rsid w:val="00722906"/>
    <w:rsid w:val="00722FFB"/>
    <w:rsid w:val="007249CA"/>
    <w:rsid w:val="00724F52"/>
    <w:rsid w:val="00725D14"/>
    <w:rsid w:val="00725FD3"/>
    <w:rsid w:val="007262D6"/>
    <w:rsid w:val="007263AF"/>
    <w:rsid w:val="0072642F"/>
    <w:rsid w:val="00726CBF"/>
    <w:rsid w:val="00727D6C"/>
    <w:rsid w:val="0073102A"/>
    <w:rsid w:val="007312D5"/>
    <w:rsid w:val="00731FA4"/>
    <w:rsid w:val="0073248E"/>
    <w:rsid w:val="00732789"/>
    <w:rsid w:val="0073378E"/>
    <w:rsid w:val="00736BC1"/>
    <w:rsid w:val="007371B9"/>
    <w:rsid w:val="0074046F"/>
    <w:rsid w:val="00741DE4"/>
    <w:rsid w:val="00745211"/>
    <w:rsid w:val="00746CE4"/>
    <w:rsid w:val="007472E4"/>
    <w:rsid w:val="0075058F"/>
    <w:rsid w:val="007525FD"/>
    <w:rsid w:val="0075270B"/>
    <w:rsid w:val="007533E7"/>
    <w:rsid w:val="00753716"/>
    <w:rsid w:val="00753C61"/>
    <w:rsid w:val="007552A5"/>
    <w:rsid w:val="00755EF3"/>
    <w:rsid w:val="00756682"/>
    <w:rsid w:val="00761C5E"/>
    <w:rsid w:val="00761D84"/>
    <w:rsid w:val="00763389"/>
    <w:rsid w:val="00765A3F"/>
    <w:rsid w:val="00765DAE"/>
    <w:rsid w:val="00767791"/>
    <w:rsid w:val="0077093F"/>
    <w:rsid w:val="00771B0D"/>
    <w:rsid w:val="00771F4A"/>
    <w:rsid w:val="00772334"/>
    <w:rsid w:val="007728C6"/>
    <w:rsid w:val="007731CF"/>
    <w:rsid w:val="00773304"/>
    <w:rsid w:val="00776C78"/>
    <w:rsid w:val="0077756A"/>
    <w:rsid w:val="0078000E"/>
    <w:rsid w:val="00781B62"/>
    <w:rsid w:val="0078210F"/>
    <w:rsid w:val="007823A1"/>
    <w:rsid w:val="00783602"/>
    <w:rsid w:val="00783748"/>
    <w:rsid w:val="00783AE6"/>
    <w:rsid w:val="00783DC5"/>
    <w:rsid w:val="00784CA2"/>
    <w:rsid w:val="007877C1"/>
    <w:rsid w:val="007900CA"/>
    <w:rsid w:val="007905B7"/>
    <w:rsid w:val="0079144E"/>
    <w:rsid w:val="00791CDA"/>
    <w:rsid w:val="007924C6"/>
    <w:rsid w:val="00793704"/>
    <w:rsid w:val="00794BF5"/>
    <w:rsid w:val="00796181"/>
    <w:rsid w:val="007A4591"/>
    <w:rsid w:val="007A5DE5"/>
    <w:rsid w:val="007A5E25"/>
    <w:rsid w:val="007A70A3"/>
    <w:rsid w:val="007B1CEF"/>
    <w:rsid w:val="007B212C"/>
    <w:rsid w:val="007B2A0C"/>
    <w:rsid w:val="007B539C"/>
    <w:rsid w:val="007C1C8B"/>
    <w:rsid w:val="007C2CD5"/>
    <w:rsid w:val="007C35A3"/>
    <w:rsid w:val="007C4937"/>
    <w:rsid w:val="007C5F3A"/>
    <w:rsid w:val="007C6A26"/>
    <w:rsid w:val="007C6B7E"/>
    <w:rsid w:val="007D0802"/>
    <w:rsid w:val="007D0B3D"/>
    <w:rsid w:val="007D0DDB"/>
    <w:rsid w:val="007D15E0"/>
    <w:rsid w:val="007D24F1"/>
    <w:rsid w:val="007D25E8"/>
    <w:rsid w:val="007D306E"/>
    <w:rsid w:val="007D62B3"/>
    <w:rsid w:val="007E77E0"/>
    <w:rsid w:val="007E781A"/>
    <w:rsid w:val="007F0405"/>
    <w:rsid w:val="007F05C9"/>
    <w:rsid w:val="007F0FAB"/>
    <w:rsid w:val="007F1A0A"/>
    <w:rsid w:val="007F1C17"/>
    <w:rsid w:val="007F38E5"/>
    <w:rsid w:val="007F51FD"/>
    <w:rsid w:val="007F746D"/>
    <w:rsid w:val="00803926"/>
    <w:rsid w:val="00805898"/>
    <w:rsid w:val="00806446"/>
    <w:rsid w:val="00806D7D"/>
    <w:rsid w:val="0080795D"/>
    <w:rsid w:val="008115E8"/>
    <w:rsid w:val="00811A4F"/>
    <w:rsid w:val="0081212E"/>
    <w:rsid w:val="00813F5D"/>
    <w:rsid w:val="0081608B"/>
    <w:rsid w:val="008160DB"/>
    <w:rsid w:val="00817418"/>
    <w:rsid w:val="008179F3"/>
    <w:rsid w:val="00817B74"/>
    <w:rsid w:val="008204FD"/>
    <w:rsid w:val="00821102"/>
    <w:rsid w:val="00822140"/>
    <w:rsid w:val="00822336"/>
    <w:rsid w:val="00823164"/>
    <w:rsid w:val="008243BA"/>
    <w:rsid w:val="00824EFF"/>
    <w:rsid w:val="008250F7"/>
    <w:rsid w:val="00825B6E"/>
    <w:rsid w:val="0082697A"/>
    <w:rsid w:val="00830039"/>
    <w:rsid w:val="0083292D"/>
    <w:rsid w:val="008347AC"/>
    <w:rsid w:val="00834EAC"/>
    <w:rsid w:val="00835C9B"/>
    <w:rsid w:val="00836052"/>
    <w:rsid w:val="00840BD8"/>
    <w:rsid w:val="008414A6"/>
    <w:rsid w:val="0084192D"/>
    <w:rsid w:val="0084255A"/>
    <w:rsid w:val="008425D6"/>
    <w:rsid w:val="0084591F"/>
    <w:rsid w:val="008459AD"/>
    <w:rsid w:val="00845FC3"/>
    <w:rsid w:val="008512E3"/>
    <w:rsid w:val="00853796"/>
    <w:rsid w:val="00853893"/>
    <w:rsid w:val="0085727A"/>
    <w:rsid w:val="00861EF8"/>
    <w:rsid w:val="00863C90"/>
    <w:rsid w:val="00863F0E"/>
    <w:rsid w:val="00864ABD"/>
    <w:rsid w:val="00865029"/>
    <w:rsid w:val="00865F57"/>
    <w:rsid w:val="0087027B"/>
    <w:rsid w:val="00870355"/>
    <w:rsid w:val="00870913"/>
    <w:rsid w:val="0087238B"/>
    <w:rsid w:val="00872C13"/>
    <w:rsid w:val="0087305D"/>
    <w:rsid w:val="00873531"/>
    <w:rsid w:val="0087489F"/>
    <w:rsid w:val="00874BD0"/>
    <w:rsid w:val="008759D3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535"/>
    <w:rsid w:val="00894035"/>
    <w:rsid w:val="00894FF9"/>
    <w:rsid w:val="0089544B"/>
    <w:rsid w:val="008A2982"/>
    <w:rsid w:val="008A3213"/>
    <w:rsid w:val="008A393F"/>
    <w:rsid w:val="008A5341"/>
    <w:rsid w:val="008A5E8C"/>
    <w:rsid w:val="008A64FC"/>
    <w:rsid w:val="008A767C"/>
    <w:rsid w:val="008B043C"/>
    <w:rsid w:val="008B0DB2"/>
    <w:rsid w:val="008B27B4"/>
    <w:rsid w:val="008B2EB5"/>
    <w:rsid w:val="008B36B7"/>
    <w:rsid w:val="008B4916"/>
    <w:rsid w:val="008C285E"/>
    <w:rsid w:val="008C4198"/>
    <w:rsid w:val="008C4FF5"/>
    <w:rsid w:val="008C5436"/>
    <w:rsid w:val="008C79B2"/>
    <w:rsid w:val="008D5331"/>
    <w:rsid w:val="008D5BB5"/>
    <w:rsid w:val="008D694B"/>
    <w:rsid w:val="008D74B7"/>
    <w:rsid w:val="008E0DCD"/>
    <w:rsid w:val="008E0EA3"/>
    <w:rsid w:val="008E1327"/>
    <w:rsid w:val="008E4D70"/>
    <w:rsid w:val="008E5D2E"/>
    <w:rsid w:val="008E64A5"/>
    <w:rsid w:val="008E6A61"/>
    <w:rsid w:val="008E6BF4"/>
    <w:rsid w:val="008E6F2E"/>
    <w:rsid w:val="008E762A"/>
    <w:rsid w:val="008F040F"/>
    <w:rsid w:val="008F099C"/>
    <w:rsid w:val="008F14CE"/>
    <w:rsid w:val="008F29DC"/>
    <w:rsid w:val="008F362B"/>
    <w:rsid w:val="008F578F"/>
    <w:rsid w:val="008F58B9"/>
    <w:rsid w:val="008F6D93"/>
    <w:rsid w:val="008F7A55"/>
    <w:rsid w:val="008F7C46"/>
    <w:rsid w:val="0090259E"/>
    <w:rsid w:val="009030D3"/>
    <w:rsid w:val="00903281"/>
    <w:rsid w:val="009033A1"/>
    <w:rsid w:val="00903C14"/>
    <w:rsid w:val="00904257"/>
    <w:rsid w:val="009045A6"/>
    <w:rsid w:val="009048B0"/>
    <w:rsid w:val="009065DB"/>
    <w:rsid w:val="00906750"/>
    <w:rsid w:val="0091220D"/>
    <w:rsid w:val="009124A4"/>
    <w:rsid w:val="00915258"/>
    <w:rsid w:val="0091543F"/>
    <w:rsid w:val="00916268"/>
    <w:rsid w:val="00916E2F"/>
    <w:rsid w:val="00920A69"/>
    <w:rsid w:val="009211BD"/>
    <w:rsid w:val="00921525"/>
    <w:rsid w:val="00921D3C"/>
    <w:rsid w:val="009235F2"/>
    <w:rsid w:val="009249D6"/>
    <w:rsid w:val="00925EC0"/>
    <w:rsid w:val="00926295"/>
    <w:rsid w:val="00927337"/>
    <w:rsid w:val="009279CB"/>
    <w:rsid w:val="00927E9B"/>
    <w:rsid w:val="00931A4E"/>
    <w:rsid w:val="00933C37"/>
    <w:rsid w:val="00934D39"/>
    <w:rsid w:val="00935DDF"/>
    <w:rsid w:val="00943786"/>
    <w:rsid w:val="00943BAB"/>
    <w:rsid w:val="00943ED0"/>
    <w:rsid w:val="009462CB"/>
    <w:rsid w:val="00950024"/>
    <w:rsid w:val="009501B5"/>
    <w:rsid w:val="009518C1"/>
    <w:rsid w:val="0095215C"/>
    <w:rsid w:val="00954B3E"/>
    <w:rsid w:val="009552D6"/>
    <w:rsid w:val="00955D5D"/>
    <w:rsid w:val="00960272"/>
    <w:rsid w:val="009639AF"/>
    <w:rsid w:val="00963D54"/>
    <w:rsid w:val="00964329"/>
    <w:rsid w:val="00964399"/>
    <w:rsid w:val="00964EB5"/>
    <w:rsid w:val="00965F91"/>
    <w:rsid w:val="00967B66"/>
    <w:rsid w:val="00967EFF"/>
    <w:rsid w:val="00967F8E"/>
    <w:rsid w:val="00970750"/>
    <w:rsid w:val="00971452"/>
    <w:rsid w:val="00973CDE"/>
    <w:rsid w:val="0097409A"/>
    <w:rsid w:val="009742D1"/>
    <w:rsid w:val="00974AFD"/>
    <w:rsid w:val="0097750F"/>
    <w:rsid w:val="009822D8"/>
    <w:rsid w:val="00982820"/>
    <w:rsid w:val="00983272"/>
    <w:rsid w:val="00983803"/>
    <w:rsid w:val="00984127"/>
    <w:rsid w:val="00987562"/>
    <w:rsid w:val="00990118"/>
    <w:rsid w:val="00990B24"/>
    <w:rsid w:val="009931BC"/>
    <w:rsid w:val="00996189"/>
    <w:rsid w:val="00996FCC"/>
    <w:rsid w:val="009A0141"/>
    <w:rsid w:val="009A1715"/>
    <w:rsid w:val="009A39D4"/>
    <w:rsid w:val="009A532F"/>
    <w:rsid w:val="009A5FE1"/>
    <w:rsid w:val="009A6478"/>
    <w:rsid w:val="009B137E"/>
    <w:rsid w:val="009B1DBF"/>
    <w:rsid w:val="009B27BC"/>
    <w:rsid w:val="009B28BF"/>
    <w:rsid w:val="009B3294"/>
    <w:rsid w:val="009B3A14"/>
    <w:rsid w:val="009B3A45"/>
    <w:rsid w:val="009B4903"/>
    <w:rsid w:val="009B5D18"/>
    <w:rsid w:val="009B6815"/>
    <w:rsid w:val="009B6AD1"/>
    <w:rsid w:val="009C1458"/>
    <w:rsid w:val="009C2602"/>
    <w:rsid w:val="009C556F"/>
    <w:rsid w:val="009C646B"/>
    <w:rsid w:val="009C6B2F"/>
    <w:rsid w:val="009D0C1F"/>
    <w:rsid w:val="009D1F88"/>
    <w:rsid w:val="009D2CCC"/>
    <w:rsid w:val="009D33FB"/>
    <w:rsid w:val="009D6AA3"/>
    <w:rsid w:val="009E1F86"/>
    <w:rsid w:val="009E34F9"/>
    <w:rsid w:val="009E3AA7"/>
    <w:rsid w:val="009E4177"/>
    <w:rsid w:val="009F0C05"/>
    <w:rsid w:val="009F2F20"/>
    <w:rsid w:val="009F4328"/>
    <w:rsid w:val="009F65A5"/>
    <w:rsid w:val="009F6857"/>
    <w:rsid w:val="009F779C"/>
    <w:rsid w:val="00A0002B"/>
    <w:rsid w:val="00A00B9F"/>
    <w:rsid w:val="00A00D16"/>
    <w:rsid w:val="00A01F21"/>
    <w:rsid w:val="00A0220A"/>
    <w:rsid w:val="00A0299E"/>
    <w:rsid w:val="00A041DC"/>
    <w:rsid w:val="00A049A6"/>
    <w:rsid w:val="00A05ACF"/>
    <w:rsid w:val="00A075C9"/>
    <w:rsid w:val="00A07A90"/>
    <w:rsid w:val="00A10006"/>
    <w:rsid w:val="00A10924"/>
    <w:rsid w:val="00A11057"/>
    <w:rsid w:val="00A12AD3"/>
    <w:rsid w:val="00A1425B"/>
    <w:rsid w:val="00A14DF8"/>
    <w:rsid w:val="00A153E6"/>
    <w:rsid w:val="00A15EC6"/>
    <w:rsid w:val="00A16AA2"/>
    <w:rsid w:val="00A17E56"/>
    <w:rsid w:val="00A25D80"/>
    <w:rsid w:val="00A26D5A"/>
    <w:rsid w:val="00A27525"/>
    <w:rsid w:val="00A27952"/>
    <w:rsid w:val="00A300E9"/>
    <w:rsid w:val="00A30453"/>
    <w:rsid w:val="00A32258"/>
    <w:rsid w:val="00A328F1"/>
    <w:rsid w:val="00A32E8A"/>
    <w:rsid w:val="00A33552"/>
    <w:rsid w:val="00A3394F"/>
    <w:rsid w:val="00A35266"/>
    <w:rsid w:val="00A353CD"/>
    <w:rsid w:val="00A359EB"/>
    <w:rsid w:val="00A362EE"/>
    <w:rsid w:val="00A36974"/>
    <w:rsid w:val="00A369AC"/>
    <w:rsid w:val="00A37E4C"/>
    <w:rsid w:val="00A40BE9"/>
    <w:rsid w:val="00A417E9"/>
    <w:rsid w:val="00A41883"/>
    <w:rsid w:val="00A41E75"/>
    <w:rsid w:val="00A420A2"/>
    <w:rsid w:val="00A42351"/>
    <w:rsid w:val="00A42E88"/>
    <w:rsid w:val="00A43391"/>
    <w:rsid w:val="00A45DFD"/>
    <w:rsid w:val="00A516E2"/>
    <w:rsid w:val="00A520DC"/>
    <w:rsid w:val="00A52B2B"/>
    <w:rsid w:val="00A549EF"/>
    <w:rsid w:val="00A5680E"/>
    <w:rsid w:val="00A56B53"/>
    <w:rsid w:val="00A56E18"/>
    <w:rsid w:val="00A57E39"/>
    <w:rsid w:val="00A60E29"/>
    <w:rsid w:val="00A6184F"/>
    <w:rsid w:val="00A61C9A"/>
    <w:rsid w:val="00A61D74"/>
    <w:rsid w:val="00A624E6"/>
    <w:rsid w:val="00A62791"/>
    <w:rsid w:val="00A65AE6"/>
    <w:rsid w:val="00A66340"/>
    <w:rsid w:val="00A67FFC"/>
    <w:rsid w:val="00A7097E"/>
    <w:rsid w:val="00A70DE3"/>
    <w:rsid w:val="00A71153"/>
    <w:rsid w:val="00A720A4"/>
    <w:rsid w:val="00A72928"/>
    <w:rsid w:val="00A72FA7"/>
    <w:rsid w:val="00A7394E"/>
    <w:rsid w:val="00A74EFC"/>
    <w:rsid w:val="00A7637F"/>
    <w:rsid w:val="00A774B1"/>
    <w:rsid w:val="00A810F5"/>
    <w:rsid w:val="00A81652"/>
    <w:rsid w:val="00A8291F"/>
    <w:rsid w:val="00A82DCA"/>
    <w:rsid w:val="00A84441"/>
    <w:rsid w:val="00A86017"/>
    <w:rsid w:val="00A87EDC"/>
    <w:rsid w:val="00A92906"/>
    <w:rsid w:val="00A92CB0"/>
    <w:rsid w:val="00A94E4A"/>
    <w:rsid w:val="00A94ED2"/>
    <w:rsid w:val="00A9546F"/>
    <w:rsid w:val="00A95518"/>
    <w:rsid w:val="00A97716"/>
    <w:rsid w:val="00A97FEC"/>
    <w:rsid w:val="00AA0ED8"/>
    <w:rsid w:val="00AA12FE"/>
    <w:rsid w:val="00AA1EB3"/>
    <w:rsid w:val="00AA3481"/>
    <w:rsid w:val="00AA62DB"/>
    <w:rsid w:val="00AB0F08"/>
    <w:rsid w:val="00AB179E"/>
    <w:rsid w:val="00AB1848"/>
    <w:rsid w:val="00AB1991"/>
    <w:rsid w:val="00AB25BD"/>
    <w:rsid w:val="00AB26F8"/>
    <w:rsid w:val="00AB2B4A"/>
    <w:rsid w:val="00AB2F36"/>
    <w:rsid w:val="00AB3365"/>
    <w:rsid w:val="00AB33C0"/>
    <w:rsid w:val="00AB374B"/>
    <w:rsid w:val="00AB4585"/>
    <w:rsid w:val="00AB52B4"/>
    <w:rsid w:val="00AB52F8"/>
    <w:rsid w:val="00AB6D32"/>
    <w:rsid w:val="00AC22EC"/>
    <w:rsid w:val="00AC3944"/>
    <w:rsid w:val="00AC3B8B"/>
    <w:rsid w:val="00AC549F"/>
    <w:rsid w:val="00AC589F"/>
    <w:rsid w:val="00AC7713"/>
    <w:rsid w:val="00AD2D3D"/>
    <w:rsid w:val="00AD4836"/>
    <w:rsid w:val="00AE16F0"/>
    <w:rsid w:val="00AE20CC"/>
    <w:rsid w:val="00AE302E"/>
    <w:rsid w:val="00AE383A"/>
    <w:rsid w:val="00AE3A11"/>
    <w:rsid w:val="00AE3BA1"/>
    <w:rsid w:val="00AE4A7D"/>
    <w:rsid w:val="00AE548F"/>
    <w:rsid w:val="00AE72D3"/>
    <w:rsid w:val="00AF03E6"/>
    <w:rsid w:val="00AF0403"/>
    <w:rsid w:val="00AF0E5F"/>
    <w:rsid w:val="00AF1BB3"/>
    <w:rsid w:val="00AF3A4B"/>
    <w:rsid w:val="00AF48F5"/>
    <w:rsid w:val="00B007A5"/>
    <w:rsid w:val="00B01EA7"/>
    <w:rsid w:val="00B0278D"/>
    <w:rsid w:val="00B028C4"/>
    <w:rsid w:val="00B03A99"/>
    <w:rsid w:val="00B04E96"/>
    <w:rsid w:val="00B06F1E"/>
    <w:rsid w:val="00B07B5F"/>
    <w:rsid w:val="00B07EBB"/>
    <w:rsid w:val="00B1096C"/>
    <w:rsid w:val="00B11F97"/>
    <w:rsid w:val="00B15A94"/>
    <w:rsid w:val="00B20176"/>
    <w:rsid w:val="00B20D6B"/>
    <w:rsid w:val="00B21F9A"/>
    <w:rsid w:val="00B2370B"/>
    <w:rsid w:val="00B251FE"/>
    <w:rsid w:val="00B259DB"/>
    <w:rsid w:val="00B27CC8"/>
    <w:rsid w:val="00B351E8"/>
    <w:rsid w:val="00B35E21"/>
    <w:rsid w:val="00B366EC"/>
    <w:rsid w:val="00B37671"/>
    <w:rsid w:val="00B40179"/>
    <w:rsid w:val="00B4055A"/>
    <w:rsid w:val="00B40E51"/>
    <w:rsid w:val="00B4218C"/>
    <w:rsid w:val="00B44F95"/>
    <w:rsid w:val="00B454EC"/>
    <w:rsid w:val="00B47529"/>
    <w:rsid w:val="00B50506"/>
    <w:rsid w:val="00B51134"/>
    <w:rsid w:val="00B51293"/>
    <w:rsid w:val="00B51B4E"/>
    <w:rsid w:val="00B526EF"/>
    <w:rsid w:val="00B655A4"/>
    <w:rsid w:val="00B6615A"/>
    <w:rsid w:val="00B66276"/>
    <w:rsid w:val="00B663DD"/>
    <w:rsid w:val="00B666C8"/>
    <w:rsid w:val="00B668DB"/>
    <w:rsid w:val="00B66946"/>
    <w:rsid w:val="00B67C2D"/>
    <w:rsid w:val="00B70021"/>
    <w:rsid w:val="00B703D5"/>
    <w:rsid w:val="00B708B1"/>
    <w:rsid w:val="00B726A4"/>
    <w:rsid w:val="00B72D08"/>
    <w:rsid w:val="00B7316E"/>
    <w:rsid w:val="00B74A8E"/>
    <w:rsid w:val="00B775E5"/>
    <w:rsid w:val="00B81014"/>
    <w:rsid w:val="00B81B62"/>
    <w:rsid w:val="00B844F0"/>
    <w:rsid w:val="00B856FF"/>
    <w:rsid w:val="00B862B5"/>
    <w:rsid w:val="00B8746B"/>
    <w:rsid w:val="00B90785"/>
    <w:rsid w:val="00B91D75"/>
    <w:rsid w:val="00B91E23"/>
    <w:rsid w:val="00B9225F"/>
    <w:rsid w:val="00B95CD7"/>
    <w:rsid w:val="00B95E67"/>
    <w:rsid w:val="00BA0783"/>
    <w:rsid w:val="00BA137B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5D79"/>
    <w:rsid w:val="00BB6FB1"/>
    <w:rsid w:val="00BB7796"/>
    <w:rsid w:val="00BC1CDB"/>
    <w:rsid w:val="00BC2C1C"/>
    <w:rsid w:val="00BC38D2"/>
    <w:rsid w:val="00BC40AD"/>
    <w:rsid w:val="00BC4DB1"/>
    <w:rsid w:val="00BC6CD5"/>
    <w:rsid w:val="00BD1275"/>
    <w:rsid w:val="00BD17DD"/>
    <w:rsid w:val="00BD1A0F"/>
    <w:rsid w:val="00BD21BC"/>
    <w:rsid w:val="00BD2A7A"/>
    <w:rsid w:val="00BD4A8A"/>
    <w:rsid w:val="00BE0C41"/>
    <w:rsid w:val="00BE3316"/>
    <w:rsid w:val="00BE42E5"/>
    <w:rsid w:val="00BE46FB"/>
    <w:rsid w:val="00BE65AF"/>
    <w:rsid w:val="00BE7E2E"/>
    <w:rsid w:val="00BF1928"/>
    <w:rsid w:val="00BF1A30"/>
    <w:rsid w:val="00BF1AFD"/>
    <w:rsid w:val="00BF1FB9"/>
    <w:rsid w:val="00BF2E7F"/>
    <w:rsid w:val="00BF35C7"/>
    <w:rsid w:val="00BF52A7"/>
    <w:rsid w:val="00BF68C1"/>
    <w:rsid w:val="00C00D28"/>
    <w:rsid w:val="00C01762"/>
    <w:rsid w:val="00C02447"/>
    <w:rsid w:val="00C028E3"/>
    <w:rsid w:val="00C042E3"/>
    <w:rsid w:val="00C066A0"/>
    <w:rsid w:val="00C06D40"/>
    <w:rsid w:val="00C076CA"/>
    <w:rsid w:val="00C10850"/>
    <w:rsid w:val="00C120C9"/>
    <w:rsid w:val="00C122AB"/>
    <w:rsid w:val="00C12588"/>
    <w:rsid w:val="00C14091"/>
    <w:rsid w:val="00C14A82"/>
    <w:rsid w:val="00C16070"/>
    <w:rsid w:val="00C17071"/>
    <w:rsid w:val="00C177AC"/>
    <w:rsid w:val="00C17DD7"/>
    <w:rsid w:val="00C17EE1"/>
    <w:rsid w:val="00C202B7"/>
    <w:rsid w:val="00C208ED"/>
    <w:rsid w:val="00C20F8C"/>
    <w:rsid w:val="00C22CF6"/>
    <w:rsid w:val="00C23123"/>
    <w:rsid w:val="00C23144"/>
    <w:rsid w:val="00C25BD2"/>
    <w:rsid w:val="00C27342"/>
    <w:rsid w:val="00C277A6"/>
    <w:rsid w:val="00C27DA0"/>
    <w:rsid w:val="00C32B69"/>
    <w:rsid w:val="00C34E89"/>
    <w:rsid w:val="00C351A8"/>
    <w:rsid w:val="00C4160F"/>
    <w:rsid w:val="00C416DC"/>
    <w:rsid w:val="00C45F52"/>
    <w:rsid w:val="00C47572"/>
    <w:rsid w:val="00C47C95"/>
    <w:rsid w:val="00C523D9"/>
    <w:rsid w:val="00C52D2B"/>
    <w:rsid w:val="00C5302A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56B7"/>
    <w:rsid w:val="00C66414"/>
    <w:rsid w:val="00C6659A"/>
    <w:rsid w:val="00C66AA0"/>
    <w:rsid w:val="00C66C45"/>
    <w:rsid w:val="00C67569"/>
    <w:rsid w:val="00C67584"/>
    <w:rsid w:val="00C712D3"/>
    <w:rsid w:val="00C7313A"/>
    <w:rsid w:val="00C739B3"/>
    <w:rsid w:val="00C762F6"/>
    <w:rsid w:val="00C76CC7"/>
    <w:rsid w:val="00C7796A"/>
    <w:rsid w:val="00C80003"/>
    <w:rsid w:val="00C80713"/>
    <w:rsid w:val="00C81C75"/>
    <w:rsid w:val="00C821F8"/>
    <w:rsid w:val="00C830AB"/>
    <w:rsid w:val="00C85FCA"/>
    <w:rsid w:val="00C87267"/>
    <w:rsid w:val="00C8740E"/>
    <w:rsid w:val="00C91515"/>
    <w:rsid w:val="00C920B1"/>
    <w:rsid w:val="00C9365E"/>
    <w:rsid w:val="00C94389"/>
    <w:rsid w:val="00C944F3"/>
    <w:rsid w:val="00C94ACA"/>
    <w:rsid w:val="00C94DB4"/>
    <w:rsid w:val="00C95025"/>
    <w:rsid w:val="00C96085"/>
    <w:rsid w:val="00C9753F"/>
    <w:rsid w:val="00CA07CE"/>
    <w:rsid w:val="00CA0CBD"/>
    <w:rsid w:val="00CA12D4"/>
    <w:rsid w:val="00CA4085"/>
    <w:rsid w:val="00CA495C"/>
    <w:rsid w:val="00CA4C55"/>
    <w:rsid w:val="00CA58A9"/>
    <w:rsid w:val="00CA6601"/>
    <w:rsid w:val="00CA6B04"/>
    <w:rsid w:val="00CA72AC"/>
    <w:rsid w:val="00CB297A"/>
    <w:rsid w:val="00CB3CB5"/>
    <w:rsid w:val="00CB5CDF"/>
    <w:rsid w:val="00CB789F"/>
    <w:rsid w:val="00CC1B78"/>
    <w:rsid w:val="00CC1D2A"/>
    <w:rsid w:val="00CC1DA5"/>
    <w:rsid w:val="00CC1FA8"/>
    <w:rsid w:val="00CC2658"/>
    <w:rsid w:val="00CC2997"/>
    <w:rsid w:val="00CC37D6"/>
    <w:rsid w:val="00CC5D87"/>
    <w:rsid w:val="00CD4438"/>
    <w:rsid w:val="00CD5F5D"/>
    <w:rsid w:val="00CE1267"/>
    <w:rsid w:val="00CE1405"/>
    <w:rsid w:val="00CE1C14"/>
    <w:rsid w:val="00CE3027"/>
    <w:rsid w:val="00CE5A24"/>
    <w:rsid w:val="00CE66B6"/>
    <w:rsid w:val="00CE6C03"/>
    <w:rsid w:val="00CF0125"/>
    <w:rsid w:val="00CF325F"/>
    <w:rsid w:val="00CF3291"/>
    <w:rsid w:val="00CF38CA"/>
    <w:rsid w:val="00CF3AC6"/>
    <w:rsid w:val="00CF7C20"/>
    <w:rsid w:val="00D030AC"/>
    <w:rsid w:val="00D0321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7D0"/>
    <w:rsid w:val="00D21A9C"/>
    <w:rsid w:val="00D21EEC"/>
    <w:rsid w:val="00D21F5C"/>
    <w:rsid w:val="00D21FB8"/>
    <w:rsid w:val="00D2356F"/>
    <w:rsid w:val="00D24F4A"/>
    <w:rsid w:val="00D26E57"/>
    <w:rsid w:val="00D27922"/>
    <w:rsid w:val="00D30FF6"/>
    <w:rsid w:val="00D31423"/>
    <w:rsid w:val="00D33E36"/>
    <w:rsid w:val="00D35E4F"/>
    <w:rsid w:val="00D35ECB"/>
    <w:rsid w:val="00D368E7"/>
    <w:rsid w:val="00D37932"/>
    <w:rsid w:val="00D411AD"/>
    <w:rsid w:val="00D425BA"/>
    <w:rsid w:val="00D432D3"/>
    <w:rsid w:val="00D43A9F"/>
    <w:rsid w:val="00D44327"/>
    <w:rsid w:val="00D45010"/>
    <w:rsid w:val="00D45030"/>
    <w:rsid w:val="00D46CAC"/>
    <w:rsid w:val="00D4700A"/>
    <w:rsid w:val="00D5099E"/>
    <w:rsid w:val="00D50D2B"/>
    <w:rsid w:val="00D50D7E"/>
    <w:rsid w:val="00D51857"/>
    <w:rsid w:val="00D51F7D"/>
    <w:rsid w:val="00D541C2"/>
    <w:rsid w:val="00D5445E"/>
    <w:rsid w:val="00D5473D"/>
    <w:rsid w:val="00D562C7"/>
    <w:rsid w:val="00D564FB"/>
    <w:rsid w:val="00D60A96"/>
    <w:rsid w:val="00D60B40"/>
    <w:rsid w:val="00D62A48"/>
    <w:rsid w:val="00D635B4"/>
    <w:rsid w:val="00D64F8F"/>
    <w:rsid w:val="00D664DB"/>
    <w:rsid w:val="00D67AA3"/>
    <w:rsid w:val="00D67E8F"/>
    <w:rsid w:val="00D67EE3"/>
    <w:rsid w:val="00D70233"/>
    <w:rsid w:val="00D708DB"/>
    <w:rsid w:val="00D71103"/>
    <w:rsid w:val="00D713A9"/>
    <w:rsid w:val="00D73855"/>
    <w:rsid w:val="00D73D7D"/>
    <w:rsid w:val="00D7597E"/>
    <w:rsid w:val="00D75AD6"/>
    <w:rsid w:val="00D75FB4"/>
    <w:rsid w:val="00D763EA"/>
    <w:rsid w:val="00D76974"/>
    <w:rsid w:val="00D77C80"/>
    <w:rsid w:val="00D824B0"/>
    <w:rsid w:val="00D82C8A"/>
    <w:rsid w:val="00D83C06"/>
    <w:rsid w:val="00D84310"/>
    <w:rsid w:val="00D855FA"/>
    <w:rsid w:val="00D85971"/>
    <w:rsid w:val="00D86EF1"/>
    <w:rsid w:val="00D86F47"/>
    <w:rsid w:val="00D908DD"/>
    <w:rsid w:val="00D91A13"/>
    <w:rsid w:val="00D9251A"/>
    <w:rsid w:val="00D93BDD"/>
    <w:rsid w:val="00D94448"/>
    <w:rsid w:val="00D97374"/>
    <w:rsid w:val="00D979DC"/>
    <w:rsid w:val="00D97B38"/>
    <w:rsid w:val="00DA2552"/>
    <w:rsid w:val="00DA51A6"/>
    <w:rsid w:val="00DA6791"/>
    <w:rsid w:val="00DB019E"/>
    <w:rsid w:val="00DB07DC"/>
    <w:rsid w:val="00DB25AE"/>
    <w:rsid w:val="00DB438D"/>
    <w:rsid w:val="00DB50E2"/>
    <w:rsid w:val="00DB5C30"/>
    <w:rsid w:val="00DB65B3"/>
    <w:rsid w:val="00DB6768"/>
    <w:rsid w:val="00DB6D37"/>
    <w:rsid w:val="00DB70A3"/>
    <w:rsid w:val="00DB7DC3"/>
    <w:rsid w:val="00DC2057"/>
    <w:rsid w:val="00DC26EF"/>
    <w:rsid w:val="00DC28E3"/>
    <w:rsid w:val="00DC2E80"/>
    <w:rsid w:val="00DC4EA9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D50"/>
    <w:rsid w:val="00DE071B"/>
    <w:rsid w:val="00DE1584"/>
    <w:rsid w:val="00DE4580"/>
    <w:rsid w:val="00DE509F"/>
    <w:rsid w:val="00DE5579"/>
    <w:rsid w:val="00DE5A60"/>
    <w:rsid w:val="00DE5B0D"/>
    <w:rsid w:val="00DE6DDF"/>
    <w:rsid w:val="00DE77CD"/>
    <w:rsid w:val="00DF231F"/>
    <w:rsid w:val="00DF2A07"/>
    <w:rsid w:val="00DF7138"/>
    <w:rsid w:val="00DF77D8"/>
    <w:rsid w:val="00E00F5C"/>
    <w:rsid w:val="00E01191"/>
    <w:rsid w:val="00E021F5"/>
    <w:rsid w:val="00E022D9"/>
    <w:rsid w:val="00E02F26"/>
    <w:rsid w:val="00E04401"/>
    <w:rsid w:val="00E05CA1"/>
    <w:rsid w:val="00E060D6"/>
    <w:rsid w:val="00E0755B"/>
    <w:rsid w:val="00E07636"/>
    <w:rsid w:val="00E103B2"/>
    <w:rsid w:val="00E10876"/>
    <w:rsid w:val="00E10F46"/>
    <w:rsid w:val="00E12015"/>
    <w:rsid w:val="00E13555"/>
    <w:rsid w:val="00E15805"/>
    <w:rsid w:val="00E1589E"/>
    <w:rsid w:val="00E15DDD"/>
    <w:rsid w:val="00E163C4"/>
    <w:rsid w:val="00E208B2"/>
    <w:rsid w:val="00E20A28"/>
    <w:rsid w:val="00E20E53"/>
    <w:rsid w:val="00E20F5C"/>
    <w:rsid w:val="00E21019"/>
    <w:rsid w:val="00E24D9F"/>
    <w:rsid w:val="00E276ED"/>
    <w:rsid w:val="00E27844"/>
    <w:rsid w:val="00E27F00"/>
    <w:rsid w:val="00E30552"/>
    <w:rsid w:val="00E30F07"/>
    <w:rsid w:val="00E30FB4"/>
    <w:rsid w:val="00E31802"/>
    <w:rsid w:val="00E32C5A"/>
    <w:rsid w:val="00E332C6"/>
    <w:rsid w:val="00E344A7"/>
    <w:rsid w:val="00E35CB4"/>
    <w:rsid w:val="00E36357"/>
    <w:rsid w:val="00E4348B"/>
    <w:rsid w:val="00E4390B"/>
    <w:rsid w:val="00E44CCD"/>
    <w:rsid w:val="00E4666A"/>
    <w:rsid w:val="00E46813"/>
    <w:rsid w:val="00E5121B"/>
    <w:rsid w:val="00E5279A"/>
    <w:rsid w:val="00E53F4D"/>
    <w:rsid w:val="00E61ABB"/>
    <w:rsid w:val="00E61C4E"/>
    <w:rsid w:val="00E63A85"/>
    <w:rsid w:val="00E6661C"/>
    <w:rsid w:val="00E72780"/>
    <w:rsid w:val="00E7288F"/>
    <w:rsid w:val="00E7338B"/>
    <w:rsid w:val="00E73E4A"/>
    <w:rsid w:val="00E74FC8"/>
    <w:rsid w:val="00E750D2"/>
    <w:rsid w:val="00E80178"/>
    <w:rsid w:val="00E81BAA"/>
    <w:rsid w:val="00E829A5"/>
    <w:rsid w:val="00E83D57"/>
    <w:rsid w:val="00E8499B"/>
    <w:rsid w:val="00E86F23"/>
    <w:rsid w:val="00E909A2"/>
    <w:rsid w:val="00E9100C"/>
    <w:rsid w:val="00E9165A"/>
    <w:rsid w:val="00E91785"/>
    <w:rsid w:val="00E922C9"/>
    <w:rsid w:val="00E93398"/>
    <w:rsid w:val="00E9381E"/>
    <w:rsid w:val="00E94307"/>
    <w:rsid w:val="00E96171"/>
    <w:rsid w:val="00E978A2"/>
    <w:rsid w:val="00EA02E0"/>
    <w:rsid w:val="00EA16A4"/>
    <w:rsid w:val="00EA3282"/>
    <w:rsid w:val="00EA418D"/>
    <w:rsid w:val="00EA54CC"/>
    <w:rsid w:val="00EA6431"/>
    <w:rsid w:val="00EA79E5"/>
    <w:rsid w:val="00EB0305"/>
    <w:rsid w:val="00EB5C7C"/>
    <w:rsid w:val="00EB5E59"/>
    <w:rsid w:val="00EB6D23"/>
    <w:rsid w:val="00EB6F05"/>
    <w:rsid w:val="00EC24DA"/>
    <w:rsid w:val="00EC2B24"/>
    <w:rsid w:val="00EC2D97"/>
    <w:rsid w:val="00EC3E34"/>
    <w:rsid w:val="00EC3EE6"/>
    <w:rsid w:val="00EC4DE1"/>
    <w:rsid w:val="00EC54D7"/>
    <w:rsid w:val="00EC567A"/>
    <w:rsid w:val="00EC5FCF"/>
    <w:rsid w:val="00EC734D"/>
    <w:rsid w:val="00ED06F1"/>
    <w:rsid w:val="00ED3378"/>
    <w:rsid w:val="00ED40C7"/>
    <w:rsid w:val="00ED4349"/>
    <w:rsid w:val="00ED596E"/>
    <w:rsid w:val="00ED5C3E"/>
    <w:rsid w:val="00EE5C8E"/>
    <w:rsid w:val="00EE6F9B"/>
    <w:rsid w:val="00EE7808"/>
    <w:rsid w:val="00EF0ACA"/>
    <w:rsid w:val="00EF160A"/>
    <w:rsid w:val="00EF6D2C"/>
    <w:rsid w:val="00EF7631"/>
    <w:rsid w:val="00F0269A"/>
    <w:rsid w:val="00F07545"/>
    <w:rsid w:val="00F120D5"/>
    <w:rsid w:val="00F14596"/>
    <w:rsid w:val="00F14AE5"/>
    <w:rsid w:val="00F17EAA"/>
    <w:rsid w:val="00F21B65"/>
    <w:rsid w:val="00F24676"/>
    <w:rsid w:val="00F257D1"/>
    <w:rsid w:val="00F26734"/>
    <w:rsid w:val="00F3007B"/>
    <w:rsid w:val="00F322E8"/>
    <w:rsid w:val="00F33430"/>
    <w:rsid w:val="00F3409C"/>
    <w:rsid w:val="00F34CDA"/>
    <w:rsid w:val="00F352D4"/>
    <w:rsid w:val="00F3579D"/>
    <w:rsid w:val="00F36BB9"/>
    <w:rsid w:val="00F37127"/>
    <w:rsid w:val="00F40809"/>
    <w:rsid w:val="00F40AFB"/>
    <w:rsid w:val="00F40DA7"/>
    <w:rsid w:val="00F41DAE"/>
    <w:rsid w:val="00F44A77"/>
    <w:rsid w:val="00F47CE7"/>
    <w:rsid w:val="00F50374"/>
    <w:rsid w:val="00F51215"/>
    <w:rsid w:val="00F51501"/>
    <w:rsid w:val="00F52316"/>
    <w:rsid w:val="00F54C22"/>
    <w:rsid w:val="00F55B3E"/>
    <w:rsid w:val="00F55B8E"/>
    <w:rsid w:val="00F56751"/>
    <w:rsid w:val="00F6034A"/>
    <w:rsid w:val="00F60E3A"/>
    <w:rsid w:val="00F63C0C"/>
    <w:rsid w:val="00F666F6"/>
    <w:rsid w:val="00F66962"/>
    <w:rsid w:val="00F720A2"/>
    <w:rsid w:val="00F72266"/>
    <w:rsid w:val="00F73B84"/>
    <w:rsid w:val="00F7435F"/>
    <w:rsid w:val="00F7763D"/>
    <w:rsid w:val="00F8134A"/>
    <w:rsid w:val="00F84251"/>
    <w:rsid w:val="00F86641"/>
    <w:rsid w:val="00F91402"/>
    <w:rsid w:val="00F915CC"/>
    <w:rsid w:val="00F93AFC"/>
    <w:rsid w:val="00F93F92"/>
    <w:rsid w:val="00F9763D"/>
    <w:rsid w:val="00FA09EA"/>
    <w:rsid w:val="00FA121D"/>
    <w:rsid w:val="00FA388C"/>
    <w:rsid w:val="00FA5157"/>
    <w:rsid w:val="00FA6C74"/>
    <w:rsid w:val="00FA6DF6"/>
    <w:rsid w:val="00FA793C"/>
    <w:rsid w:val="00FA7B72"/>
    <w:rsid w:val="00FB00BF"/>
    <w:rsid w:val="00FB07ED"/>
    <w:rsid w:val="00FB2030"/>
    <w:rsid w:val="00FB21F4"/>
    <w:rsid w:val="00FB2D2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C39A2"/>
    <w:rsid w:val="00FC6C43"/>
    <w:rsid w:val="00FC7BD5"/>
    <w:rsid w:val="00FD191B"/>
    <w:rsid w:val="00FD2AE6"/>
    <w:rsid w:val="00FD36EE"/>
    <w:rsid w:val="00FE1231"/>
    <w:rsid w:val="00FE1907"/>
    <w:rsid w:val="00FE1C21"/>
    <w:rsid w:val="00FE7209"/>
    <w:rsid w:val="00FE7596"/>
    <w:rsid w:val="00FF04C8"/>
    <w:rsid w:val="00FF09CB"/>
    <w:rsid w:val="00FF09E6"/>
    <w:rsid w:val="00FF1130"/>
    <w:rsid w:val="00FF23B6"/>
    <w:rsid w:val="00FF2DEE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1817E3-5094-4C12-BE74-F978346A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11</Pages>
  <Words>3742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U045-v1.0-H03-FRA-Step-by-step-guide.docx</vt:lpstr>
    </vt:vector>
  </TitlesOfParts>
  <Manager/>
  <Company/>
  <LinksUpToDate>false</LinksUpToDate>
  <CharactersWithSpaces>24275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U045-v1.0-H03-FRA-Step-by-step-guide.docx</dc:title>
  <dc:subject/>
  <dc:creator>Deirdre</dc:creator>
  <cp:keywords/>
  <dc:description/>
  <cp:lastModifiedBy>UNESCO</cp:lastModifiedBy>
  <cp:revision>191</cp:revision>
  <cp:lastPrinted>2016-04-06T13:14:00Z</cp:lastPrinted>
  <dcterms:created xsi:type="dcterms:W3CDTF">2016-02-27T19:12:00Z</dcterms:created>
  <dcterms:modified xsi:type="dcterms:W3CDTF">2018-02-22T11:40:00Z</dcterms:modified>
  <cp:category/>
</cp:coreProperties>
</file>