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214" w:rsidRPr="006B2E76" w:rsidRDefault="00BF7214" w:rsidP="00FE1844">
      <w:pPr>
        <w:pStyle w:val="Chapitre"/>
        <w:tabs>
          <w:tab w:val="left" w:pos="6589"/>
        </w:tabs>
        <w:spacing w:before="240"/>
        <w:rPr>
          <w:b/>
          <w:bCs/>
          <w:caps/>
          <w:snapToGrid w:val="0"/>
          <w:lang w:val="es-ES"/>
        </w:rPr>
      </w:pPr>
      <w:r w:rsidRPr="006B2E76">
        <w:rPr>
          <w:b/>
          <w:bCs/>
          <w:caps/>
          <w:snapToGrid w:val="0"/>
          <w:lang w:val="es-ES"/>
        </w:rPr>
        <w:t>Uni</w:t>
      </w:r>
      <w:r w:rsidR="00FF476F" w:rsidRPr="006B2E76">
        <w:rPr>
          <w:b/>
          <w:bCs/>
          <w:caps/>
          <w:snapToGrid w:val="0"/>
          <w:lang w:val="es-ES"/>
        </w:rPr>
        <w:t>dad</w:t>
      </w:r>
      <w:r w:rsidRPr="006B2E76">
        <w:rPr>
          <w:b/>
          <w:bCs/>
          <w:caps/>
          <w:snapToGrid w:val="0"/>
          <w:lang w:val="es-ES"/>
        </w:rPr>
        <w:t xml:space="preserve"> 46</w:t>
      </w:r>
    </w:p>
    <w:p w:rsidR="002C09C8" w:rsidRDefault="00B16508" w:rsidP="002C09C8">
      <w:pPr>
        <w:pStyle w:val="UPlan"/>
        <w:rPr>
          <w:sz w:val="44"/>
          <w:szCs w:val="44"/>
          <w:lang w:val="es-ES"/>
        </w:rPr>
      </w:pPr>
      <w:r w:rsidRPr="006B2E76">
        <w:rPr>
          <w:sz w:val="44"/>
          <w:szCs w:val="44"/>
          <w:lang w:val="es-ES"/>
        </w:rPr>
        <w:t>ESCENARIOS Y JUEGOS PARA LA ELABORACIÓN DE PLANES DE SALVAGUARDIA</w:t>
      </w:r>
    </w:p>
    <w:p w:rsidR="002E12F3" w:rsidRPr="008F47CC" w:rsidRDefault="002E12F3" w:rsidP="002E12F3">
      <w:pPr>
        <w:pStyle w:val="BodyText"/>
        <w:spacing w:before="460"/>
        <w:jc w:val="left"/>
        <w:rPr>
          <w:rFonts w:ascii="Arial" w:hAnsi="Arial" w:cs="Arial"/>
          <w:sz w:val="22"/>
          <w:szCs w:val="22"/>
          <w:lang w:val="es-ES_tradnl"/>
        </w:rPr>
      </w:pPr>
      <w:r w:rsidRPr="001C0C8C">
        <w:rPr>
          <w:rFonts w:ascii="Arial" w:hAnsi="Arial" w:cs="Arial"/>
          <w:sz w:val="22"/>
          <w:szCs w:val="22"/>
          <w:lang w:val="es-ES_tradnl"/>
        </w:rPr>
        <w:t xml:space="preserve">Publicado en </w:t>
      </w:r>
      <w:r w:rsidR="002B7DBF">
        <w:rPr>
          <w:rFonts w:ascii="Arial" w:hAnsi="Arial" w:cs="Arial"/>
          <w:sz w:val="22"/>
          <w:szCs w:val="22"/>
          <w:lang w:val="es-ES_tradnl"/>
        </w:rPr>
        <w:t>2016</w:t>
      </w:r>
      <w:r w:rsidRPr="001C0C8C">
        <w:rPr>
          <w:rFonts w:ascii="Arial" w:hAnsi="Arial" w:cs="Arial"/>
          <w:sz w:val="22"/>
          <w:szCs w:val="22"/>
          <w:lang w:val="es-ES_tradnl"/>
        </w:rPr>
        <w:t xml:space="preserve"> por la Organización de las Naciones Unidas para la Educación, la Ciencia y la Cultura, </w:t>
      </w:r>
      <w:r w:rsidRPr="008F47CC">
        <w:rPr>
          <w:rFonts w:ascii="Arial" w:hAnsi="Arial" w:cs="Arial"/>
          <w:sz w:val="22"/>
          <w:szCs w:val="22"/>
          <w:lang w:val="es-ES_tradnl"/>
        </w:rPr>
        <w:t>7, place de Fontenoy, 75</w:t>
      </w:r>
      <w:bookmarkStart w:id="0" w:name="_GoBack"/>
      <w:bookmarkEnd w:id="0"/>
      <w:r w:rsidRPr="008F47CC">
        <w:rPr>
          <w:rFonts w:ascii="Arial" w:hAnsi="Arial" w:cs="Arial"/>
          <w:sz w:val="22"/>
          <w:szCs w:val="22"/>
          <w:lang w:val="es-ES_tradnl"/>
        </w:rPr>
        <w:t>352 París 07 SP, Francia</w:t>
      </w:r>
    </w:p>
    <w:p w:rsidR="002E12F3" w:rsidRPr="008F47CC" w:rsidRDefault="002E12F3" w:rsidP="002E12F3">
      <w:pPr>
        <w:pStyle w:val="BodyText"/>
        <w:jc w:val="left"/>
        <w:rPr>
          <w:rFonts w:ascii="Arial" w:hAnsi="Arial" w:cs="Arial"/>
          <w:sz w:val="22"/>
          <w:szCs w:val="22"/>
          <w:lang w:val="es-ES_tradnl"/>
        </w:rPr>
      </w:pPr>
    </w:p>
    <w:p w:rsidR="002E12F3" w:rsidRPr="001C0C8C" w:rsidRDefault="002E12F3" w:rsidP="002E12F3">
      <w:pPr>
        <w:pStyle w:val="BodyText"/>
        <w:jc w:val="left"/>
        <w:rPr>
          <w:rFonts w:ascii="Arial" w:hAnsi="Arial" w:cs="Arial"/>
          <w:sz w:val="22"/>
          <w:szCs w:val="22"/>
          <w:lang w:val="es-ES_tradnl"/>
        </w:rPr>
      </w:pPr>
      <w:r w:rsidRPr="001C0C8C">
        <w:rPr>
          <w:rFonts w:ascii="Arial" w:hAnsi="Arial" w:cs="Arial"/>
          <w:sz w:val="22"/>
          <w:szCs w:val="22"/>
          <w:lang w:val="es-ES_tradnl"/>
        </w:rPr>
        <w:t xml:space="preserve">© UNESCO </w:t>
      </w:r>
      <w:r w:rsidR="002B7DBF">
        <w:rPr>
          <w:rFonts w:ascii="Arial" w:hAnsi="Arial" w:cs="Arial"/>
          <w:sz w:val="22"/>
          <w:szCs w:val="22"/>
          <w:lang w:val="es-ES_tradnl"/>
        </w:rPr>
        <w:t>2016</w:t>
      </w:r>
    </w:p>
    <w:p w:rsidR="002E12F3" w:rsidRPr="001C0C8C" w:rsidRDefault="002E12F3" w:rsidP="002E12F3">
      <w:pPr>
        <w:autoSpaceDE w:val="0"/>
        <w:autoSpaceDN w:val="0"/>
        <w:adjustRightInd w:val="0"/>
        <w:rPr>
          <w:szCs w:val="22"/>
          <w:lang w:val="es-ES_tradnl"/>
        </w:rPr>
      </w:pPr>
    </w:p>
    <w:p w:rsidR="002E12F3" w:rsidRPr="001C0C8C" w:rsidRDefault="002E12F3" w:rsidP="002E12F3">
      <w:pPr>
        <w:autoSpaceDE w:val="0"/>
        <w:autoSpaceDN w:val="0"/>
        <w:adjustRightInd w:val="0"/>
        <w:rPr>
          <w:szCs w:val="22"/>
          <w:lang w:val="es-ES_tradnl"/>
        </w:rPr>
      </w:pPr>
      <w:r w:rsidRPr="001C0C8C">
        <w:rPr>
          <w:noProof/>
          <w:szCs w:val="22"/>
          <w:lang w:val="fr-FR" w:eastAsia="ja-JP"/>
        </w:rPr>
        <w:drawing>
          <wp:inline distT="0" distB="0" distL="0" distR="0" wp14:anchorId="52819C72" wp14:editId="515BB507">
            <wp:extent cx="756527" cy="266031"/>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2E12F3" w:rsidRPr="001C0C8C" w:rsidRDefault="002E12F3" w:rsidP="002E12F3">
      <w:pPr>
        <w:autoSpaceDE w:val="0"/>
        <w:autoSpaceDN w:val="0"/>
        <w:adjustRightInd w:val="0"/>
        <w:rPr>
          <w:szCs w:val="22"/>
          <w:lang w:val="es-ES_tradnl"/>
        </w:rPr>
      </w:pPr>
      <w:r w:rsidRPr="001C0C8C">
        <w:rPr>
          <w:szCs w:val="22"/>
          <w:lang w:val="es-ES_tradnl"/>
        </w:rPr>
        <w:t>Esta publicación está disponible en acceso abierto bajo la licencia Attribution-ShareAlike 3.0 IGO (CC-BY-SA 3.0 IGO) (</w:t>
      </w:r>
      <w:hyperlink r:id="rId9" w:history="1">
        <w:r w:rsidRPr="001C0C8C">
          <w:rPr>
            <w:rFonts w:eastAsiaTheme="minorHAnsi"/>
            <w:color w:val="0000FF"/>
            <w:szCs w:val="22"/>
            <w:u w:val="single" w:color="0000FF"/>
            <w:lang w:val="es-ES" w:eastAsia="en-US"/>
          </w:rPr>
          <w:t>http://creativecommons.org/licenses/by-sa/3.0/igo/</w:t>
        </w:r>
      </w:hyperlink>
      <w:r w:rsidRPr="001C0C8C">
        <w:rPr>
          <w:szCs w:val="22"/>
          <w:lang w:val="es-ES_tradnl"/>
        </w:rPr>
        <w:t>). Al utilizar el contenido de la presente publicación, los usuarios aceptan las condiciones de utilización del Repositorio UNESCO de acceso abierto (</w:t>
      </w:r>
      <w:hyperlink r:id="rId10" w:history="1">
        <w:r w:rsidRPr="001C0C8C">
          <w:rPr>
            <w:rStyle w:val="Hyperlink"/>
            <w:rFonts w:eastAsiaTheme="minorHAnsi"/>
            <w:szCs w:val="22"/>
            <w:lang w:val="es-ES" w:eastAsia="en-US"/>
          </w:rPr>
          <w:t>www.unesco.org/open-access/terms-use-ccbysa-sp</w:t>
        </w:r>
      </w:hyperlink>
      <w:r w:rsidRPr="001C0C8C">
        <w:rPr>
          <w:szCs w:val="22"/>
          <w:lang w:val="es-ES_tradnl"/>
        </w:rPr>
        <w:t xml:space="preserve">). </w:t>
      </w:r>
    </w:p>
    <w:p w:rsidR="002E12F3" w:rsidRDefault="002E12F3" w:rsidP="002E12F3">
      <w:pPr>
        <w:autoSpaceDE w:val="0"/>
        <w:autoSpaceDN w:val="0"/>
        <w:adjustRightInd w:val="0"/>
        <w:rPr>
          <w:szCs w:val="22"/>
          <w:lang w:val="es-ES_tradnl"/>
        </w:rPr>
      </w:pPr>
    </w:p>
    <w:p w:rsidR="002E12F3" w:rsidRPr="001C0C8C" w:rsidRDefault="002E12F3" w:rsidP="002E12F3">
      <w:pPr>
        <w:autoSpaceDE w:val="0"/>
        <w:autoSpaceDN w:val="0"/>
        <w:adjustRightInd w:val="0"/>
        <w:rPr>
          <w:szCs w:val="22"/>
          <w:lang w:val="es-ES_tradnl"/>
        </w:rPr>
      </w:pPr>
      <w:r w:rsidRPr="001C0C8C">
        <w:rPr>
          <w:szCs w:val="22"/>
          <w:lang w:val="es-ES_tradnl"/>
        </w:rPr>
        <w:t>Las imágenes de esta publicación no están sujetas a la licencia CC-BY-SA  por lo que no podrán ser utilizadas, reproducidas o comercializadas sin previa autorización de los titulares (o propietarios) de los derechos de autor.</w:t>
      </w:r>
    </w:p>
    <w:p w:rsidR="002E12F3" w:rsidRPr="001C0C8C" w:rsidRDefault="002E12F3" w:rsidP="002E12F3">
      <w:pPr>
        <w:pStyle w:val="BodyText"/>
        <w:jc w:val="left"/>
        <w:rPr>
          <w:rFonts w:ascii="Arial" w:hAnsi="Arial" w:cs="Arial"/>
          <w:bCs/>
          <w:iCs/>
          <w:sz w:val="22"/>
          <w:szCs w:val="22"/>
          <w:lang w:val="es-ES_tradnl"/>
        </w:rPr>
      </w:pPr>
    </w:p>
    <w:p w:rsidR="002E12F3" w:rsidRPr="008F47CC" w:rsidRDefault="002E12F3" w:rsidP="002E12F3">
      <w:pPr>
        <w:autoSpaceDE w:val="0"/>
        <w:autoSpaceDN w:val="0"/>
        <w:adjustRightInd w:val="0"/>
        <w:rPr>
          <w:szCs w:val="22"/>
          <w:lang w:val="es-ES_tradnl"/>
        </w:rPr>
      </w:pPr>
      <w:r w:rsidRPr="008F47CC">
        <w:rPr>
          <w:szCs w:val="22"/>
          <w:lang w:val="es-ES_tradnl"/>
        </w:rPr>
        <w:t xml:space="preserve">Título original: </w:t>
      </w:r>
      <w:r>
        <w:rPr>
          <w:szCs w:val="22"/>
        </w:rPr>
        <w:t>Scenarios and games for developing safeguarding plans</w:t>
      </w:r>
      <w:r w:rsidRPr="008F47CC">
        <w:rPr>
          <w:szCs w:val="22"/>
          <w:lang w:val="es-ES_tradnl"/>
        </w:rPr>
        <w:t xml:space="preserve"> </w:t>
      </w:r>
    </w:p>
    <w:p w:rsidR="002E12F3" w:rsidRPr="008F47CC" w:rsidRDefault="002E12F3" w:rsidP="002E12F3">
      <w:pPr>
        <w:autoSpaceDE w:val="0"/>
        <w:autoSpaceDN w:val="0"/>
        <w:adjustRightInd w:val="0"/>
        <w:rPr>
          <w:szCs w:val="22"/>
          <w:lang w:val="es-ES_tradnl"/>
        </w:rPr>
      </w:pPr>
      <w:r w:rsidRPr="008F47CC">
        <w:rPr>
          <w:szCs w:val="22"/>
          <w:lang w:val="es-ES_tradnl"/>
        </w:rPr>
        <w:t xml:space="preserve">Publicado en </w:t>
      </w:r>
      <w:r w:rsidR="002B7DBF">
        <w:rPr>
          <w:szCs w:val="22"/>
          <w:lang w:val="es-ES_tradnl"/>
        </w:rPr>
        <w:t>2016</w:t>
      </w:r>
      <w:r w:rsidRPr="008F47CC">
        <w:rPr>
          <w:szCs w:val="22"/>
          <w:lang w:val="es-ES_tradnl"/>
        </w:rPr>
        <w:t xml:space="preserve"> por la Organización de las Naciones Unidas para la Educación, la Ciencia y la Cultura y Oficina fuera de la sede de la UNESCO / Instituto de la UNESCO </w:t>
      </w:r>
    </w:p>
    <w:p w:rsidR="002E12F3" w:rsidRPr="008F47CC" w:rsidRDefault="002E12F3" w:rsidP="002E12F3">
      <w:pPr>
        <w:autoSpaceDE w:val="0"/>
        <w:autoSpaceDN w:val="0"/>
        <w:adjustRightInd w:val="0"/>
        <w:rPr>
          <w:szCs w:val="22"/>
          <w:lang w:val="es-ES_tradnl"/>
        </w:rPr>
      </w:pPr>
    </w:p>
    <w:p w:rsidR="002E12F3" w:rsidRPr="001C0C8C" w:rsidRDefault="002E12F3" w:rsidP="002E12F3">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Los términos empleados en esta publicación y la presentación de los datos que en ella aparecen no implican toma alguna de posición de parte de la UNESCO en cuanto al estatuto jurídico de los países, territorios, ciudades o regiones ni respecto de sus autoridades, fronteras o límites.  </w:t>
      </w:r>
    </w:p>
    <w:p w:rsidR="002E12F3" w:rsidRPr="001C0C8C" w:rsidRDefault="002E12F3" w:rsidP="002E12F3">
      <w:pPr>
        <w:pStyle w:val="BodyText"/>
        <w:jc w:val="left"/>
        <w:rPr>
          <w:rFonts w:ascii="Arial" w:hAnsi="Arial" w:cs="Arial"/>
          <w:bCs/>
          <w:iCs/>
          <w:sz w:val="22"/>
          <w:szCs w:val="22"/>
          <w:lang w:val="es-ES_tradnl"/>
        </w:rPr>
      </w:pPr>
    </w:p>
    <w:p w:rsidR="002E12F3" w:rsidRDefault="002E12F3" w:rsidP="002E12F3">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Las ideas y opiniones expresadas en esta obra son las de los autores y no reflejan necesariamente el punto de vista de la UNESCO ni comprometen a la Organización.  </w:t>
      </w:r>
    </w:p>
    <w:p w:rsidR="002E12F3" w:rsidRDefault="002E12F3" w:rsidP="002E12F3">
      <w:pPr>
        <w:rPr>
          <w:bCs/>
          <w:iCs/>
          <w:szCs w:val="22"/>
          <w:lang w:val="es-ES_tradnl"/>
        </w:rPr>
      </w:pPr>
      <w:r>
        <w:rPr>
          <w:bCs/>
          <w:iCs/>
          <w:szCs w:val="22"/>
          <w:lang w:val="es-ES_tradnl"/>
        </w:rPr>
        <w:br w:type="page"/>
      </w:r>
    </w:p>
    <w:p w:rsidR="00FF476F" w:rsidRPr="006B2E76" w:rsidRDefault="00133C92" w:rsidP="00FF476F">
      <w:pPr>
        <w:pStyle w:val="Titcoul"/>
        <w:spacing w:after="0" w:line="360" w:lineRule="exact"/>
        <w:rPr>
          <w:lang w:val="es-ES"/>
        </w:rPr>
      </w:pPr>
      <w:r>
        <w:rPr>
          <w:lang w:val="es-ES"/>
        </w:rPr>
        <w:lastRenderedPageBreak/>
        <w:t>GUIÓN</w:t>
      </w:r>
      <w:r w:rsidR="00FF476F" w:rsidRPr="006B2E76">
        <w:rPr>
          <w:lang w:val="es-ES"/>
        </w:rPr>
        <w:t xml:space="preserve"> PARA EL FACILITADOR – 2</w:t>
      </w:r>
    </w:p>
    <w:p w:rsidR="003371DF" w:rsidRPr="006B2E76" w:rsidRDefault="00FF476F" w:rsidP="00FF476F">
      <w:pPr>
        <w:pStyle w:val="Titcoul"/>
        <w:spacing w:before="0" w:line="360" w:lineRule="exact"/>
        <w:rPr>
          <w:rFonts w:ascii="Arial" w:hAnsi="Arial"/>
          <w:b/>
          <w:bCs/>
          <w:caps/>
          <w:snapToGrid w:val="0"/>
          <w:lang w:val="es-ES"/>
        </w:rPr>
      </w:pPr>
      <w:r w:rsidRPr="006B2E76">
        <w:rPr>
          <w:lang w:val="es-ES"/>
        </w:rPr>
        <w:t>SALVAGUARDIA DEL PCI DE LOS ORI</w:t>
      </w:r>
      <w:r w:rsidR="00D73C01" w:rsidRPr="006B2E76">
        <w:rPr>
          <w:lang w:val="es-ES"/>
        </w:rPr>
        <w:t>S</w:t>
      </w:r>
      <w:r w:rsidRPr="006B2E76">
        <w:rPr>
          <w:lang w:val="es-ES"/>
        </w:rPr>
        <w:t xml:space="preserve"> </w:t>
      </w:r>
      <w:r w:rsidR="00E06A48" w:rsidRPr="006B2E76">
        <w:rPr>
          <w:lang w:val="es-ES"/>
        </w:rPr>
        <w:t>DE</w:t>
      </w:r>
      <w:r w:rsidRPr="006B2E76">
        <w:rPr>
          <w:lang w:val="es-ES"/>
        </w:rPr>
        <w:t xml:space="preserve"> </w:t>
      </w:r>
      <w:r w:rsidRPr="006B2E76">
        <w:rPr>
          <w:rFonts w:ascii="Arial" w:hAnsi="Arial"/>
          <w:b/>
          <w:bCs/>
          <w:snapToGrid w:val="0"/>
          <w:lang w:val="es-ES"/>
        </w:rPr>
        <w:t>BLIKA</w:t>
      </w:r>
    </w:p>
    <w:p w:rsidR="005103CD" w:rsidRPr="006B2E76" w:rsidRDefault="00FF476F" w:rsidP="00FE1844">
      <w:pPr>
        <w:pStyle w:val="Heading4"/>
        <w:tabs>
          <w:tab w:val="clear" w:pos="567"/>
        </w:tabs>
        <w:jc w:val="left"/>
        <w:rPr>
          <w:snapToGrid/>
          <w:lang w:val="es-ES" w:eastAsia="en-US"/>
        </w:rPr>
      </w:pPr>
      <w:r w:rsidRPr="006B2E76">
        <w:rPr>
          <w:snapToGrid/>
          <w:lang w:val="es-ES" w:eastAsia="en-US"/>
        </w:rPr>
        <w:t>EL CONTEXTO</w:t>
      </w:r>
    </w:p>
    <w:p w:rsidR="002C7BDE" w:rsidRPr="006B2E76" w:rsidRDefault="005A2BB6" w:rsidP="00FE1844">
      <w:pPr>
        <w:pStyle w:val="Texte1"/>
        <w:spacing w:before="0"/>
        <w:rPr>
          <w:snapToGrid/>
          <w:lang w:val="es-ES"/>
        </w:rPr>
      </w:pPr>
      <w:r w:rsidRPr="006B2E76">
        <w:rPr>
          <w:snapToGrid/>
          <w:lang w:val="es-ES"/>
        </w:rPr>
        <w:t xml:space="preserve">En este </w:t>
      </w:r>
      <w:r w:rsidR="00C353C9" w:rsidRPr="006B2E76">
        <w:rPr>
          <w:snapToGrid/>
          <w:lang w:val="es-ES"/>
        </w:rPr>
        <w:t>e</w:t>
      </w:r>
      <w:r w:rsidRPr="006B2E76">
        <w:rPr>
          <w:snapToGrid/>
          <w:lang w:val="es-ES"/>
        </w:rPr>
        <w:t>scenario totalmente ficticio se presenta a los oris, un pueblo que en los decenios de 1960 y 1970 emigró desde el Reino de Kvetana a la República de Blika</w:t>
      </w:r>
      <w:r w:rsidR="004D00D9" w:rsidRPr="006B2E76">
        <w:rPr>
          <w:snapToGrid/>
          <w:lang w:val="es-ES"/>
        </w:rPr>
        <w:t xml:space="preserve">. </w:t>
      </w:r>
      <w:r w:rsidR="00CD162B" w:rsidRPr="006B2E76">
        <w:rPr>
          <w:snapToGrid/>
          <w:lang w:val="es-ES"/>
        </w:rPr>
        <w:t>Desde que salieron de Kvetana, l</w:t>
      </w:r>
      <w:r w:rsidRPr="006B2E76">
        <w:rPr>
          <w:snapToGrid/>
          <w:lang w:val="es-ES"/>
        </w:rPr>
        <w:t>os oris han conseguido en general preservar su identidad</w:t>
      </w:r>
      <w:r w:rsidR="002C7BDE" w:rsidRPr="006B2E76">
        <w:rPr>
          <w:snapToGrid/>
          <w:lang w:val="es-ES"/>
        </w:rPr>
        <w:t xml:space="preserve">: </w:t>
      </w:r>
      <w:r w:rsidRPr="006B2E76">
        <w:rPr>
          <w:snapToGrid/>
          <w:lang w:val="es-ES"/>
        </w:rPr>
        <w:t xml:space="preserve">siguen hablando su idioma ancestral, tienden a casarse entre ellos y </w:t>
      </w:r>
      <w:r w:rsidR="00C353C9" w:rsidRPr="006B2E76">
        <w:rPr>
          <w:snapToGrid/>
          <w:lang w:val="es-ES"/>
        </w:rPr>
        <w:t xml:space="preserve">continúan </w:t>
      </w:r>
      <w:r w:rsidRPr="006B2E76">
        <w:rPr>
          <w:snapToGrid/>
          <w:lang w:val="es-ES"/>
        </w:rPr>
        <w:t>practicando muchos de los elementos de su PCI</w:t>
      </w:r>
      <w:r w:rsidR="00892570" w:rsidRPr="006B2E76">
        <w:rPr>
          <w:snapToGrid/>
          <w:lang w:val="es-ES"/>
        </w:rPr>
        <w:t xml:space="preserve">. </w:t>
      </w:r>
      <w:r w:rsidR="00C353C9" w:rsidRPr="006B2E76">
        <w:rPr>
          <w:snapToGrid/>
          <w:lang w:val="es-ES"/>
        </w:rPr>
        <w:t>La viab</w:t>
      </w:r>
      <w:r w:rsidR="000B5973" w:rsidRPr="006B2E76">
        <w:rPr>
          <w:snapToGrid/>
          <w:lang w:val="es-ES"/>
        </w:rPr>
        <w:t>i</w:t>
      </w:r>
      <w:r w:rsidR="00C353C9" w:rsidRPr="006B2E76">
        <w:rPr>
          <w:snapToGrid/>
          <w:lang w:val="es-ES"/>
        </w:rPr>
        <w:t>lidad de algunos de esos elementos se ve amenazada debido a factores bastante diversos que ustedes van conocer cuando se famil</w:t>
      </w:r>
      <w:r w:rsidR="00CD162B" w:rsidRPr="006B2E76">
        <w:rPr>
          <w:snapToGrid/>
          <w:lang w:val="es-ES"/>
        </w:rPr>
        <w:t>i</w:t>
      </w:r>
      <w:r w:rsidR="00C353C9" w:rsidRPr="006B2E76">
        <w:rPr>
          <w:snapToGrid/>
          <w:lang w:val="es-ES"/>
        </w:rPr>
        <w:t>aricen</w:t>
      </w:r>
      <w:r w:rsidR="00CD162B" w:rsidRPr="006B2E76">
        <w:rPr>
          <w:snapToGrid/>
          <w:lang w:val="es-ES"/>
        </w:rPr>
        <w:t xml:space="preserve"> con los materiales preparados </w:t>
      </w:r>
      <w:r w:rsidR="00C353C9" w:rsidRPr="006B2E76">
        <w:rPr>
          <w:snapToGrid/>
          <w:lang w:val="es-ES"/>
        </w:rPr>
        <w:t xml:space="preserve">para el juego </w:t>
      </w:r>
      <w:r w:rsidR="00CD162B" w:rsidRPr="006B2E76">
        <w:rPr>
          <w:snapToGrid/>
          <w:lang w:val="es-ES"/>
        </w:rPr>
        <w:t>de roles.</w:t>
      </w:r>
    </w:p>
    <w:p w:rsidR="00892570" w:rsidRPr="006B2E76" w:rsidRDefault="00CD162B" w:rsidP="00FE1844">
      <w:pPr>
        <w:pStyle w:val="Texte1"/>
        <w:spacing w:before="0"/>
        <w:rPr>
          <w:snapToGrid/>
          <w:lang w:val="es-ES"/>
        </w:rPr>
      </w:pPr>
      <w:r w:rsidRPr="006B2E76">
        <w:rPr>
          <w:snapToGrid/>
          <w:lang w:val="es-ES"/>
        </w:rPr>
        <w:t>La República de Blika</w:t>
      </w:r>
      <w:r w:rsidR="00892570" w:rsidRPr="006B2E76">
        <w:rPr>
          <w:snapToGrid/>
          <w:lang w:val="es-ES"/>
        </w:rPr>
        <w:t xml:space="preserve"> ratifi</w:t>
      </w:r>
      <w:r w:rsidRPr="006B2E76">
        <w:rPr>
          <w:snapToGrid/>
          <w:lang w:val="es-ES"/>
        </w:rPr>
        <w:t>có</w:t>
      </w:r>
      <w:r w:rsidR="00892570" w:rsidRPr="006B2E76">
        <w:rPr>
          <w:snapToGrid/>
          <w:lang w:val="es-ES"/>
        </w:rPr>
        <w:t xml:space="preserve"> </w:t>
      </w:r>
      <w:r w:rsidRPr="006B2E76">
        <w:rPr>
          <w:snapToGrid/>
          <w:lang w:val="es-ES"/>
        </w:rPr>
        <w:t>la</w:t>
      </w:r>
      <w:r w:rsidR="00892570" w:rsidRPr="006B2E76">
        <w:rPr>
          <w:snapToGrid/>
          <w:lang w:val="es-ES"/>
        </w:rPr>
        <w:t xml:space="preserve"> Conven</w:t>
      </w:r>
      <w:r w:rsidRPr="006B2E76">
        <w:rPr>
          <w:snapToGrid/>
          <w:lang w:val="es-ES"/>
        </w:rPr>
        <w:t xml:space="preserve">ción para la Salvaguardia del Patrimonio Cultural Inmaterial en </w:t>
      </w:r>
      <w:r w:rsidR="00892570" w:rsidRPr="006B2E76">
        <w:rPr>
          <w:snapToGrid/>
          <w:lang w:val="es-ES"/>
        </w:rPr>
        <w:t>2013</w:t>
      </w:r>
      <w:r w:rsidRPr="006B2E76">
        <w:rPr>
          <w:snapToGrid/>
          <w:lang w:val="es-ES"/>
        </w:rPr>
        <w:t xml:space="preserve">. A efectos de </w:t>
      </w:r>
      <w:r w:rsidR="00E8558E" w:rsidRPr="006B2E76">
        <w:rPr>
          <w:snapToGrid/>
          <w:lang w:val="es-ES"/>
        </w:rPr>
        <w:t>aplicar la Convención</w:t>
      </w:r>
      <w:r w:rsidRPr="006B2E76">
        <w:rPr>
          <w:snapToGrid/>
          <w:lang w:val="es-ES"/>
        </w:rPr>
        <w:t xml:space="preserve"> en el plano nacional, </w:t>
      </w:r>
      <w:r w:rsidR="00E8558E" w:rsidRPr="006B2E76">
        <w:rPr>
          <w:snapToGrid/>
          <w:lang w:val="es-ES"/>
        </w:rPr>
        <w:t>el gobierno identificó en el territorio de Blika un total de diez comunidades</w:t>
      </w:r>
      <w:r w:rsidR="00871EE1" w:rsidRPr="006B2E76">
        <w:rPr>
          <w:snapToGrid/>
          <w:lang w:val="es-ES"/>
        </w:rPr>
        <w:t xml:space="preserve">: </w:t>
      </w:r>
      <w:r w:rsidR="00E8558E" w:rsidRPr="006B2E76">
        <w:rPr>
          <w:snapToGrid/>
          <w:lang w:val="es-ES"/>
        </w:rPr>
        <w:t>la mayoría nacional blikanesa;</w:t>
      </w:r>
      <w:r w:rsidR="00871EE1" w:rsidRPr="006B2E76">
        <w:rPr>
          <w:snapToGrid/>
          <w:lang w:val="es-ES"/>
        </w:rPr>
        <w:t xml:space="preserve"> </w:t>
      </w:r>
      <w:r w:rsidR="00E8558E" w:rsidRPr="006B2E76">
        <w:rPr>
          <w:snapToGrid/>
          <w:lang w:val="es-ES"/>
        </w:rPr>
        <w:t xml:space="preserve">cinco grupos de inmigrantes asentados en el país, entre los que figuran los oris; y cuatro minorías “primigenias”. </w:t>
      </w:r>
      <w:r w:rsidR="00631BB8" w:rsidRPr="006B2E76">
        <w:rPr>
          <w:snapToGrid/>
          <w:lang w:val="es-ES"/>
        </w:rPr>
        <w:t>El</w:t>
      </w:r>
      <w:r w:rsidR="00E8558E" w:rsidRPr="006B2E76">
        <w:rPr>
          <w:snapToGrid/>
          <w:lang w:val="es-ES"/>
        </w:rPr>
        <w:t xml:space="preserve"> gobierno creó </w:t>
      </w:r>
      <w:r w:rsidR="00631BB8" w:rsidRPr="006B2E76">
        <w:rPr>
          <w:snapToGrid/>
          <w:lang w:val="es-ES"/>
        </w:rPr>
        <w:t xml:space="preserve">también </w:t>
      </w:r>
      <w:r w:rsidR="00E8558E" w:rsidRPr="006B2E76">
        <w:rPr>
          <w:snapToGrid/>
          <w:lang w:val="es-ES"/>
        </w:rPr>
        <w:t xml:space="preserve">el </w:t>
      </w:r>
      <w:r w:rsidR="00E8558E" w:rsidRPr="006B2E76">
        <w:rPr>
          <w:bCs/>
          <w:snapToGrid/>
          <w:lang w:val="es-ES"/>
        </w:rPr>
        <w:t>Consejo del PCI de Blika</w:t>
      </w:r>
      <w:r w:rsidR="00631BB8" w:rsidRPr="006B2E76">
        <w:rPr>
          <w:b/>
          <w:bCs/>
          <w:snapToGrid/>
          <w:lang w:val="es-ES"/>
        </w:rPr>
        <w:t xml:space="preserve">, </w:t>
      </w:r>
      <w:r w:rsidR="00631BB8" w:rsidRPr="006B2E76">
        <w:rPr>
          <w:snapToGrid/>
          <w:lang w:val="es-ES"/>
        </w:rPr>
        <w:t>compuesto por 24 miembros conocedores de diversos aspectos del patrimonio cultural inmateria</w:t>
      </w:r>
      <w:r w:rsidR="000B5973" w:rsidRPr="006B2E76">
        <w:rPr>
          <w:snapToGrid/>
          <w:lang w:val="es-ES"/>
        </w:rPr>
        <w:t>l</w:t>
      </w:r>
      <w:r w:rsidR="00631BB8" w:rsidRPr="006B2E76">
        <w:rPr>
          <w:snapToGrid/>
          <w:lang w:val="es-ES"/>
        </w:rPr>
        <w:t>. Doce de los miembros del Consejo pertenecen a comunidades emigradas y minor</w:t>
      </w:r>
      <w:r w:rsidR="000B5973" w:rsidRPr="006B2E76">
        <w:rPr>
          <w:snapToGrid/>
          <w:lang w:val="es-ES"/>
        </w:rPr>
        <w:t>í</w:t>
      </w:r>
      <w:r w:rsidR="00631BB8" w:rsidRPr="006B2E76">
        <w:rPr>
          <w:snapToGrid/>
          <w:lang w:val="es-ES"/>
        </w:rPr>
        <w:t>as</w:t>
      </w:r>
      <w:r w:rsidR="00BF7214" w:rsidRPr="006B2E76">
        <w:rPr>
          <w:snapToGrid/>
          <w:lang w:val="es-ES"/>
        </w:rPr>
        <w:t>.</w:t>
      </w:r>
    </w:p>
    <w:p w:rsidR="007F5A79" w:rsidRPr="006B2E76" w:rsidRDefault="00631BB8" w:rsidP="00FE1844">
      <w:pPr>
        <w:pStyle w:val="Texte1"/>
        <w:spacing w:before="0"/>
        <w:rPr>
          <w:snapToGrid/>
          <w:lang w:val="es-ES"/>
        </w:rPr>
      </w:pPr>
      <w:r w:rsidRPr="006B2E76">
        <w:rPr>
          <w:snapToGrid/>
          <w:lang w:val="es-ES"/>
        </w:rPr>
        <w:t xml:space="preserve">El Consejo inició sus actividades </w:t>
      </w:r>
      <w:r w:rsidR="00656A24" w:rsidRPr="006B2E76">
        <w:rPr>
          <w:snapToGrid/>
          <w:lang w:val="es-ES"/>
        </w:rPr>
        <w:t>para preparar</w:t>
      </w:r>
      <w:r w:rsidRPr="006B2E76">
        <w:rPr>
          <w:snapToGrid/>
          <w:lang w:val="es-ES"/>
        </w:rPr>
        <w:t xml:space="preserve"> un inventario preliminar del PCI presente en el territorio de </w:t>
      </w:r>
      <w:r w:rsidR="00892570" w:rsidRPr="006B2E76">
        <w:rPr>
          <w:snapToGrid/>
          <w:lang w:val="es-ES"/>
        </w:rPr>
        <w:t xml:space="preserve">Blika. </w:t>
      </w:r>
      <w:r w:rsidRPr="006B2E76">
        <w:rPr>
          <w:snapToGrid/>
          <w:lang w:val="es-ES"/>
        </w:rPr>
        <w:t xml:space="preserve">Para ello, invitó a las diez comunidades a </w:t>
      </w:r>
      <w:r w:rsidR="000B5973" w:rsidRPr="006B2E76">
        <w:rPr>
          <w:snapToGrid/>
          <w:lang w:val="es-ES"/>
        </w:rPr>
        <w:t>establecer</w:t>
      </w:r>
      <w:r w:rsidRPr="006B2E76">
        <w:rPr>
          <w:snapToGrid/>
          <w:lang w:val="es-ES"/>
        </w:rPr>
        <w:t xml:space="preserve"> comités </w:t>
      </w:r>
      <w:r w:rsidR="000B5973" w:rsidRPr="006B2E76">
        <w:rPr>
          <w:snapToGrid/>
          <w:lang w:val="es-ES"/>
        </w:rPr>
        <w:t>dedicados a la tarea de preservar su</w:t>
      </w:r>
      <w:r w:rsidRPr="006B2E76">
        <w:rPr>
          <w:snapToGrid/>
          <w:lang w:val="es-ES"/>
        </w:rPr>
        <w:t xml:space="preserve"> PCI</w:t>
      </w:r>
      <w:r w:rsidR="00656A24" w:rsidRPr="006B2E76">
        <w:rPr>
          <w:snapToGrid/>
          <w:lang w:val="es-ES"/>
        </w:rPr>
        <w:t>,</w:t>
      </w:r>
      <w:r w:rsidRPr="006B2E76">
        <w:rPr>
          <w:snapToGrid/>
          <w:lang w:val="es-ES"/>
        </w:rPr>
        <w:t xml:space="preserve"> y los </w:t>
      </w:r>
      <w:r w:rsidR="000B5973" w:rsidRPr="006B2E76">
        <w:rPr>
          <w:snapToGrid/>
          <w:lang w:val="es-ES"/>
        </w:rPr>
        <w:t>oris respondieron a esta invitación creando el Comité de Salvaguardia del PCI Ori</w:t>
      </w:r>
      <w:r w:rsidR="00892570" w:rsidRPr="006B2E76">
        <w:rPr>
          <w:snapToGrid/>
          <w:lang w:val="es-ES"/>
        </w:rPr>
        <w:t>.</w:t>
      </w:r>
      <w:r w:rsidR="004D00D9" w:rsidRPr="006B2E76">
        <w:rPr>
          <w:snapToGrid/>
          <w:lang w:val="es-ES"/>
        </w:rPr>
        <w:t xml:space="preserve"> </w:t>
      </w:r>
      <w:r w:rsidR="000B5973" w:rsidRPr="006B2E76">
        <w:rPr>
          <w:snapToGrid/>
          <w:lang w:val="es-ES"/>
        </w:rPr>
        <w:t xml:space="preserve">A </w:t>
      </w:r>
      <w:r w:rsidR="00725990" w:rsidRPr="006B2E76">
        <w:rPr>
          <w:snapToGrid/>
          <w:lang w:val="es-ES"/>
        </w:rPr>
        <w:t>l</w:t>
      </w:r>
      <w:r w:rsidR="000B5973" w:rsidRPr="006B2E76">
        <w:rPr>
          <w:snapToGrid/>
          <w:lang w:val="es-ES"/>
        </w:rPr>
        <w:t>os comités se les pidió no sólo que identificaran sus PCI respectivos con vistas a su eventual inclusión en el inventario preliminar, sino también que formularan propuestas de planes para salvaguardarlos</w:t>
      </w:r>
      <w:r w:rsidR="00892570" w:rsidRPr="006B2E76">
        <w:rPr>
          <w:snapToGrid/>
          <w:lang w:val="es-ES"/>
        </w:rPr>
        <w:t>.</w:t>
      </w:r>
      <w:r w:rsidR="001557CE" w:rsidRPr="006B2E76">
        <w:rPr>
          <w:snapToGrid/>
          <w:lang w:val="es-ES"/>
        </w:rPr>
        <w:t xml:space="preserve"> </w:t>
      </w:r>
      <w:r w:rsidR="000B5973" w:rsidRPr="006B2E76">
        <w:rPr>
          <w:snapToGrid/>
          <w:lang w:val="es-ES"/>
        </w:rPr>
        <w:t xml:space="preserve">Tras una serie de reuniones y múltiples consultas a la comunidad, el Comité de Salvaguardia del PCI Ori elaboró una lista preliminar </w:t>
      </w:r>
      <w:r w:rsidR="00F20D3A" w:rsidRPr="006B2E76">
        <w:rPr>
          <w:snapToGrid/>
          <w:lang w:val="es-ES"/>
        </w:rPr>
        <w:t>de elementos del patrimonio cultu</w:t>
      </w:r>
      <w:r w:rsidR="00656A24" w:rsidRPr="006B2E76">
        <w:rPr>
          <w:snapToGrid/>
          <w:lang w:val="es-ES"/>
        </w:rPr>
        <w:t>r</w:t>
      </w:r>
      <w:r w:rsidR="00F20D3A" w:rsidRPr="006B2E76">
        <w:rPr>
          <w:snapToGrid/>
          <w:lang w:val="es-ES"/>
        </w:rPr>
        <w:t>al inmaterial de</w:t>
      </w:r>
      <w:r w:rsidR="00725990" w:rsidRPr="006B2E76">
        <w:rPr>
          <w:snapToGrid/>
          <w:lang w:val="es-ES"/>
        </w:rPr>
        <w:t xml:space="preserve"> </w:t>
      </w:r>
      <w:r w:rsidR="00F20D3A" w:rsidRPr="006B2E76">
        <w:rPr>
          <w:snapToGrid/>
          <w:lang w:val="es-ES"/>
        </w:rPr>
        <w:t>los oris e</w:t>
      </w:r>
      <w:r w:rsidR="007F5A79" w:rsidRPr="006B2E76">
        <w:rPr>
          <w:snapToGrid/>
          <w:lang w:val="es-ES"/>
        </w:rPr>
        <w:t>n Blika</w:t>
      </w:r>
      <w:r w:rsidR="00F20D3A" w:rsidRPr="006B2E76">
        <w:rPr>
          <w:snapToGrid/>
          <w:lang w:val="es-ES"/>
        </w:rPr>
        <w:t xml:space="preserve"> para que fuese objeto de debates y ajustes ulteriormente</w:t>
      </w:r>
      <w:r w:rsidR="00F65D99" w:rsidRPr="006B2E76">
        <w:rPr>
          <w:snapToGrid/>
          <w:lang w:val="es-ES"/>
        </w:rPr>
        <w:t>.</w:t>
      </w:r>
      <w:r w:rsidR="00F671E0" w:rsidRPr="006B2E76">
        <w:rPr>
          <w:snapToGrid/>
          <w:lang w:val="es-ES"/>
        </w:rPr>
        <w:t xml:space="preserve"> </w:t>
      </w:r>
      <w:r w:rsidR="00F20D3A" w:rsidRPr="006B2E76">
        <w:rPr>
          <w:snapToGrid/>
          <w:lang w:val="es-ES"/>
        </w:rPr>
        <w:t xml:space="preserve">Sin embargo, el año próximo se tiene que hacer pública </w:t>
      </w:r>
      <w:r w:rsidR="00656A24" w:rsidRPr="006B2E76">
        <w:rPr>
          <w:snapToGrid/>
          <w:lang w:val="es-ES"/>
        </w:rPr>
        <w:t>es</w:t>
      </w:r>
      <w:r w:rsidR="007B0A38" w:rsidRPr="006B2E76">
        <w:rPr>
          <w:snapToGrid/>
          <w:lang w:val="es-ES"/>
        </w:rPr>
        <w:t>a lista</w:t>
      </w:r>
      <w:r w:rsidR="00656A24" w:rsidRPr="006B2E76">
        <w:rPr>
          <w:snapToGrid/>
          <w:lang w:val="es-ES"/>
        </w:rPr>
        <w:t>,</w:t>
      </w:r>
      <w:r w:rsidR="007B0A38" w:rsidRPr="006B2E76">
        <w:rPr>
          <w:snapToGrid/>
          <w:lang w:val="es-ES"/>
        </w:rPr>
        <w:t xml:space="preserve"> </w:t>
      </w:r>
      <w:r w:rsidR="00F20D3A" w:rsidRPr="006B2E76">
        <w:rPr>
          <w:snapToGrid/>
          <w:lang w:val="es-ES"/>
        </w:rPr>
        <w:t>si el Comité de Salvaguardia</w:t>
      </w:r>
      <w:r w:rsidR="004D00D9" w:rsidRPr="006B2E76">
        <w:rPr>
          <w:snapToGrid/>
          <w:lang w:val="es-ES"/>
        </w:rPr>
        <w:t xml:space="preserve"> </w:t>
      </w:r>
      <w:r w:rsidR="00F20D3A" w:rsidRPr="006B2E76">
        <w:rPr>
          <w:snapToGrid/>
          <w:lang w:val="es-ES"/>
        </w:rPr>
        <w:t xml:space="preserve">quiere presentar la candidatura de algunos </w:t>
      </w:r>
      <w:r w:rsidR="007F5A79" w:rsidRPr="006B2E76">
        <w:rPr>
          <w:snapToGrid/>
          <w:lang w:val="es-ES"/>
        </w:rPr>
        <w:t>element</w:t>
      </w:r>
      <w:r w:rsidR="00F20D3A" w:rsidRPr="006B2E76">
        <w:rPr>
          <w:snapToGrid/>
          <w:lang w:val="es-ES"/>
        </w:rPr>
        <w:t>o</w:t>
      </w:r>
      <w:r w:rsidR="007F5A79" w:rsidRPr="006B2E76">
        <w:rPr>
          <w:snapToGrid/>
          <w:lang w:val="es-ES"/>
        </w:rPr>
        <w:t xml:space="preserve">s </w:t>
      </w:r>
      <w:r w:rsidR="00725990" w:rsidRPr="006B2E76">
        <w:rPr>
          <w:snapToGrid/>
          <w:lang w:val="es-ES"/>
        </w:rPr>
        <w:t xml:space="preserve">del patrimonio cultural de los oris para que se incluyan en el inventario preliminar del PCI de </w:t>
      </w:r>
      <w:r w:rsidR="007F5A79" w:rsidRPr="006B2E76">
        <w:rPr>
          <w:snapToGrid/>
          <w:lang w:val="es-ES"/>
        </w:rPr>
        <w:t>Blika</w:t>
      </w:r>
      <w:r w:rsidR="004D00D9" w:rsidRPr="006B2E76">
        <w:rPr>
          <w:snapToGrid/>
          <w:lang w:val="es-ES"/>
        </w:rPr>
        <w:t>.</w:t>
      </w:r>
      <w:r w:rsidR="00C3228C" w:rsidRPr="006B2E76">
        <w:rPr>
          <w:snapToGrid/>
          <w:lang w:val="es-ES"/>
        </w:rPr>
        <w:t xml:space="preserve"> </w:t>
      </w:r>
      <w:r w:rsidR="00725990" w:rsidRPr="006B2E76">
        <w:rPr>
          <w:snapToGrid/>
          <w:lang w:val="es-ES"/>
        </w:rPr>
        <w:t xml:space="preserve">El Comité de Salvaguardia </w:t>
      </w:r>
      <w:r w:rsidR="003C33A3" w:rsidRPr="006B2E76">
        <w:rPr>
          <w:snapToGrid/>
          <w:lang w:val="es-ES"/>
        </w:rPr>
        <w:t xml:space="preserve">del PCI Ori </w:t>
      </w:r>
      <w:r w:rsidR="00725990" w:rsidRPr="006B2E76">
        <w:rPr>
          <w:snapToGrid/>
          <w:lang w:val="es-ES"/>
        </w:rPr>
        <w:t>no</w:t>
      </w:r>
      <w:r w:rsidR="007F5A79" w:rsidRPr="006B2E76">
        <w:rPr>
          <w:snapToGrid/>
          <w:lang w:val="es-ES"/>
        </w:rPr>
        <w:t xml:space="preserve"> </w:t>
      </w:r>
      <w:r w:rsidR="007B0A38" w:rsidRPr="006B2E76">
        <w:rPr>
          <w:snapToGrid/>
          <w:lang w:val="es-ES"/>
        </w:rPr>
        <w:t>quiere que venza el plazo</w:t>
      </w:r>
      <w:r w:rsidR="00872D91" w:rsidRPr="006B2E76">
        <w:rPr>
          <w:snapToGrid/>
          <w:lang w:val="es-ES"/>
        </w:rPr>
        <w:t xml:space="preserve"> de presentación </w:t>
      </w:r>
      <w:r w:rsidR="003C33A3" w:rsidRPr="006B2E76">
        <w:rPr>
          <w:snapToGrid/>
          <w:lang w:val="es-ES"/>
        </w:rPr>
        <w:t xml:space="preserve">de la lista </w:t>
      </w:r>
      <w:r w:rsidR="00872D91" w:rsidRPr="006B2E76">
        <w:rPr>
          <w:snapToGrid/>
          <w:lang w:val="es-ES"/>
        </w:rPr>
        <w:t>sin someter al mismo tiempo un plan de salvaguardia del PCI de su comunidad en Blika.</w:t>
      </w:r>
    </w:p>
    <w:p w:rsidR="007F5A79" w:rsidRPr="006B2E76" w:rsidRDefault="00656A24" w:rsidP="00FE1844">
      <w:pPr>
        <w:pStyle w:val="Heading4"/>
        <w:tabs>
          <w:tab w:val="clear" w:pos="567"/>
        </w:tabs>
        <w:jc w:val="left"/>
        <w:rPr>
          <w:snapToGrid/>
          <w:lang w:val="es-ES" w:eastAsia="en-US"/>
        </w:rPr>
      </w:pPr>
      <w:r w:rsidRPr="006B2E76">
        <w:rPr>
          <w:snapToGrid/>
          <w:lang w:val="es-ES" w:eastAsia="en-US"/>
        </w:rPr>
        <w:t>dos enfoques: con JUEGO DE ROLES Y sin juego de roles</w:t>
      </w:r>
    </w:p>
    <w:p w:rsidR="003F1CDF" w:rsidRPr="006B2E76" w:rsidRDefault="00251C60" w:rsidP="00FE1844">
      <w:pPr>
        <w:pStyle w:val="Texte1"/>
        <w:spacing w:before="0"/>
        <w:rPr>
          <w:snapToGrid/>
          <w:lang w:val="es-ES"/>
        </w:rPr>
      </w:pPr>
      <w:r w:rsidRPr="006B2E76">
        <w:rPr>
          <w:snapToGrid/>
          <w:lang w:val="es-ES"/>
        </w:rPr>
        <w:t>Para el</w:t>
      </w:r>
      <w:r w:rsidR="001F29DF" w:rsidRPr="006B2E76">
        <w:rPr>
          <w:snapToGrid/>
          <w:lang w:val="es-ES"/>
        </w:rPr>
        <w:t xml:space="preserve"> escenario </w:t>
      </w:r>
      <w:r w:rsidRPr="006B2E76">
        <w:rPr>
          <w:snapToGrid/>
          <w:lang w:val="es-ES"/>
        </w:rPr>
        <w:t xml:space="preserve">relativo al PCI de los oris de </w:t>
      </w:r>
      <w:r w:rsidR="001F29DF" w:rsidRPr="006B2E76">
        <w:rPr>
          <w:snapToGrid/>
          <w:lang w:val="es-ES"/>
        </w:rPr>
        <w:t>B</w:t>
      </w:r>
      <w:r w:rsidR="00872D91" w:rsidRPr="006B2E76">
        <w:rPr>
          <w:snapToGrid/>
          <w:lang w:val="es-ES"/>
        </w:rPr>
        <w:t>li</w:t>
      </w:r>
      <w:r w:rsidR="001F29DF" w:rsidRPr="006B2E76">
        <w:rPr>
          <w:snapToGrid/>
          <w:lang w:val="es-ES"/>
        </w:rPr>
        <w:t xml:space="preserve">ka –al igual que </w:t>
      </w:r>
      <w:r w:rsidRPr="006B2E76">
        <w:rPr>
          <w:snapToGrid/>
          <w:lang w:val="es-ES"/>
        </w:rPr>
        <w:t xml:space="preserve">para </w:t>
      </w:r>
      <w:r w:rsidR="001F29DF" w:rsidRPr="006B2E76">
        <w:rPr>
          <w:snapToGrid/>
          <w:lang w:val="es-ES"/>
        </w:rPr>
        <w:t xml:space="preserve">los </w:t>
      </w:r>
      <w:r w:rsidRPr="006B2E76">
        <w:rPr>
          <w:snapToGrid/>
          <w:lang w:val="es-ES"/>
        </w:rPr>
        <w:t xml:space="preserve">escenarios sobre el PCI del Valle de Limnu y </w:t>
      </w:r>
      <w:r w:rsidR="00656A24" w:rsidRPr="006B2E76">
        <w:rPr>
          <w:snapToGrid/>
          <w:lang w:val="es-ES"/>
        </w:rPr>
        <w:t xml:space="preserve">la comunidad fan </w:t>
      </w:r>
      <w:r w:rsidRPr="006B2E76">
        <w:rPr>
          <w:snapToGrid/>
          <w:lang w:val="es-ES"/>
        </w:rPr>
        <w:t>de</w:t>
      </w:r>
      <w:r w:rsidR="001F29DF" w:rsidRPr="006B2E76">
        <w:rPr>
          <w:snapToGrid/>
          <w:lang w:val="es-ES"/>
        </w:rPr>
        <w:t xml:space="preserve"> Kasen</w:t>
      </w:r>
      <w:r w:rsidRPr="006B2E76">
        <w:rPr>
          <w:snapToGrid/>
          <w:lang w:val="es-ES"/>
        </w:rPr>
        <w:t>–</w:t>
      </w:r>
      <w:r w:rsidR="00725990" w:rsidRPr="006B2E76">
        <w:rPr>
          <w:snapToGrid/>
          <w:lang w:val="es-ES"/>
        </w:rPr>
        <w:t xml:space="preserve"> </w:t>
      </w:r>
      <w:r w:rsidRPr="006B2E76">
        <w:rPr>
          <w:snapToGrid/>
          <w:lang w:val="es-ES"/>
        </w:rPr>
        <w:t>se ha</w:t>
      </w:r>
      <w:r w:rsidR="00933FE1" w:rsidRPr="006B2E76">
        <w:rPr>
          <w:snapToGrid/>
          <w:lang w:val="es-ES"/>
        </w:rPr>
        <w:t>n preparado</w:t>
      </w:r>
      <w:r w:rsidRPr="006B2E76">
        <w:rPr>
          <w:snapToGrid/>
          <w:lang w:val="es-ES"/>
        </w:rPr>
        <w:t xml:space="preserve"> dos versiones: una con juego de roles y otra sin él.</w:t>
      </w:r>
      <w:r w:rsidR="00455F66" w:rsidRPr="006B2E76">
        <w:rPr>
          <w:snapToGrid/>
          <w:lang w:val="es-ES"/>
        </w:rPr>
        <w:t xml:space="preserve"> </w:t>
      </w:r>
      <w:r w:rsidRPr="006B2E76">
        <w:rPr>
          <w:snapToGrid/>
          <w:lang w:val="es-ES"/>
        </w:rPr>
        <w:t xml:space="preserve">En la primera de estas dos versiones, entre 9 y 13 participantes </w:t>
      </w:r>
      <w:r w:rsidR="00656A24" w:rsidRPr="006B2E76">
        <w:rPr>
          <w:snapToGrid/>
          <w:lang w:val="es-ES"/>
        </w:rPr>
        <w:t xml:space="preserve">en el taller </w:t>
      </w:r>
      <w:r w:rsidRPr="006B2E76">
        <w:rPr>
          <w:snapToGrid/>
          <w:lang w:val="es-ES"/>
        </w:rPr>
        <w:t xml:space="preserve">interpretan diferentes roles en un grupo de trabajo y discusión. La mayoría de los personajes del juego son representantes de la comunidad ori y practicantes de elementos de su </w:t>
      </w:r>
      <w:r w:rsidR="00933FE1" w:rsidRPr="006B2E76">
        <w:rPr>
          <w:snapToGrid/>
          <w:lang w:val="es-ES"/>
        </w:rPr>
        <w:t>patr</w:t>
      </w:r>
      <w:r w:rsidRPr="006B2E76">
        <w:rPr>
          <w:snapToGrid/>
          <w:lang w:val="es-ES"/>
        </w:rPr>
        <w:t>imonio cultural inmaterial, y la mitad de todos ellos son miembros del Comité de Salvaguardia del PCI</w:t>
      </w:r>
      <w:r w:rsidR="00933FE1" w:rsidRPr="006B2E76">
        <w:rPr>
          <w:snapToGrid/>
          <w:lang w:val="es-ES"/>
        </w:rPr>
        <w:t xml:space="preserve"> Ori</w:t>
      </w:r>
      <w:r w:rsidR="008110C5" w:rsidRPr="006B2E76">
        <w:rPr>
          <w:snapToGrid/>
          <w:lang w:val="es-ES"/>
        </w:rPr>
        <w:t xml:space="preserve">. </w:t>
      </w:r>
      <w:r w:rsidR="00933FE1" w:rsidRPr="006B2E76">
        <w:rPr>
          <w:snapToGrid/>
          <w:lang w:val="es-ES"/>
        </w:rPr>
        <w:t>En la reunión de dos días de duración que se disponen a celebrar</w:t>
      </w:r>
      <w:r w:rsidR="00656A24" w:rsidRPr="006B2E76">
        <w:rPr>
          <w:snapToGrid/>
          <w:lang w:val="es-ES"/>
        </w:rPr>
        <w:t>,</w:t>
      </w:r>
      <w:r w:rsidR="00933FE1" w:rsidRPr="006B2E76">
        <w:rPr>
          <w:snapToGrid/>
          <w:lang w:val="es-ES"/>
        </w:rPr>
        <w:t xml:space="preserve"> van a elaborar las líneas generales de un plan </w:t>
      </w:r>
      <w:r w:rsidR="00933FE1" w:rsidRPr="006B2E76">
        <w:rPr>
          <w:snapToGrid/>
          <w:lang w:val="es-ES"/>
        </w:rPr>
        <w:lastRenderedPageBreak/>
        <w:t>destinado a salvaguardar el patrimonio cultural inmaterial de los oris de Blika</w:t>
      </w:r>
      <w:r w:rsidR="00455F66" w:rsidRPr="006B2E76">
        <w:rPr>
          <w:snapToGrid/>
          <w:lang w:val="es-ES"/>
        </w:rPr>
        <w:t xml:space="preserve">. </w:t>
      </w:r>
      <w:r w:rsidR="00933FE1" w:rsidRPr="006B2E76">
        <w:rPr>
          <w:snapToGrid/>
          <w:lang w:val="es-ES"/>
        </w:rPr>
        <w:t>Para la realización del juego de roles se han preparado guiones para 13 personajes en total</w:t>
      </w:r>
      <w:r w:rsidR="00455F66" w:rsidRPr="006B2E76">
        <w:rPr>
          <w:snapToGrid/>
          <w:lang w:val="es-ES"/>
        </w:rPr>
        <w:t xml:space="preserve">. </w:t>
      </w:r>
      <w:r w:rsidR="00933FE1" w:rsidRPr="006B2E76">
        <w:rPr>
          <w:snapToGrid/>
          <w:lang w:val="es-ES"/>
        </w:rPr>
        <w:t>Después de su reunión</w:t>
      </w:r>
      <w:r w:rsidR="00E42ED6" w:rsidRPr="006B2E76">
        <w:rPr>
          <w:snapToGrid/>
          <w:lang w:val="es-ES"/>
        </w:rPr>
        <w:t>,</w:t>
      </w:r>
      <w:r w:rsidR="00614604" w:rsidRPr="006B2E76">
        <w:rPr>
          <w:snapToGrid/>
          <w:lang w:val="es-ES"/>
        </w:rPr>
        <w:t xml:space="preserve"> </w:t>
      </w:r>
      <w:r w:rsidR="00933FE1" w:rsidRPr="006B2E76">
        <w:rPr>
          <w:snapToGrid/>
          <w:lang w:val="es-ES"/>
        </w:rPr>
        <w:t xml:space="preserve">los participantes </w:t>
      </w:r>
      <w:r w:rsidR="005A2BB6" w:rsidRPr="006B2E76">
        <w:rPr>
          <w:snapToGrid/>
          <w:lang w:val="es-ES"/>
        </w:rPr>
        <w:t xml:space="preserve">formularán las recomendaciones correspondientes al Comité de Salvaguardia del PCI Ori </w:t>
      </w:r>
      <w:r w:rsidR="00C353C9" w:rsidRPr="006B2E76">
        <w:rPr>
          <w:snapToGrid/>
          <w:lang w:val="es-ES"/>
        </w:rPr>
        <w:t>y prepararán un plan de salvaguardia má</w:t>
      </w:r>
      <w:r w:rsidR="005A2BB6" w:rsidRPr="006B2E76">
        <w:rPr>
          <w:snapToGrid/>
          <w:lang w:val="es-ES"/>
        </w:rPr>
        <w:t>s detallado contando con la participación de l</w:t>
      </w:r>
      <w:r w:rsidR="00C353C9" w:rsidRPr="006B2E76">
        <w:rPr>
          <w:snapToGrid/>
          <w:lang w:val="es-ES"/>
        </w:rPr>
        <w:t>a</w:t>
      </w:r>
      <w:r w:rsidR="005A2BB6" w:rsidRPr="006B2E76">
        <w:rPr>
          <w:snapToGrid/>
          <w:lang w:val="es-ES"/>
        </w:rPr>
        <w:t>s comunidades, grupos e individuos interesados</w:t>
      </w:r>
      <w:r w:rsidR="00614604" w:rsidRPr="006B2E76">
        <w:rPr>
          <w:snapToGrid/>
          <w:lang w:val="es-ES"/>
        </w:rPr>
        <w:t>.</w:t>
      </w:r>
    </w:p>
    <w:p w:rsidR="006403F8" w:rsidRPr="006B2E76" w:rsidRDefault="0047410A" w:rsidP="00FE1844">
      <w:pPr>
        <w:pStyle w:val="Texte1"/>
        <w:spacing w:before="0"/>
        <w:rPr>
          <w:snapToGrid/>
          <w:lang w:val="es-ES"/>
        </w:rPr>
      </w:pPr>
      <w:r w:rsidRPr="006B2E76">
        <w:rPr>
          <w:snapToGrid/>
          <w:lang w:val="es-ES"/>
        </w:rPr>
        <w:t xml:space="preserve">En la versión sin juego de roles se parte de la base de que los participantes en el taller son expertos externos con diferentes clases de formación y trayectorias profesionales (que pueden ser las de su vida real, por ejemplo), pero sin conocimiento previo alguno de la </w:t>
      </w:r>
      <w:r w:rsidR="008110C5" w:rsidRPr="006B2E76">
        <w:rPr>
          <w:snapToGrid/>
          <w:lang w:val="es-ES"/>
        </w:rPr>
        <w:t>R</w:t>
      </w:r>
      <w:r w:rsidR="003F1CDF" w:rsidRPr="006B2E76">
        <w:rPr>
          <w:snapToGrid/>
          <w:lang w:val="es-ES"/>
        </w:rPr>
        <w:t>ep</w:t>
      </w:r>
      <w:r w:rsidRPr="006B2E76">
        <w:rPr>
          <w:snapToGrid/>
          <w:lang w:val="es-ES"/>
        </w:rPr>
        <w:t>ública</w:t>
      </w:r>
      <w:r w:rsidR="003F1CDF" w:rsidRPr="006B2E76">
        <w:rPr>
          <w:snapToGrid/>
          <w:lang w:val="es-ES"/>
        </w:rPr>
        <w:t xml:space="preserve"> </w:t>
      </w:r>
      <w:r w:rsidRPr="006B2E76">
        <w:rPr>
          <w:snapToGrid/>
          <w:lang w:val="es-ES"/>
        </w:rPr>
        <w:t>de</w:t>
      </w:r>
      <w:r w:rsidR="003F1CDF" w:rsidRPr="006B2E76">
        <w:rPr>
          <w:snapToGrid/>
          <w:lang w:val="es-ES"/>
        </w:rPr>
        <w:t xml:space="preserve"> Blika</w:t>
      </w:r>
      <w:r w:rsidR="002D2E06" w:rsidRPr="006B2E76">
        <w:rPr>
          <w:snapToGrid/>
          <w:lang w:val="es-ES"/>
        </w:rPr>
        <w:t xml:space="preserve">, </w:t>
      </w:r>
      <w:r w:rsidRPr="006B2E76">
        <w:rPr>
          <w:snapToGrid/>
          <w:lang w:val="es-ES"/>
        </w:rPr>
        <w:t>la comunidad o</w:t>
      </w:r>
      <w:r w:rsidR="002D2E06" w:rsidRPr="006B2E76">
        <w:rPr>
          <w:snapToGrid/>
          <w:lang w:val="es-ES"/>
        </w:rPr>
        <w:t xml:space="preserve">ri </w:t>
      </w:r>
      <w:r w:rsidRPr="006B2E76">
        <w:rPr>
          <w:snapToGrid/>
          <w:lang w:val="es-ES"/>
        </w:rPr>
        <w:t>y su PCI</w:t>
      </w:r>
      <w:r w:rsidR="002D2E06" w:rsidRPr="006B2E76">
        <w:rPr>
          <w:snapToGrid/>
          <w:lang w:val="es-ES"/>
        </w:rPr>
        <w:t xml:space="preserve">. </w:t>
      </w:r>
      <w:r w:rsidRPr="006B2E76">
        <w:rPr>
          <w:snapToGrid/>
          <w:lang w:val="es-ES"/>
        </w:rPr>
        <w:t>A estos expertos se les pide que preparen</w:t>
      </w:r>
      <w:r w:rsidR="00F65D99" w:rsidRPr="006B2E76">
        <w:rPr>
          <w:snapToGrid/>
          <w:lang w:val="es-ES"/>
        </w:rPr>
        <w:t xml:space="preserve"> </w:t>
      </w:r>
      <w:r w:rsidRPr="006B2E76">
        <w:rPr>
          <w:snapToGrid/>
          <w:lang w:val="es-ES"/>
        </w:rPr>
        <w:t>dos</w:t>
      </w:r>
      <w:r w:rsidR="00F65D99" w:rsidRPr="006B2E76">
        <w:rPr>
          <w:snapToGrid/>
          <w:lang w:val="es-ES"/>
        </w:rPr>
        <w:t xml:space="preserve"> </w:t>
      </w:r>
      <w:r w:rsidR="003F1CDF" w:rsidRPr="006B2E76">
        <w:rPr>
          <w:snapToGrid/>
          <w:lang w:val="es-ES"/>
        </w:rPr>
        <w:t>recom</w:t>
      </w:r>
      <w:r w:rsidRPr="006B2E76">
        <w:rPr>
          <w:snapToGrid/>
          <w:lang w:val="es-ES"/>
        </w:rPr>
        <w:t>endaciones sobre: i) los elementos del PCI de los oris que se deben incluir en el inventario de</w:t>
      </w:r>
      <w:r w:rsidR="00026B6B" w:rsidRPr="006B2E76">
        <w:rPr>
          <w:snapToGrid/>
          <w:lang w:val="es-ES"/>
        </w:rPr>
        <w:t xml:space="preserve"> Blika</w:t>
      </w:r>
      <w:r w:rsidRPr="006B2E76">
        <w:rPr>
          <w:snapToGrid/>
          <w:lang w:val="es-ES"/>
        </w:rPr>
        <w:t>; y ii)</w:t>
      </w:r>
      <w:r w:rsidR="0085111B" w:rsidRPr="006B2E76">
        <w:rPr>
          <w:snapToGrid/>
          <w:lang w:val="es-ES"/>
        </w:rPr>
        <w:t xml:space="preserve"> </w:t>
      </w:r>
      <w:r w:rsidRPr="006B2E76">
        <w:rPr>
          <w:snapToGrid/>
          <w:lang w:val="es-ES"/>
        </w:rPr>
        <w:t>las líneas generales de un plan de salvaguardia de los elementos del PCI de los oris que se hayan seleccionado</w:t>
      </w:r>
      <w:r w:rsidR="0085111B" w:rsidRPr="006B2E76">
        <w:rPr>
          <w:snapToGrid/>
          <w:lang w:val="es-ES"/>
        </w:rPr>
        <w:t>.</w:t>
      </w:r>
    </w:p>
    <w:p w:rsidR="008110C5" w:rsidRPr="006B2E76" w:rsidRDefault="0047410A" w:rsidP="00FE1844">
      <w:pPr>
        <w:pStyle w:val="Texte1"/>
        <w:spacing w:before="0"/>
        <w:rPr>
          <w:snapToGrid/>
          <w:lang w:val="es-ES"/>
        </w:rPr>
      </w:pPr>
      <w:r w:rsidRPr="006B2E76">
        <w:rPr>
          <w:snapToGrid/>
          <w:lang w:val="es-ES"/>
        </w:rPr>
        <w:t>No se ha fijado para ninguna de las dos versiones la obtención de resultados determinados, por eso es posible que éstos sean muy diversos. Los facilitadores no tienen que tratar de guiar a los diferentes grupos para que lleguen a determinadas conclusiones, sino que deben permitir que el presidente de cada uno de ellos dirija los debates, interviniendo solamente cuando los participantes estén desconcertados o estancados con un asunto</w:t>
      </w:r>
      <w:r w:rsidR="00D43FC9" w:rsidRPr="006B2E76">
        <w:rPr>
          <w:snapToGrid/>
          <w:lang w:val="es-ES"/>
        </w:rPr>
        <w:t>,</w:t>
      </w:r>
      <w:r w:rsidR="00725990" w:rsidRPr="006B2E76">
        <w:rPr>
          <w:snapToGrid/>
          <w:lang w:val="es-ES"/>
        </w:rPr>
        <w:t xml:space="preserve"> </w:t>
      </w:r>
      <w:r w:rsidR="00D43FC9" w:rsidRPr="006B2E76">
        <w:rPr>
          <w:snapToGrid/>
          <w:lang w:val="es-ES"/>
        </w:rPr>
        <w:t>o cuando se aparten del tema que se está tratando</w:t>
      </w:r>
      <w:r w:rsidR="008110C5" w:rsidRPr="006B2E76">
        <w:rPr>
          <w:snapToGrid/>
          <w:lang w:val="es-ES"/>
        </w:rPr>
        <w:t xml:space="preserve">. </w:t>
      </w:r>
      <w:r w:rsidR="00D43FC9" w:rsidRPr="006B2E76">
        <w:rPr>
          <w:snapToGrid/>
          <w:lang w:val="es-ES"/>
        </w:rPr>
        <w:t>Si los temas de las Sesiones 2 a 8 del programa son similares en las dos versiones</w:t>
      </w:r>
      <w:r w:rsidR="003C7819" w:rsidRPr="006B2E76">
        <w:rPr>
          <w:snapToGrid/>
          <w:lang w:val="es-ES"/>
        </w:rPr>
        <w:t xml:space="preserve">, </w:t>
      </w:r>
      <w:r w:rsidR="00D43FC9" w:rsidRPr="006B2E76">
        <w:rPr>
          <w:snapToGrid/>
          <w:lang w:val="es-ES"/>
        </w:rPr>
        <w:t>la Sesión 1 difiere bastante de una versión a otra, tal como podrán ver a continuación.</w:t>
      </w:r>
      <w:r w:rsidR="00E436DA" w:rsidRPr="006B2E76">
        <w:rPr>
          <w:snapToGrid/>
          <w:lang w:val="es-ES"/>
        </w:rPr>
        <w:t xml:space="preserve"> </w:t>
      </w:r>
      <w:r w:rsidR="00D43FC9" w:rsidRPr="006B2E76">
        <w:rPr>
          <w:snapToGrid/>
          <w:lang w:val="es-ES"/>
        </w:rPr>
        <w:t>Por eso, para guiar a los participantes durante el trabajo en grupos se utilizan folletos diferentes: el Folleto 7 del escenario Blika se ha preparado para la versión con juego de roles y el Folleto 8 de este mismo escenario para la versión sin ese juego</w:t>
      </w:r>
      <w:r w:rsidR="003C7819" w:rsidRPr="006B2E76">
        <w:rPr>
          <w:snapToGrid/>
          <w:lang w:val="es-ES"/>
        </w:rPr>
        <w:t>.</w:t>
      </w:r>
    </w:p>
    <w:p w:rsidR="002757F5" w:rsidRPr="006B2E76" w:rsidRDefault="002757F5" w:rsidP="00FE1844">
      <w:pPr>
        <w:pStyle w:val="Texte1"/>
        <w:spacing w:before="0"/>
        <w:rPr>
          <w:snapToGrid/>
          <w:lang w:val="es-ES"/>
        </w:rPr>
      </w:pPr>
      <w:r w:rsidRPr="006B2E76">
        <w:rPr>
          <w:snapToGrid/>
          <w:lang w:val="es-ES"/>
        </w:rPr>
        <w:t>En la versión con juego de roles, el/la facilitador(a) asume en las Sesiones 2 a 8 el papel de “</w:t>
      </w:r>
      <w:r w:rsidR="002918C0" w:rsidRPr="006B2E76">
        <w:rPr>
          <w:snapToGrid/>
          <w:lang w:val="es-ES"/>
        </w:rPr>
        <w:t>C</w:t>
      </w:r>
      <w:r w:rsidRPr="006B2E76">
        <w:rPr>
          <w:snapToGrid/>
          <w:lang w:val="es-ES"/>
        </w:rPr>
        <w:t>onsultor(a) externo(a)”, que es de nacionalidad b</w:t>
      </w:r>
      <w:r w:rsidR="00343A7B" w:rsidRPr="006B2E76">
        <w:rPr>
          <w:snapToGrid/>
          <w:lang w:val="es-ES"/>
        </w:rPr>
        <w:t>lika</w:t>
      </w:r>
      <w:r w:rsidRPr="006B2E76">
        <w:rPr>
          <w:snapToGrid/>
          <w:lang w:val="es-ES"/>
        </w:rPr>
        <w:t>nesa y ha sido enviado</w:t>
      </w:r>
      <w:r w:rsidR="0028402D" w:rsidRPr="006B2E76">
        <w:rPr>
          <w:snapToGrid/>
          <w:lang w:val="es-ES"/>
        </w:rPr>
        <w:t>(a)</w:t>
      </w:r>
      <w:r w:rsidRPr="006B2E76">
        <w:rPr>
          <w:snapToGrid/>
          <w:lang w:val="es-ES"/>
        </w:rPr>
        <w:t xml:space="preserve"> por el Ministerio de Cultura para que asesore al Com</w:t>
      </w:r>
      <w:r w:rsidR="002918C0" w:rsidRPr="006B2E76">
        <w:rPr>
          <w:snapToGrid/>
          <w:lang w:val="es-ES"/>
        </w:rPr>
        <w:t>ité (Ampliado) de Salvaguardia del PCI</w:t>
      </w:r>
      <w:r w:rsidR="00725990" w:rsidRPr="006B2E76">
        <w:rPr>
          <w:snapToGrid/>
          <w:lang w:val="es-ES"/>
        </w:rPr>
        <w:t xml:space="preserve"> </w:t>
      </w:r>
      <w:r w:rsidR="002918C0" w:rsidRPr="006B2E76">
        <w:rPr>
          <w:snapToGrid/>
          <w:lang w:val="es-ES"/>
        </w:rPr>
        <w:t>Ori en la reunión de dos días de duración que éste ha convocado</w:t>
      </w:r>
      <w:r w:rsidR="00343A7B" w:rsidRPr="006B2E76">
        <w:rPr>
          <w:snapToGrid/>
          <w:lang w:val="es-ES"/>
        </w:rPr>
        <w:t xml:space="preserve"> (</w:t>
      </w:r>
      <w:r w:rsidRPr="006B2E76">
        <w:rPr>
          <w:snapToGrid/>
          <w:lang w:val="es-ES"/>
        </w:rPr>
        <w:t>véase el</w:t>
      </w:r>
      <w:r w:rsidR="00343A7B" w:rsidRPr="006B2E76">
        <w:rPr>
          <w:snapToGrid/>
          <w:lang w:val="es-ES"/>
        </w:rPr>
        <w:t xml:space="preserve"> </w:t>
      </w:r>
      <w:r w:rsidR="00FF7232" w:rsidRPr="006B2E76">
        <w:rPr>
          <w:snapToGrid/>
          <w:lang w:val="es-ES"/>
        </w:rPr>
        <w:t>Folleto 1 del escenario Blika</w:t>
      </w:r>
      <w:r w:rsidR="00343A7B" w:rsidRPr="006B2E76">
        <w:rPr>
          <w:snapToGrid/>
          <w:lang w:val="es-ES"/>
        </w:rPr>
        <w:t>).</w:t>
      </w:r>
      <w:r w:rsidR="0085111B" w:rsidRPr="006B2E76">
        <w:rPr>
          <w:snapToGrid/>
          <w:lang w:val="es-ES"/>
        </w:rPr>
        <w:t xml:space="preserve"> </w:t>
      </w:r>
      <w:r w:rsidRPr="006B2E76">
        <w:rPr>
          <w:snapToGrid/>
          <w:lang w:val="es-ES"/>
        </w:rPr>
        <w:t>Una vez divididos en grupos, los participantes en el taller eligen a sus presidentes respectivos, que se encargarán de dirigir los debates.</w:t>
      </w:r>
    </w:p>
    <w:p w:rsidR="00343A7B" w:rsidRPr="006B2E76" w:rsidRDefault="002757F5" w:rsidP="00FE1844">
      <w:pPr>
        <w:pStyle w:val="Texte1"/>
        <w:spacing w:before="0"/>
        <w:rPr>
          <w:snapToGrid/>
          <w:lang w:val="es-ES"/>
        </w:rPr>
      </w:pPr>
      <w:r w:rsidRPr="006B2E76">
        <w:rPr>
          <w:snapToGrid/>
          <w:lang w:val="es-ES"/>
        </w:rPr>
        <w:t xml:space="preserve">En la versión sin juego de roles, el/la facilitador(a) tiene dos opciones y tendrá que escoger la que considere más apropiada: dirigir la reunión personalmente, o </w:t>
      </w:r>
      <w:r w:rsidR="0028402D" w:rsidRPr="006B2E76">
        <w:rPr>
          <w:snapToGrid/>
          <w:lang w:val="es-ES"/>
        </w:rPr>
        <w:t xml:space="preserve">hacer </w:t>
      </w:r>
      <w:r w:rsidRPr="006B2E76">
        <w:rPr>
          <w:snapToGrid/>
          <w:lang w:val="es-ES"/>
        </w:rPr>
        <w:t>elegir un presidente y asesorarlo en el transcurso de los debates.</w:t>
      </w:r>
    </w:p>
    <w:p w:rsidR="00087974" w:rsidRPr="006B2E76" w:rsidRDefault="006A1376" w:rsidP="00FE1844">
      <w:pPr>
        <w:pStyle w:val="Titcoul"/>
        <w:rPr>
          <w:b/>
          <w:caps/>
          <w:lang w:val="es-ES"/>
        </w:rPr>
      </w:pPr>
      <w:r w:rsidRPr="006B2E76">
        <w:rPr>
          <w:rFonts w:ascii="Arial" w:hAnsi="Arial"/>
          <w:b/>
          <w:bCs/>
          <w:caps/>
          <w:snapToGrid w:val="0"/>
          <w:lang w:val="es-ES"/>
        </w:rPr>
        <w:t>PLAN DE SESIONES DEL ESCENARIO BLIKA CON JUEGO DE ROLES</w:t>
      </w:r>
    </w:p>
    <w:p w:rsidR="002918C0" w:rsidRPr="006B2E76" w:rsidRDefault="002918C0" w:rsidP="00FE1844">
      <w:pPr>
        <w:pStyle w:val="Texte1"/>
        <w:spacing w:before="0"/>
        <w:rPr>
          <w:snapToGrid/>
          <w:lang w:val="es-ES"/>
        </w:rPr>
      </w:pPr>
      <w:r w:rsidRPr="006B2E76">
        <w:rPr>
          <w:snapToGrid/>
          <w:lang w:val="es-ES"/>
        </w:rPr>
        <w:t>Al desempeñar su papel de “”</w:t>
      </w:r>
      <w:r w:rsidR="00B832CD" w:rsidRPr="006B2E76">
        <w:rPr>
          <w:snapToGrid/>
          <w:lang w:val="es-ES"/>
        </w:rPr>
        <w:t>C</w:t>
      </w:r>
      <w:r w:rsidRPr="006B2E76">
        <w:rPr>
          <w:snapToGrid/>
          <w:lang w:val="es-ES"/>
        </w:rPr>
        <w:t>onsultor(a)</w:t>
      </w:r>
      <w:r w:rsidR="00B832CD" w:rsidRPr="006B2E76">
        <w:rPr>
          <w:snapToGrid/>
          <w:lang w:val="es-ES"/>
        </w:rPr>
        <w:t xml:space="preserve"> externo(a)”</w:t>
      </w:r>
      <w:r w:rsidRPr="006B2E76">
        <w:rPr>
          <w:snapToGrid/>
          <w:lang w:val="es-ES"/>
        </w:rPr>
        <w:t xml:space="preserve">, el/la facilitador(a) tratará de ayudar a los presidentes de los grupos para que conduzcan las reuniones de cada uno de ellos </w:t>
      </w:r>
      <w:r w:rsidR="00B832CD" w:rsidRPr="006B2E76">
        <w:rPr>
          <w:snapToGrid/>
          <w:lang w:val="es-ES"/>
        </w:rPr>
        <w:t>siguiendo</w:t>
      </w:r>
      <w:r w:rsidRPr="006B2E76">
        <w:rPr>
          <w:snapToGrid/>
          <w:lang w:val="es-ES"/>
        </w:rPr>
        <w:t xml:space="preserve"> las etapas del Folleto 3 de la Unidad 45 que los participantes ya conocen. </w:t>
      </w:r>
      <w:r w:rsidR="00B832CD" w:rsidRPr="006B2E76">
        <w:rPr>
          <w:snapToGrid/>
          <w:lang w:val="es-ES"/>
        </w:rPr>
        <w:t>E</w:t>
      </w:r>
      <w:r w:rsidRPr="006B2E76">
        <w:rPr>
          <w:snapToGrid/>
          <w:lang w:val="es-ES"/>
        </w:rPr>
        <w:t xml:space="preserve">sas etapas se reflejan en las sesiones del plan indicativo reproducido </w:t>
      </w:r>
      <w:r w:rsidRPr="006B2E76">
        <w:rPr>
          <w:i/>
          <w:snapToGrid/>
          <w:lang w:val="es-ES"/>
        </w:rPr>
        <w:t>infra</w:t>
      </w:r>
      <w:r w:rsidR="00B832CD" w:rsidRPr="006B2E76">
        <w:rPr>
          <w:snapToGrid/>
          <w:lang w:val="es-ES"/>
        </w:rPr>
        <w:t xml:space="preserve"> y en el Folleto 7 del escenario Blika (</w:t>
      </w:r>
      <w:r w:rsidR="00B832CD" w:rsidRPr="006B2E76">
        <w:rPr>
          <w:i/>
          <w:lang w:val="es-ES"/>
        </w:rPr>
        <w:t>Tareas y preguntas de orientación para las sesiones en grupos - Versión con juego de roles</w:t>
      </w:r>
      <w:r w:rsidR="00B832CD" w:rsidRPr="006B2E76">
        <w:rPr>
          <w:lang w:val="es-ES"/>
        </w:rPr>
        <w:t>)</w:t>
      </w:r>
      <w:r w:rsidR="00B832CD" w:rsidRPr="006B2E76">
        <w:rPr>
          <w:snapToGrid/>
          <w:lang w:val="es-ES"/>
        </w:rPr>
        <w:t>.</w:t>
      </w:r>
    </w:p>
    <w:p w:rsidR="001C1BC2" w:rsidRPr="006B2E76" w:rsidRDefault="00F833AA" w:rsidP="00FE1844">
      <w:pPr>
        <w:pStyle w:val="Texte1"/>
        <w:spacing w:before="0"/>
        <w:rPr>
          <w:snapToGrid/>
          <w:lang w:val="es-ES"/>
        </w:rPr>
      </w:pPr>
      <w:r w:rsidRPr="006B2E76">
        <w:rPr>
          <w:snapToGrid/>
          <w:lang w:val="es-ES"/>
        </w:rPr>
        <w:lastRenderedPageBreak/>
        <w:t xml:space="preserve">El </w:t>
      </w:r>
      <w:r w:rsidR="00FF7232" w:rsidRPr="006B2E76">
        <w:rPr>
          <w:snapToGrid/>
          <w:lang w:val="es-ES"/>
        </w:rPr>
        <w:t>Folleto 6 del escenario Blika</w:t>
      </w:r>
      <w:r w:rsidRPr="006B2E76">
        <w:rPr>
          <w:snapToGrid/>
          <w:lang w:val="es-ES"/>
        </w:rPr>
        <w:t xml:space="preserve"> (</w:t>
      </w:r>
      <w:r w:rsidRPr="006B2E76">
        <w:rPr>
          <w:i/>
          <w:iCs/>
          <w:szCs w:val="20"/>
          <w:shd w:val="clear" w:color="auto" w:fill="FFFFFF"/>
          <w:lang w:val="es-ES" w:eastAsia="nl-NL"/>
        </w:rPr>
        <w:t>Hojas en blanco para tomar notas y presentar informes</w:t>
      </w:r>
      <w:r w:rsidRPr="006B2E76">
        <w:rPr>
          <w:iCs/>
          <w:szCs w:val="20"/>
          <w:shd w:val="clear" w:color="auto" w:fill="FFFFFF"/>
          <w:lang w:val="es-ES" w:eastAsia="nl-NL"/>
        </w:rPr>
        <w:t>)</w:t>
      </w:r>
      <w:r w:rsidR="001F04D3" w:rsidRPr="006B2E76">
        <w:rPr>
          <w:snapToGrid/>
          <w:lang w:val="es-ES"/>
        </w:rPr>
        <w:t xml:space="preserve"> </w:t>
      </w:r>
      <w:r w:rsidRPr="006B2E76">
        <w:rPr>
          <w:snapToGrid/>
          <w:lang w:val="es-ES"/>
        </w:rPr>
        <w:t xml:space="preserve">y el Folleto </w:t>
      </w:r>
      <w:r w:rsidR="001C1BC2" w:rsidRPr="006B2E76">
        <w:rPr>
          <w:snapToGrid/>
          <w:lang w:val="es-ES"/>
        </w:rPr>
        <w:t xml:space="preserve">7 </w:t>
      </w:r>
      <w:r w:rsidRPr="006B2E76">
        <w:rPr>
          <w:snapToGrid/>
          <w:lang w:val="es-ES"/>
        </w:rPr>
        <w:t xml:space="preserve">de este mismo escenario, </w:t>
      </w:r>
      <w:r w:rsidR="0028402D" w:rsidRPr="006B2E76">
        <w:rPr>
          <w:snapToGrid/>
          <w:lang w:val="es-ES"/>
        </w:rPr>
        <w:t xml:space="preserve">ya </w:t>
      </w:r>
      <w:r w:rsidRPr="006B2E76">
        <w:rPr>
          <w:snapToGrid/>
          <w:lang w:val="es-ES"/>
        </w:rPr>
        <w:t xml:space="preserve">mencionado </w:t>
      </w:r>
      <w:r w:rsidRPr="006B2E76">
        <w:rPr>
          <w:i/>
          <w:snapToGrid/>
          <w:lang w:val="es-ES"/>
        </w:rPr>
        <w:t>supra</w:t>
      </w:r>
      <w:r w:rsidRPr="006B2E76">
        <w:rPr>
          <w:snapToGrid/>
          <w:lang w:val="es-ES"/>
        </w:rPr>
        <w:t xml:space="preserve">, </w:t>
      </w:r>
      <w:r w:rsidR="00E24176" w:rsidRPr="006B2E76">
        <w:rPr>
          <w:snapToGrid/>
          <w:lang w:val="es-ES"/>
        </w:rPr>
        <w:t>se proporcionan para ayudar a los participantes en su trabajo de grupo</w:t>
      </w:r>
      <w:r w:rsidR="001C1BC2" w:rsidRPr="006B2E76">
        <w:rPr>
          <w:snapToGrid/>
          <w:lang w:val="es-ES"/>
        </w:rPr>
        <w:t xml:space="preserve">. </w:t>
      </w:r>
      <w:r w:rsidR="00E24176" w:rsidRPr="006B2E76">
        <w:rPr>
          <w:snapToGrid/>
          <w:lang w:val="es-ES"/>
        </w:rPr>
        <w:t>En función de sus preferencias, el/la facilitador(a) puede optar por repartir esos documentos entre todos los participantes en el juego, darlos solamente a los secretarios de actas y los presidentes, o no distribuirlos en absoluto. El/la facilitador(a) puede recurrir a las preguntas para conducir los debates cuando sea necesario.</w:t>
      </w:r>
    </w:p>
    <w:p w:rsidR="00E24016" w:rsidRPr="006B2E76" w:rsidRDefault="00B832CD" w:rsidP="006D0C23">
      <w:pPr>
        <w:pStyle w:val="Texte1"/>
        <w:spacing w:before="0"/>
        <w:rPr>
          <w:snapToGrid/>
          <w:lang w:val="es-ES"/>
        </w:rPr>
      </w:pPr>
      <w:r w:rsidRPr="006B2E76">
        <w:rPr>
          <w:snapToGrid/>
          <w:lang w:val="es-ES"/>
        </w:rPr>
        <w:t xml:space="preserve">El plan de sesiones </w:t>
      </w:r>
      <w:r w:rsidRPr="006B2E76">
        <w:rPr>
          <w:i/>
          <w:snapToGrid/>
          <w:lang w:val="es-ES"/>
        </w:rPr>
        <w:t>infra</w:t>
      </w:r>
      <w:r w:rsidRPr="006B2E76">
        <w:rPr>
          <w:snapToGrid/>
          <w:lang w:val="es-ES"/>
        </w:rPr>
        <w:t xml:space="preserve"> es de carácter indicativo</w:t>
      </w:r>
      <w:r w:rsidR="00343A7B" w:rsidRPr="006B2E76">
        <w:rPr>
          <w:snapToGrid/>
          <w:lang w:val="es-ES"/>
        </w:rPr>
        <w:t xml:space="preserve">. </w:t>
      </w:r>
      <w:r w:rsidR="00F833AA" w:rsidRPr="006B2E76">
        <w:rPr>
          <w:snapToGrid/>
          <w:lang w:val="es-ES"/>
        </w:rPr>
        <w:t>Es posible que la adopción de otros enfoques pueda resultar igualmente provechosa.</w:t>
      </w:r>
    </w:p>
    <w:p w:rsidR="00E24176" w:rsidRPr="006B2E76" w:rsidRDefault="00E24176" w:rsidP="006D0C23">
      <w:pPr>
        <w:pStyle w:val="Texte1"/>
        <w:spacing w:before="0"/>
        <w:rPr>
          <w:snapToGrid/>
          <w:lang w:val="es-ES"/>
        </w:rPr>
      </w:pPr>
    </w:p>
    <w:tbl>
      <w:tblPr>
        <w:tblStyle w:val="Tabelraster1"/>
        <w:tblW w:w="9209" w:type="dxa"/>
        <w:tblLayout w:type="fixed"/>
        <w:tblLook w:val="04A0" w:firstRow="1" w:lastRow="0" w:firstColumn="1" w:lastColumn="0" w:noHBand="0" w:noVBand="1"/>
      </w:tblPr>
      <w:tblGrid>
        <w:gridCol w:w="2235"/>
        <w:gridCol w:w="992"/>
        <w:gridCol w:w="1701"/>
        <w:gridCol w:w="1843"/>
        <w:gridCol w:w="2438"/>
      </w:tblGrid>
      <w:tr w:rsidR="006A1376" w:rsidRPr="002E12F3" w:rsidTr="00445DA1">
        <w:trPr>
          <w:tblHeader/>
        </w:trPr>
        <w:tc>
          <w:tcPr>
            <w:tcW w:w="2235" w:type="dxa"/>
            <w:shd w:val="clear" w:color="auto" w:fill="FFFFFF" w:themeFill="background1"/>
          </w:tcPr>
          <w:p w:rsidR="006A1376" w:rsidRPr="006B2E76" w:rsidRDefault="006A1376" w:rsidP="008B015D">
            <w:pPr>
              <w:jc w:val="center"/>
              <w:rPr>
                <w:b/>
                <w:sz w:val="20"/>
                <w:szCs w:val="20"/>
                <w:shd w:val="clear" w:color="auto" w:fill="FFFFFF"/>
                <w:lang w:val="es-ES" w:eastAsia="nl-NL"/>
              </w:rPr>
            </w:pPr>
            <w:r w:rsidRPr="006B2E76">
              <w:rPr>
                <w:b/>
                <w:sz w:val="20"/>
                <w:szCs w:val="20"/>
                <w:shd w:val="clear" w:color="auto" w:fill="FFFFFF"/>
                <w:lang w:val="es-ES" w:eastAsia="nl-NL"/>
              </w:rPr>
              <w:t>Sesión</w:t>
            </w:r>
          </w:p>
        </w:tc>
        <w:tc>
          <w:tcPr>
            <w:tcW w:w="992" w:type="dxa"/>
            <w:shd w:val="clear" w:color="auto" w:fill="FFFFFF" w:themeFill="background1"/>
          </w:tcPr>
          <w:p w:rsidR="006A1376" w:rsidRPr="006B2E76" w:rsidRDefault="006A1376" w:rsidP="008B015D">
            <w:pPr>
              <w:jc w:val="center"/>
              <w:rPr>
                <w:b/>
                <w:sz w:val="20"/>
                <w:szCs w:val="20"/>
                <w:shd w:val="clear" w:color="auto" w:fill="FFFFFF"/>
                <w:lang w:val="es-ES" w:eastAsia="nl-NL"/>
              </w:rPr>
            </w:pPr>
            <w:r w:rsidRPr="006B2E76">
              <w:rPr>
                <w:b/>
                <w:sz w:val="20"/>
                <w:szCs w:val="20"/>
                <w:shd w:val="clear" w:color="auto" w:fill="FFFFFF"/>
                <w:lang w:val="es-ES" w:eastAsia="nl-NL"/>
              </w:rPr>
              <w:t>Tiempo</w:t>
            </w:r>
          </w:p>
        </w:tc>
        <w:tc>
          <w:tcPr>
            <w:tcW w:w="1701" w:type="dxa"/>
            <w:shd w:val="clear" w:color="auto" w:fill="FFFFFF" w:themeFill="background1"/>
          </w:tcPr>
          <w:p w:rsidR="006A1376" w:rsidRPr="006B2E76" w:rsidRDefault="006A1376" w:rsidP="00E05C1F">
            <w:pPr>
              <w:jc w:val="center"/>
              <w:rPr>
                <w:b/>
                <w:sz w:val="20"/>
                <w:szCs w:val="20"/>
                <w:shd w:val="clear" w:color="auto" w:fill="FFFFFF"/>
                <w:lang w:val="es-ES" w:eastAsia="nl-NL"/>
              </w:rPr>
            </w:pPr>
            <w:r w:rsidRPr="006B2E76">
              <w:rPr>
                <w:b/>
                <w:sz w:val="20"/>
                <w:szCs w:val="20"/>
                <w:shd w:val="clear" w:color="auto" w:fill="FFFFFF"/>
                <w:lang w:val="es-ES" w:eastAsia="nl-NL"/>
              </w:rPr>
              <w:t>Roles</w:t>
            </w:r>
          </w:p>
        </w:tc>
        <w:tc>
          <w:tcPr>
            <w:tcW w:w="1843" w:type="dxa"/>
            <w:shd w:val="clear" w:color="auto" w:fill="FFFFFF" w:themeFill="background1"/>
          </w:tcPr>
          <w:p w:rsidR="006A1376" w:rsidRPr="006B2E76" w:rsidRDefault="006A1376" w:rsidP="008B015D">
            <w:pPr>
              <w:jc w:val="center"/>
              <w:rPr>
                <w:b/>
                <w:sz w:val="20"/>
                <w:szCs w:val="20"/>
                <w:shd w:val="clear" w:color="auto" w:fill="FFFFFF"/>
                <w:lang w:val="es-ES" w:eastAsia="nl-NL"/>
              </w:rPr>
            </w:pPr>
            <w:r w:rsidRPr="006B2E76">
              <w:rPr>
                <w:b/>
                <w:sz w:val="20"/>
                <w:szCs w:val="20"/>
                <w:shd w:val="clear" w:color="auto" w:fill="FFFFFF"/>
                <w:lang w:val="es-ES" w:eastAsia="nl-NL"/>
              </w:rPr>
              <w:t>Materiales utilizados por el facilitador</w:t>
            </w:r>
          </w:p>
        </w:tc>
        <w:tc>
          <w:tcPr>
            <w:tcW w:w="2438" w:type="dxa"/>
            <w:shd w:val="clear" w:color="auto" w:fill="FFFFFF" w:themeFill="background1"/>
          </w:tcPr>
          <w:p w:rsidR="006A1376" w:rsidRPr="006B2E76" w:rsidRDefault="006A1376" w:rsidP="00F20233">
            <w:pPr>
              <w:jc w:val="left"/>
              <w:rPr>
                <w:b/>
                <w:sz w:val="20"/>
                <w:szCs w:val="20"/>
                <w:shd w:val="clear" w:color="auto" w:fill="FFFFFF"/>
                <w:lang w:val="es-ES" w:eastAsia="nl-NL"/>
              </w:rPr>
            </w:pPr>
            <w:r w:rsidRPr="006B2E76">
              <w:rPr>
                <w:b/>
                <w:sz w:val="20"/>
                <w:szCs w:val="20"/>
                <w:shd w:val="clear" w:color="auto" w:fill="FFFFFF"/>
                <w:lang w:val="es-ES" w:eastAsia="nl-NL"/>
              </w:rPr>
              <w:t>Materiales utilizados por los participantes</w:t>
            </w:r>
          </w:p>
        </w:tc>
      </w:tr>
      <w:tr w:rsidR="006206A0" w:rsidRPr="00133C92" w:rsidTr="00445DA1">
        <w:tc>
          <w:tcPr>
            <w:tcW w:w="2235" w:type="dxa"/>
          </w:tcPr>
          <w:p w:rsidR="00E06A48" w:rsidRPr="006B2E76" w:rsidRDefault="00E06A48" w:rsidP="00E06A48">
            <w:pPr>
              <w:jc w:val="left"/>
              <w:rPr>
                <w:sz w:val="20"/>
                <w:szCs w:val="20"/>
                <w:shd w:val="clear" w:color="auto" w:fill="FFFFFF"/>
                <w:lang w:val="es-ES" w:eastAsia="nl-NL"/>
              </w:rPr>
            </w:pPr>
            <w:r w:rsidRPr="006B2E76">
              <w:rPr>
                <w:sz w:val="20"/>
                <w:szCs w:val="20"/>
                <w:shd w:val="clear" w:color="auto" w:fill="FFFFFF"/>
                <w:lang w:val="es-ES" w:eastAsia="nl-NL"/>
              </w:rPr>
              <w:t xml:space="preserve">1. </w:t>
            </w:r>
            <w:r w:rsidRPr="006B2E76">
              <w:rPr>
                <w:i/>
                <w:iCs/>
                <w:sz w:val="20"/>
                <w:szCs w:val="20"/>
                <w:shd w:val="clear" w:color="auto" w:fill="FFFFFF"/>
                <w:lang w:val="es-ES" w:eastAsia="nl-NL"/>
              </w:rPr>
              <w:t>Preparativos del juego</w:t>
            </w:r>
          </w:p>
          <w:p w:rsidR="00E06A48" w:rsidRPr="006B2E76" w:rsidRDefault="00E06A48" w:rsidP="00E06A48">
            <w:pPr>
              <w:numPr>
                <w:ilvl w:val="0"/>
                <w:numId w:val="38"/>
              </w:numPr>
              <w:tabs>
                <w:tab w:val="left" w:pos="360"/>
              </w:tabs>
              <w:jc w:val="left"/>
              <w:rPr>
                <w:sz w:val="20"/>
                <w:szCs w:val="20"/>
                <w:shd w:val="clear" w:color="auto" w:fill="FFFFFF"/>
                <w:lang w:val="es-ES" w:eastAsia="nl-NL"/>
              </w:rPr>
            </w:pPr>
            <w:r w:rsidRPr="006B2E76">
              <w:rPr>
                <w:sz w:val="20"/>
                <w:szCs w:val="20"/>
                <w:shd w:val="clear" w:color="auto" w:fill="FFFFFF"/>
                <w:lang w:val="es-ES" w:eastAsia="nl-NL"/>
              </w:rPr>
              <w:t>Introducción al contexto</w:t>
            </w:r>
          </w:p>
          <w:p w:rsidR="00E06A48" w:rsidRPr="006B2E76" w:rsidRDefault="00E06A48" w:rsidP="00E06A48">
            <w:pPr>
              <w:numPr>
                <w:ilvl w:val="0"/>
                <w:numId w:val="38"/>
              </w:numPr>
              <w:tabs>
                <w:tab w:val="left" w:pos="360"/>
              </w:tabs>
              <w:jc w:val="left"/>
              <w:rPr>
                <w:sz w:val="20"/>
                <w:szCs w:val="20"/>
                <w:shd w:val="clear" w:color="auto" w:fill="FFFFFF"/>
                <w:lang w:val="es-ES" w:eastAsia="nl-NL"/>
              </w:rPr>
            </w:pPr>
            <w:r w:rsidRPr="006B2E76">
              <w:rPr>
                <w:sz w:val="20"/>
                <w:szCs w:val="20"/>
                <w:shd w:val="clear" w:color="auto" w:fill="FFFFFF"/>
                <w:lang w:val="es-ES" w:eastAsia="nl-NL"/>
              </w:rPr>
              <w:t>Introducción a los roles</w:t>
            </w:r>
          </w:p>
          <w:p w:rsidR="00E06A48" w:rsidRPr="006B2E76" w:rsidRDefault="00E06A48" w:rsidP="00E06A48">
            <w:pPr>
              <w:numPr>
                <w:ilvl w:val="0"/>
                <w:numId w:val="38"/>
              </w:numPr>
              <w:tabs>
                <w:tab w:val="left" w:pos="360"/>
              </w:tabs>
              <w:jc w:val="left"/>
              <w:rPr>
                <w:sz w:val="20"/>
                <w:szCs w:val="20"/>
                <w:shd w:val="clear" w:color="auto" w:fill="FFFFFF"/>
                <w:lang w:val="es-ES" w:eastAsia="nl-NL"/>
              </w:rPr>
            </w:pPr>
            <w:r w:rsidRPr="006B2E76">
              <w:rPr>
                <w:sz w:val="20"/>
                <w:szCs w:val="20"/>
                <w:shd w:val="clear" w:color="auto" w:fill="FFFFFF"/>
                <w:lang w:val="es-ES" w:eastAsia="nl-NL"/>
              </w:rPr>
              <w:t xml:space="preserve">Explicación de las reglas del juego </w:t>
            </w:r>
          </w:p>
          <w:p w:rsidR="00E06A48" w:rsidRPr="006B2E76" w:rsidRDefault="00E06A48" w:rsidP="00E06A48">
            <w:pPr>
              <w:numPr>
                <w:ilvl w:val="0"/>
                <w:numId w:val="38"/>
              </w:numPr>
              <w:tabs>
                <w:tab w:val="left" w:pos="360"/>
              </w:tabs>
              <w:jc w:val="left"/>
              <w:rPr>
                <w:sz w:val="20"/>
                <w:szCs w:val="20"/>
                <w:shd w:val="clear" w:color="auto" w:fill="FFFFFF"/>
                <w:lang w:val="es-ES" w:eastAsia="nl-NL"/>
              </w:rPr>
            </w:pPr>
            <w:r w:rsidRPr="006B2E76">
              <w:rPr>
                <w:sz w:val="20"/>
                <w:szCs w:val="20"/>
                <w:shd w:val="clear" w:color="auto" w:fill="FFFFFF"/>
                <w:lang w:val="es-ES" w:eastAsia="nl-NL"/>
              </w:rPr>
              <w:t>Asignación de los roles</w:t>
            </w:r>
          </w:p>
          <w:p w:rsidR="005F0458" w:rsidRPr="006B2E76" w:rsidRDefault="00E06A48" w:rsidP="00E06A48">
            <w:pPr>
              <w:numPr>
                <w:ilvl w:val="0"/>
                <w:numId w:val="38"/>
              </w:numPr>
              <w:tabs>
                <w:tab w:val="left" w:pos="360"/>
              </w:tabs>
              <w:jc w:val="left"/>
              <w:rPr>
                <w:sz w:val="20"/>
                <w:szCs w:val="20"/>
                <w:shd w:val="clear" w:color="auto" w:fill="FFFFFF"/>
                <w:lang w:val="es-ES" w:eastAsia="nl-NL"/>
              </w:rPr>
            </w:pPr>
            <w:r w:rsidRPr="006B2E76">
              <w:rPr>
                <w:sz w:val="20"/>
                <w:szCs w:val="20"/>
                <w:shd w:val="clear" w:color="auto" w:fill="FFFFFF"/>
                <w:lang w:val="es-ES" w:eastAsia="nl-NL"/>
              </w:rPr>
              <w:t>Lectura de los folletos</w:t>
            </w:r>
          </w:p>
        </w:tc>
        <w:tc>
          <w:tcPr>
            <w:tcW w:w="992" w:type="dxa"/>
          </w:tcPr>
          <w:p w:rsidR="005F0458" w:rsidRPr="006B2E76" w:rsidRDefault="005F0458" w:rsidP="00130119">
            <w:pPr>
              <w:rPr>
                <w:sz w:val="20"/>
                <w:szCs w:val="20"/>
                <w:shd w:val="clear" w:color="auto" w:fill="FFFFFF"/>
                <w:lang w:val="es-ES" w:eastAsia="nl-NL"/>
              </w:rPr>
            </w:pPr>
            <w:r w:rsidRPr="006B2E76">
              <w:rPr>
                <w:sz w:val="20"/>
                <w:szCs w:val="20"/>
                <w:shd w:val="clear" w:color="auto" w:fill="FFFFFF"/>
                <w:lang w:val="es-ES" w:eastAsia="nl-NL"/>
              </w:rPr>
              <w:t>1</w:t>
            </w:r>
            <w:r w:rsidR="006A1376" w:rsidRPr="006B2E76">
              <w:rPr>
                <w:sz w:val="20"/>
                <w:szCs w:val="20"/>
                <w:shd w:val="clear" w:color="auto" w:fill="FFFFFF"/>
                <w:lang w:val="es-ES" w:eastAsia="nl-NL"/>
              </w:rPr>
              <w:t>,</w:t>
            </w:r>
            <w:r w:rsidR="003F44B9" w:rsidRPr="006B2E76">
              <w:rPr>
                <w:sz w:val="20"/>
                <w:szCs w:val="20"/>
                <w:shd w:val="clear" w:color="auto" w:fill="FFFFFF"/>
                <w:lang w:val="es-ES" w:eastAsia="nl-NL"/>
              </w:rPr>
              <w:t>5</w:t>
            </w:r>
            <w:r w:rsidRPr="006B2E76">
              <w:rPr>
                <w:sz w:val="20"/>
                <w:szCs w:val="20"/>
                <w:shd w:val="clear" w:color="auto" w:fill="FFFFFF"/>
                <w:lang w:val="es-ES" w:eastAsia="nl-NL"/>
              </w:rPr>
              <w:t xml:space="preserve"> </w:t>
            </w:r>
            <w:r w:rsidR="006A1376" w:rsidRPr="006B2E76">
              <w:rPr>
                <w:sz w:val="20"/>
                <w:szCs w:val="20"/>
                <w:shd w:val="clear" w:color="auto" w:fill="FFFFFF"/>
                <w:lang w:val="es-ES" w:eastAsia="nl-NL"/>
              </w:rPr>
              <w:t>hora</w:t>
            </w:r>
            <w:r w:rsidR="003F44B9" w:rsidRPr="006B2E76">
              <w:rPr>
                <w:sz w:val="20"/>
                <w:szCs w:val="20"/>
                <w:shd w:val="clear" w:color="auto" w:fill="FFFFFF"/>
                <w:lang w:val="es-ES" w:eastAsia="nl-NL"/>
              </w:rPr>
              <w:t>s</w:t>
            </w:r>
          </w:p>
        </w:tc>
        <w:tc>
          <w:tcPr>
            <w:tcW w:w="1701" w:type="dxa"/>
          </w:tcPr>
          <w:p w:rsidR="005F0458" w:rsidRPr="006B2E76" w:rsidRDefault="00445DA1" w:rsidP="00AA1CD6">
            <w:pPr>
              <w:spacing w:after="0"/>
              <w:jc w:val="center"/>
              <w:rPr>
                <w:b/>
                <w:sz w:val="20"/>
                <w:szCs w:val="20"/>
                <w:shd w:val="clear" w:color="auto" w:fill="FFFFFF"/>
                <w:lang w:val="es-ES" w:eastAsia="nl-NL"/>
              </w:rPr>
            </w:pPr>
            <w:r w:rsidRPr="006B2E76">
              <w:rPr>
                <w:b/>
                <w:sz w:val="20"/>
                <w:szCs w:val="20"/>
                <w:shd w:val="clear" w:color="auto" w:fill="FFFFFF"/>
                <w:lang w:val="es-ES" w:eastAsia="nl-NL"/>
              </w:rPr>
              <w:t>Sin</w:t>
            </w:r>
            <w:r w:rsidR="00AA1CD6" w:rsidRPr="006B2E76">
              <w:rPr>
                <w:b/>
                <w:sz w:val="20"/>
                <w:szCs w:val="20"/>
                <w:shd w:val="clear" w:color="auto" w:fill="FFFFFF"/>
                <w:lang w:val="es-ES" w:eastAsia="nl-NL"/>
              </w:rPr>
              <w:t xml:space="preserve"> </w:t>
            </w:r>
            <w:r w:rsidRPr="006B2E76">
              <w:rPr>
                <w:b/>
                <w:sz w:val="20"/>
                <w:szCs w:val="20"/>
                <w:shd w:val="clear" w:color="auto" w:fill="FFFFFF"/>
                <w:lang w:val="es-ES" w:eastAsia="nl-NL"/>
              </w:rPr>
              <w:t>escenificación</w:t>
            </w:r>
            <w:r w:rsidR="00AA1CD6" w:rsidRPr="006B2E76">
              <w:rPr>
                <w:b/>
                <w:sz w:val="20"/>
                <w:szCs w:val="20"/>
                <w:shd w:val="clear" w:color="auto" w:fill="FFFFFF"/>
                <w:lang w:val="es-ES" w:eastAsia="nl-NL"/>
              </w:rPr>
              <w:t xml:space="preserve"> </w:t>
            </w:r>
            <w:r w:rsidRPr="006B2E76">
              <w:rPr>
                <w:b/>
                <w:sz w:val="20"/>
                <w:szCs w:val="20"/>
                <w:shd w:val="clear" w:color="auto" w:fill="FFFFFF"/>
                <w:lang w:val="es-ES" w:eastAsia="nl-NL"/>
              </w:rPr>
              <w:t>de los roles</w:t>
            </w:r>
          </w:p>
        </w:tc>
        <w:tc>
          <w:tcPr>
            <w:tcW w:w="1843" w:type="dxa"/>
          </w:tcPr>
          <w:p w:rsidR="005F0458" w:rsidRPr="006B2E76" w:rsidRDefault="00835A9A" w:rsidP="00FE1844">
            <w:pPr>
              <w:jc w:val="left"/>
              <w:rPr>
                <w:sz w:val="20"/>
                <w:szCs w:val="20"/>
                <w:shd w:val="clear" w:color="auto" w:fill="FFFFFF"/>
                <w:lang w:val="es-ES" w:eastAsia="nl-NL"/>
              </w:rPr>
            </w:pPr>
            <w:r w:rsidRPr="006B2E76">
              <w:rPr>
                <w:sz w:val="20"/>
                <w:szCs w:val="20"/>
                <w:shd w:val="clear" w:color="auto" w:fill="FFFFFF"/>
                <w:lang w:val="es-ES" w:eastAsia="nl-NL"/>
              </w:rPr>
              <w:t>Presentación Powerpoint de la Unidad 46 (Blika)</w:t>
            </w:r>
          </w:p>
          <w:p w:rsidR="005F0458" w:rsidRPr="006B2E76" w:rsidRDefault="00E05C1F" w:rsidP="00FE1844">
            <w:pPr>
              <w:jc w:val="left"/>
              <w:rPr>
                <w:sz w:val="20"/>
                <w:szCs w:val="20"/>
                <w:shd w:val="clear" w:color="auto" w:fill="FFFFFF"/>
                <w:lang w:val="es-ES" w:eastAsia="nl-NL"/>
              </w:rPr>
            </w:pPr>
            <w:r w:rsidRPr="006B2E76">
              <w:rPr>
                <w:sz w:val="20"/>
                <w:szCs w:val="20"/>
                <w:shd w:val="clear" w:color="auto" w:fill="FFFFFF"/>
                <w:lang w:val="es-ES" w:eastAsia="nl-NL"/>
              </w:rPr>
              <w:t>Notas para el Facilitador 1 de la Unidad 46</w:t>
            </w:r>
          </w:p>
          <w:p w:rsidR="00932C0B" w:rsidRPr="006B2E76" w:rsidRDefault="00E05C1F" w:rsidP="00FE1844">
            <w:pPr>
              <w:jc w:val="left"/>
              <w:rPr>
                <w:sz w:val="20"/>
                <w:szCs w:val="20"/>
                <w:shd w:val="clear" w:color="auto" w:fill="FFFFFF"/>
                <w:lang w:val="es-ES" w:eastAsia="nl-NL"/>
              </w:rPr>
            </w:pPr>
            <w:r w:rsidRPr="006B2E76">
              <w:rPr>
                <w:sz w:val="20"/>
                <w:szCs w:val="20"/>
                <w:shd w:val="clear" w:color="auto" w:fill="FFFFFF"/>
                <w:lang w:val="es-ES" w:eastAsia="nl-NL"/>
              </w:rPr>
              <w:t xml:space="preserve">Notas para el Facilitador 2 de la Unidad 46 </w:t>
            </w:r>
            <w:r w:rsidR="004B645F" w:rsidRPr="006B2E76">
              <w:rPr>
                <w:sz w:val="20"/>
                <w:szCs w:val="20"/>
                <w:shd w:val="clear" w:color="auto" w:fill="FFFFFF"/>
                <w:lang w:val="es-ES" w:eastAsia="nl-NL"/>
              </w:rPr>
              <w:t>(</w:t>
            </w:r>
            <w:r w:rsidR="00932C0B" w:rsidRPr="006B2E76">
              <w:rPr>
                <w:sz w:val="20"/>
                <w:szCs w:val="20"/>
                <w:shd w:val="clear" w:color="auto" w:fill="FFFFFF"/>
                <w:lang w:val="es-ES" w:eastAsia="nl-NL"/>
              </w:rPr>
              <w:t>Blika</w:t>
            </w:r>
            <w:r w:rsidR="004B645F" w:rsidRPr="006B2E76">
              <w:rPr>
                <w:sz w:val="20"/>
                <w:szCs w:val="20"/>
                <w:shd w:val="clear" w:color="auto" w:fill="FFFFFF"/>
                <w:lang w:val="es-ES" w:eastAsia="nl-NL"/>
              </w:rPr>
              <w:t>)</w:t>
            </w:r>
          </w:p>
          <w:p w:rsidR="005F0458" w:rsidRPr="006B2E76" w:rsidRDefault="003F44B9" w:rsidP="00E05C1F">
            <w:pPr>
              <w:jc w:val="left"/>
              <w:rPr>
                <w:sz w:val="20"/>
                <w:szCs w:val="20"/>
                <w:shd w:val="clear" w:color="auto" w:fill="FFFFFF"/>
                <w:lang w:val="es-ES" w:eastAsia="nl-NL"/>
              </w:rPr>
            </w:pPr>
            <w:r w:rsidRPr="006B2E76">
              <w:rPr>
                <w:sz w:val="20"/>
                <w:szCs w:val="20"/>
                <w:shd w:val="clear" w:color="auto" w:fill="FFFFFF"/>
                <w:lang w:val="es-ES" w:eastAsia="nl-NL"/>
              </w:rPr>
              <w:t>(</w:t>
            </w:r>
            <w:r w:rsidR="00E05C1F" w:rsidRPr="006B2E76">
              <w:rPr>
                <w:sz w:val="20"/>
                <w:szCs w:val="20"/>
                <w:shd w:val="clear" w:color="auto" w:fill="FFFFFF"/>
                <w:lang w:val="es-ES" w:eastAsia="nl-NL"/>
              </w:rPr>
              <w:t>Las Notas para el Facilitador se utilizan a lo largo de todas las sesiones</w:t>
            </w:r>
            <w:r w:rsidR="00932C0B" w:rsidRPr="006B2E76">
              <w:rPr>
                <w:sz w:val="20"/>
                <w:szCs w:val="20"/>
                <w:shd w:val="clear" w:color="auto" w:fill="FFFFFF"/>
                <w:lang w:val="es-ES" w:eastAsia="nl-NL"/>
              </w:rPr>
              <w:t>)</w:t>
            </w:r>
          </w:p>
        </w:tc>
        <w:tc>
          <w:tcPr>
            <w:tcW w:w="2438" w:type="dxa"/>
          </w:tcPr>
          <w:p w:rsidR="005F0458" w:rsidRPr="006B2E76" w:rsidRDefault="00FF7232" w:rsidP="00F20233">
            <w:pPr>
              <w:jc w:val="left"/>
              <w:rPr>
                <w:sz w:val="20"/>
                <w:szCs w:val="20"/>
                <w:shd w:val="clear" w:color="auto" w:fill="FFFFFF"/>
                <w:lang w:val="es-ES" w:eastAsia="nl-NL"/>
              </w:rPr>
            </w:pPr>
            <w:r w:rsidRPr="006B2E76">
              <w:rPr>
                <w:sz w:val="20"/>
                <w:szCs w:val="20"/>
                <w:shd w:val="clear" w:color="auto" w:fill="FFFFFF"/>
                <w:lang w:val="es-ES" w:eastAsia="nl-NL"/>
              </w:rPr>
              <w:t>Folleto 1 del escenario Blika</w:t>
            </w:r>
            <w:r w:rsidR="00F53885" w:rsidRPr="006B2E76">
              <w:rPr>
                <w:sz w:val="20"/>
                <w:szCs w:val="20"/>
                <w:shd w:val="clear" w:color="auto" w:fill="FFFFFF"/>
                <w:lang w:val="es-ES" w:eastAsia="nl-NL"/>
              </w:rPr>
              <w:t>,</w:t>
            </w:r>
            <w:r w:rsidR="005F0458" w:rsidRPr="006B2E76">
              <w:rPr>
                <w:sz w:val="20"/>
                <w:szCs w:val="20"/>
                <w:shd w:val="clear" w:color="auto" w:fill="FFFFFF"/>
                <w:lang w:val="es-ES" w:eastAsia="nl-NL"/>
              </w:rPr>
              <w:t xml:space="preserve"> </w:t>
            </w:r>
            <w:r w:rsidR="00F53885" w:rsidRPr="006B2E76">
              <w:rPr>
                <w:i/>
                <w:iCs/>
                <w:sz w:val="20"/>
                <w:szCs w:val="20"/>
                <w:shd w:val="clear" w:color="auto" w:fill="FFFFFF"/>
                <w:lang w:val="es-ES" w:eastAsia="nl-NL"/>
              </w:rPr>
              <w:t>Bienvenidos entre los oris de</w:t>
            </w:r>
            <w:r w:rsidR="00461C98" w:rsidRPr="006B2E76">
              <w:rPr>
                <w:i/>
                <w:iCs/>
                <w:sz w:val="20"/>
                <w:szCs w:val="20"/>
                <w:shd w:val="clear" w:color="auto" w:fill="FFFFFF"/>
                <w:lang w:val="es-ES" w:eastAsia="nl-NL"/>
              </w:rPr>
              <w:t xml:space="preserve"> Blika</w:t>
            </w:r>
          </w:p>
          <w:p w:rsidR="005F0458" w:rsidRPr="006B2E76" w:rsidRDefault="00FF7232" w:rsidP="00F20233">
            <w:pPr>
              <w:jc w:val="left"/>
              <w:rPr>
                <w:sz w:val="20"/>
                <w:szCs w:val="20"/>
                <w:lang w:val="es-ES"/>
              </w:rPr>
            </w:pPr>
            <w:r w:rsidRPr="006B2E76">
              <w:rPr>
                <w:sz w:val="20"/>
                <w:szCs w:val="20"/>
                <w:lang w:val="es-ES"/>
              </w:rPr>
              <w:t>Folleto 2 del escenario Blika</w:t>
            </w:r>
            <w:r w:rsidR="005F0D16" w:rsidRPr="006B2E76">
              <w:rPr>
                <w:sz w:val="20"/>
                <w:szCs w:val="20"/>
                <w:lang w:val="es-ES"/>
              </w:rPr>
              <w:t xml:space="preserve">, </w:t>
            </w:r>
            <w:r w:rsidR="005F0D16" w:rsidRPr="006B2E76">
              <w:rPr>
                <w:i/>
                <w:iCs/>
                <w:sz w:val="20"/>
                <w:szCs w:val="20"/>
                <w:lang w:val="es-ES"/>
              </w:rPr>
              <w:t>Conozca a los personajes</w:t>
            </w:r>
          </w:p>
          <w:p w:rsidR="003B4E7F" w:rsidRPr="006B2E76" w:rsidRDefault="00FF7232" w:rsidP="00F20233">
            <w:pPr>
              <w:pStyle w:val="HO2"/>
              <w:spacing w:before="120" w:after="120" w:line="240" w:lineRule="auto"/>
              <w:jc w:val="left"/>
              <w:rPr>
                <w:b w:val="0"/>
                <w:caps w:val="0"/>
                <w:noProof w:val="0"/>
                <w:color w:val="auto"/>
                <w:sz w:val="20"/>
                <w:szCs w:val="20"/>
                <w:lang w:val="es-ES"/>
              </w:rPr>
            </w:pPr>
            <w:r w:rsidRPr="006B2E76">
              <w:rPr>
                <w:b w:val="0"/>
                <w:caps w:val="0"/>
                <w:noProof w:val="0"/>
                <w:color w:val="auto"/>
                <w:sz w:val="20"/>
                <w:szCs w:val="20"/>
                <w:lang w:val="es-ES"/>
              </w:rPr>
              <w:t>Folleto 3 del escenario Blika</w:t>
            </w:r>
            <w:r w:rsidR="005F0D16" w:rsidRPr="006B2E76">
              <w:rPr>
                <w:b w:val="0"/>
                <w:caps w:val="0"/>
                <w:noProof w:val="0"/>
                <w:color w:val="auto"/>
                <w:sz w:val="20"/>
                <w:szCs w:val="20"/>
                <w:lang w:val="es-ES"/>
              </w:rPr>
              <w:t xml:space="preserve">, </w:t>
            </w:r>
            <w:r w:rsidR="005F0D16" w:rsidRPr="006B2E76">
              <w:rPr>
                <w:b w:val="0"/>
                <w:i/>
                <w:caps w:val="0"/>
                <w:noProof w:val="0"/>
                <w:color w:val="auto"/>
                <w:sz w:val="20"/>
                <w:szCs w:val="20"/>
                <w:lang w:val="es-ES"/>
              </w:rPr>
              <w:t>Identidades de los personajes</w:t>
            </w:r>
          </w:p>
          <w:p w:rsidR="003F44B9" w:rsidRPr="006B2E76" w:rsidRDefault="00FF7232" w:rsidP="00F20233">
            <w:pPr>
              <w:pStyle w:val="HO2"/>
              <w:spacing w:after="0" w:line="240" w:lineRule="auto"/>
              <w:jc w:val="left"/>
              <w:rPr>
                <w:b w:val="0"/>
                <w:caps w:val="0"/>
                <w:noProof w:val="0"/>
                <w:color w:val="auto"/>
                <w:sz w:val="20"/>
                <w:szCs w:val="20"/>
                <w:lang w:val="es-ES"/>
              </w:rPr>
            </w:pPr>
            <w:r w:rsidRPr="006B2E76">
              <w:rPr>
                <w:b w:val="0"/>
                <w:caps w:val="0"/>
                <w:noProof w:val="0"/>
                <w:color w:val="auto"/>
                <w:sz w:val="20"/>
                <w:szCs w:val="20"/>
                <w:lang w:val="es-ES"/>
              </w:rPr>
              <w:t>Folleto 4 del escenario Blika</w:t>
            </w:r>
            <w:r w:rsidR="00B44B25" w:rsidRPr="006B2E76">
              <w:rPr>
                <w:b w:val="0"/>
                <w:caps w:val="0"/>
                <w:noProof w:val="0"/>
                <w:color w:val="auto"/>
                <w:sz w:val="20"/>
                <w:szCs w:val="20"/>
                <w:lang w:val="es-ES"/>
              </w:rPr>
              <w:t>,</w:t>
            </w:r>
            <w:r w:rsidR="003B4E7F" w:rsidRPr="006B2E76">
              <w:rPr>
                <w:b w:val="0"/>
                <w:caps w:val="0"/>
                <w:noProof w:val="0"/>
                <w:color w:val="auto"/>
                <w:sz w:val="20"/>
                <w:szCs w:val="20"/>
                <w:lang w:val="es-ES"/>
              </w:rPr>
              <w:t xml:space="preserve"> </w:t>
            </w:r>
            <w:r w:rsidR="005F0D16" w:rsidRPr="006B2E76">
              <w:rPr>
                <w:b w:val="0"/>
                <w:i/>
                <w:iCs/>
                <w:caps w:val="0"/>
                <w:noProof w:val="0"/>
                <w:color w:val="auto"/>
                <w:sz w:val="20"/>
                <w:szCs w:val="20"/>
                <w:lang w:val="es-ES"/>
              </w:rPr>
              <w:t>Lista preliminar del PCI de los oris de Blika</w:t>
            </w:r>
          </w:p>
          <w:p w:rsidR="006206A0" w:rsidRPr="006B2E76" w:rsidRDefault="00932C0B" w:rsidP="00F20233">
            <w:pPr>
              <w:pStyle w:val="HO2"/>
              <w:spacing w:before="120" w:after="0" w:line="240" w:lineRule="auto"/>
              <w:jc w:val="left"/>
              <w:rPr>
                <w:color w:val="auto"/>
                <w:sz w:val="20"/>
                <w:szCs w:val="20"/>
                <w:shd w:val="clear" w:color="auto" w:fill="FFFFFF"/>
                <w:lang w:val="es-ES"/>
              </w:rPr>
            </w:pPr>
            <w:r w:rsidRPr="006B2E76">
              <w:rPr>
                <w:b w:val="0"/>
                <w:caps w:val="0"/>
                <w:noProof w:val="0"/>
                <w:color w:val="auto"/>
                <w:sz w:val="20"/>
                <w:szCs w:val="20"/>
                <w:lang w:val="es-ES"/>
              </w:rPr>
              <w:t>(</w:t>
            </w:r>
            <w:r w:rsidR="00E05C1F" w:rsidRPr="006B2E76">
              <w:rPr>
                <w:b w:val="0"/>
                <w:caps w:val="0"/>
                <w:noProof w:val="0"/>
                <w:color w:val="auto"/>
                <w:sz w:val="20"/>
                <w:szCs w:val="20"/>
                <w:lang w:val="es-ES"/>
              </w:rPr>
              <w:t xml:space="preserve">Estos 4 folletos se pueden usar para las Sesiones </w:t>
            </w:r>
            <w:r w:rsidR="005F0D16" w:rsidRPr="006B2E76">
              <w:rPr>
                <w:b w:val="0"/>
                <w:caps w:val="0"/>
                <w:noProof w:val="0"/>
                <w:color w:val="auto"/>
                <w:sz w:val="20"/>
                <w:szCs w:val="20"/>
                <w:lang w:val="es-ES"/>
              </w:rPr>
              <w:t xml:space="preserve">1 a </w:t>
            </w:r>
            <w:r w:rsidR="003F44B9" w:rsidRPr="006B2E76">
              <w:rPr>
                <w:b w:val="0"/>
                <w:caps w:val="0"/>
                <w:noProof w:val="0"/>
                <w:color w:val="auto"/>
                <w:sz w:val="20"/>
                <w:szCs w:val="20"/>
                <w:lang w:val="es-ES"/>
              </w:rPr>
              <w:t>8</w:t>
            </w:r>
            <w:r w:rsidRPr="006B2E76">
              <w:rPr>
                <w:b w:val="0"/>
                <w:caps w:val="0"/>
                <w:noProof w:val="0"/>
                <w:color w:val="auto"/>
                <w:sz w:val="20"/>
                <w:szCs w:val="20"/>
                <w:lang w:val="es-ES"/>
              </w:rPr>
              <w:t>)</w:t>
            </w:r>
          </w:p>
        </w:tc>
      </w:tr>
    </w:tbl>
    <w:p w:rsidR="005B3089" w:rsidRDefault="005B3089">
      <w:pPr>
        <w:rPr>
          <w:lang w:val="es-ES"/>
        </w:rPr>
      </w:pPr>
    </w:p>
    <w:p w:rsidR="005B3089" w:rsidRDefault="005B3089">
      <w:pPr>
        <w:tabs>
          <w:tab w:val="clear" w:pos="567"/>
        </w:tabs>
        <w:snapToGrid/>
        <w:spacing w:before="0" w:after="160" w:line="259" w:lineRule="auto"/>
        <w:jc w:val="left"/>
        <w:rPr>
          <w:lang w:val="es-ES"/>
        </w:rPr>
      </w:pPr>
      <w:r>
        <w:rPr>
          <w:lang w:val="es-ES"/>
        </w:rPr>
        <w:br w:type="page"/>
      </w:r>
    </w:p>
    <w:p w:rsidR="0045253C" w:rsidRPr="006B2E76" w:rsidRDefault="0045253C">
      <w:pPr>
        <w:rPr>
          <w:lang w:val="es-ES"/>
        </w:rPr>
      </w:pPr>
    </w:p>
    <w:tbl>
      <w:tblPr>
        <w:tblStyle w:val="Tabelraster1"/>
        <w:tblW w:w="9209" w:type="dxa"/>
        <w:tblLayout w:type="fixed"/>
        <w:tblLook w:val="04A0" w:firstRow="1" w:lastRow="0" w:firstColumn="1" w:lastColumn="0" w:noHBand="0" w:noVBand="1"/>
      </w:tblPr>
      <w:tblGrid>
        <w:gridCol w:w="2235"/>
        <w:gridCol w:w="992"/>
        <w:gridCol w:w="1701"/>
        <w:gridCol w:w="1843"/>
        <w:gridCol w:w="2438"/>
      </w:tblGrid>
      <w:tr w:rsidR="006206A0" w:rsidRPr="002E12F3" w:rsidTr="00445DA1">
        <w:tc>
          <w:tcPr>
            <w:tcW w:w="2235" w:type="dxa"/>
          </w:tcPr>
          <w:p w:rsidR="001C3C6D" w:rsidRPr="006B2E76" w:rsidRDefault="005F0458" w:rsidP="00CE2F23">
            <w:pPr>
              <w:jc w:val="left"/>
              <w:rPr>
                <w:sz w:val="20"/>
                <w:szCs w:val="20"/>
                <w:shd w:val="clear" w:color="auto" w:fill="FFFFFF"/>
                <w:lang w:val="es-ES" w:eastAsia="nl-NL"/>
              </w:rPr>
            </w:pPr>
            <w:r w:rsidRPr="006B2E76">
              <w:rPr>
                <w:sz w:val="20"/>
                <w:szCs w:val="20"/>
                <w:shd w:val="clear" w:color="auto" w:fill="FFFFFF"/>
                <w:lang w:val="es-ES" w:eastAsia="nl-NL"/>
              </w:rPr>
              <w:t xml:space="preserve">2: </w:t>
            </w:r>
            <w:r w:rsidR="002603A4" w:rsidRPr="006B2E76">
              <w:rPr>
                <w:i/>
                <w:sz w:val="20"/>
                <w:szCs w:val="20"/>
                <w:shd w:val="clear" w:color="auto" w:fill="FFFFFF"/>
                <w:lang w:val="es-ES" w:eastAsia="nl-NL"/>
              </w:rPr>
              <w:t xml:space="preserve">Identificación del PCI que se debe salvaguardar y </w:t>
            </w:r>
            <w:r w:rsidR="00D84668" w:rsidRPr="006B2E76">
              <w:rPr>
                <w:i/>
                <w:sz w:val="20"/>
                <w:szCs w:val="20"/>
                <w:shd w:val="clear" w:color="auto" w:fill="FFFFFF"/>
                <w:lang w:val="es-ES" w:eastAsia="nl-NL"/>
              </w:rPr>
              <w:t xml:space="preserve">de las </w:t>
            </w:r>
            <w:r w:rsidR="002603A4" w:rsidRPr="006B2E76">
              <w:rPr>
                <w:i/>
                <w:sz w:val="20"/>
                <w:szCs w:val="20"/>
                <w:shd w:val="clear" w:color="auto" w:fill="FFFFFF"/>
                <w:lang w:val="es-ES" w:eastAsia="nl-NL"/>
              </w:rPr>
              <w:t>comunidades interesadas</w:t>
            </w:r>
          </w:p>
          <w:p w:rsidR="005F0458" w:rsidRPr="006B2E76" w:rsidRDefault="002603A4" w:rsidP="00CE2F23">
            <w:pPr>
              <w:pStyle w:val="ListParagraph"/>
              <w:numPr>
                <w:ilvl w:val="0"/>
                <w:numId w:val="46"/>
              </w:numPr>
              <w:tabs>
                <w:tab w:val="left" w:pos="567"/>
              </w:tabs>
              <w:jc w:val="left"/>
              <w:rPr>
                <w:sz w:val="20"/>
                <w:szCs w:val="20"/>
                <w:shd w:val="clear" w:color="auto" w:fill="FFFFFF"/>
                <w:lang w:val="es-ES" w:eastAsia="nl-NL"/>
              </w:rPr>
            </w:pPr>
            <w:r w:rsidRPr="006B2E76">
              <w:rPr>
                <w:sz w:val="20"/>
                <w:szCs w:val="20"/>
                <w:shd w:val="clear" w:color="auto" w:fill="FFFFFF"/>
                <w:lang w:val="es-ES" w:eastAsia="nl-NL"/>
              </w:rPr>
              <w:t>El facilitador desempeña el rol de consultor externo (Sesiones 2 a 8)</w:t>
            </w:r>
          </w:p>
          <w:p w:rsidR="005F0458" w:rsidRPr="006B2E76" w:rsidRDefault="002603A4" w:rsidP="002603A4">
            <w:pPr>
              <w:pStyle w:val="ListParagraph"/>
              <w:numPr>
                <w:ilvl w:val="0"/>
                <w:numId w:val="46"/>
              </w:numPr>
              <w:tabs>
                <w:tab w:val="left" w:pos="567"/>
              </w:tabs>
              <w:jc w:val="left"/>
              <w:rPr>
                <w:sz w:val="20"/>
                <w:szCs w:val="20"/>
                <w:shd w:val="clear" w:color="auto" w:fill="FFFFFF"/>
                <w:lang w:val="es-ES" w:eastAsia="nl-NL"/>
              </w:rPr>
            </w:pPr>
            <w:r w:rsidRPr="006B2E76">
              <w:rPr>
                <w:sz w:val="20"/>
                <w:szCs w:val="20"/>
                <w:shd w:val="clear" w:color="auto" w:fill="FFFFFF"/>
                <w:lang w:val="es-ES" w:eastAsia="nl-NL"/>
              </w:rPr>
              <w:t>Los jugadores eligen un presidente y un secretario de actas (relator)</w:t>
            </w:r>
          </w:p>
        </w:tc>
        <w:tc>
          <w:tcPr>
            <w:tcW w:w="992" w:type="dxa"/>
          </w:tcPr>
          <w:p w:rsidR="005F0458" w:rsidRPr="006B2E76" w:rsidRDefault="006A1376" w:rsidP="006A1376">
            <w:pPr>
              <w:rPr>
                <w:sz w:val="20"/>
                <w:szCs w:val="20"/>
                <w:shd w:val="clear" w:color="auto" w:fill="FFFFFF"/>
                <w:lang w:val="es-ES" w:eastAsia="nl-NL"/>
              </w:rPr>
            </w:pPr>
            <w:r w:rsidRPr="006B2E76">
              <w:rPr>
                <w:sz w:val="20"/>
                <w:szCs w:val="20"/>
                <w:shd w:val="clear" w:color="auto" w:fill="FFFFFF"/>
                <w:lang w:val="es-ES" w:eastAsia="nl-NL"/>
              </w:rPr>
              <w:t>1,</w:t>
            </w:r>
            <w:r w:rsidR="005F0458" w:rsidRPr="006B2E76">
              <w:rPr>
                <w:sz w:val="20"/>
                <w:szCs w:val="20"/>
                <w:shd w:val="clear" w:color="auto" w:fill="FFFFFF"/>
                <w:lang w:val="es-ES" w:eastAsia="nl-NL"/>
              </w:rPr>
              <w:t xml:space="preserve">5 </w:t>
            </w:r>
            <w:r w:rsidRPr="006B2E76">
              <w:rPr>
                <w:sz w:val="20"/>
                <w:szCs w:val="20"/>
                <w:shd w:val="clear" w:color="auto" w:fill="FFFFFF"/>
                <w:lang w:val="es-ES" w:eastAsia="nl-NL"/>
              </w:rPr>
              <w:t>hora</w:t>
            </w:r>
            <w:r w:rsidR="005F0458" w:rsidRPr="006B2E76">
              <w:rPr>
                <w:sz w:val="20"/>
                <w:szCs w:val="20"/>
                <w:shd w:val="clear" w:color="auto" w:fill="FFFFFF"/>
                <w:lang w:val="es-ES" w:eastAsia="nl-NL"/>
              </w:rPr>
              <w:t>s</w:t>
            </w:r>
          </w:p>
        </w:tc>
        <w:tc>
          <w:tcPr>
            <w:tcW w:w="1701" w:type="dxa"/>
          </w:tcPr>
          <w:p w:rsidR="005F0458" w:rsidRPr="006B2E76" w:rsidRDefault="00445DA1" w:rsidP="00AA1CD6">
            <w:pPr>
              <w:spacing w:after="0"/>
              <w:jc w:val="center"/>
              <w:rPr>
                <w:sz w:val="20"/>
                <w:szCs w:val="20"/>
                <w:shd w:val="clear" w:color="auto" w:fill="FFFFFF"/>
                <w:lang w:val="es-ES" w:eastAsia="nl-NL"/>
              </w:rPr>
            </w:pPr>
            <w:r w:rsidRPr="006B2E76">
              <w:rPr>
                <w:sz w:val="20"/>
                <w:szCs w:val="20"/>
                <w:shd w:val="clear" w:color="auto" w:fill="FFFFFF"/>
                <w:lang w:val="es-ES" w:eastAsia="nl-NL"/>
              </w:rPr>
              <w:t>Con</w:t>
            </w:r>
            <w:r w:rsidR="00AA1CD6" w:rsidRPr="006B2E76">
              <w:rPr>
                <w:sz w:val="20"/>
                <w:szCs w:val="20"/>
                <w:shd w:val="clear" w:color="auto" w:fill="FFFFFF"/>
                <w:lang w:val="es-ES" w:eastAsia="nl-NL"/>
              </w:rPr>
              <w:t xml:space="preserve"> </w:t>
            </w:r>
            <w:r w:rsidRPr="006B2E76">
              <w:rPr>
                <w:sz w:val="20"/>
                <w:szCs w:val="20"/>
                <w:shd w:val="clear" w:color="auto" w:fill="FFFFFF"/>
                <w:lang w:val="es-ES" w:eastAsia="nl-NL"/>
              </w:rPr>
              <w:t>escenificación</w:t>
            </w:r>
            <w:r w:rsidR="00AA1CD6" w:rsidRPr="006B2E76">
              <w:rPr>
                <w:sz w:val="20"/>
                <w:szCs w:val="20"/>
                <w:shd w:val="clear" w:color="auto" w:fill="FFFFFF"/>
                <w:lang w:val="es-ES" w:eastAsia="nl-NL"/>
              </w:rPr>
              <w:t xml:space="preserve"> </w:t>
            </w:r>
            <w:r w:rsidRPr="006B2E76">
              <w:rPr>
                <w:sz w:val="20"/>
                <w:szCs w:val="20"/>
                <w:shd w:val="clear" w:color="auto" w:fill="FFFFFF"/>
                <w:lang w:val="es-ES" w:eastAsia="nl-NL"/>
              </w:rPr>
              <w:t>de los roles</w:t>
            </w:r>
          </w:p>
        </w:tc>
        <w:tc>
          <w:tcPr>
            <w:tcW w:w="1843" w:type="dxa"/>
          </w:tcPr>
          <w:p w:rsidR="005F0458" w:rsidRPr="006B2E76" w:rsidRDefault="005F0458" w:rsidP="002B088F">
            <w:pPr>
              <w:rPr>
                <w:sz w:val="20"/>
                <w:szCs w:val="20"/>
                <w:lang w:val="es-ES" w:eastAsia="nl-NL"/>
              </w:rPr>
            </w:pPr>
          </w:p>
        </w:tc>
        <w:tc>
          <w:tcPr>
            <w:tcW w:w="2438" w:type="dxa"/>
          </w:tcPr>
          <w:p w:rsidR="007913E4" w:rsidRPr="006B2E76" w:rsidRDefault="00FF7232" w:rsidP="00F20233">
            <w:pPr>
              <w:jc w:val="left"/>
              <w:rPr>
                <w:sz w:val="20"/>
                <w:szCs w:val="20"/>
                <w:shd w:val="clear" w:color="auto" w:fill="FFFFFF"/>
                <w:lang w:val="es-ES" w:eastAsia="nl-NL"/>
              </w:rPr>
            </w:pPr>
            <w:r w:rsidRPr="006B2E76">
              <w:rPr>
                <w:sz w:val="20"/>
                <w:szCs w:val="20"/>
                <w:shd w:val="clear" w:color="auto" w:fill="FFFFFF"/>
                <w:lang w:val="es-ES" w:eastAsia="nl-NL"/>
              </w:rPr>
              <w:t>Folleto 6 del escenario Blika</w:t>
            </w:r>
            <w:r w:rsidR="00B44B25" w:rsidRPr="006B2E76">
              <w:rPr>
                <w:sz w:val="20"/>
                <w:szCs w:val="20"/>
                <w:shd w:val="clear" w:color="auto" w:fill="FFFFFF"/>
                <w:lang w:val="es-ES" w:eastAsia="nl-NL"/>
              </w:rPr>
              <w:t>,</w:t>
            </w:r>
            <w:r w:rsidR="00F671E0" w:rsidRPr="006B2E76">
              <w:rPr>
                <w:sz w:val="20"/>
                <w:szCs w:val="20"/>
                <w:shd w:val="clear" w:color="auto" w:fill="FFFFFF"/>
                <w:lang w:val="es-ES" w:eastAsia="nl-NL"/>
              </w:rPr>
              <w:t xml:space="preserve"> </w:t>
            </w:r>
            <w:r w:rsidR="00B44B25" w:rsidRPr="006B2E76">
              <w:rPr>
                <w:i/>
                <w:iCs/>
                <w:sz w:val="20"/>
                <w:szCs w:val="20"/>
                <w:shd w:val="clear" w:color="auto" w:fill="FFFFFF"/>
                <w:lang w:val="es-ES" w:eastAsia="nl-NL"/>
              </w:rPr>
              <w:t>Hojas en blanco para tomar notas y presentar informes</w:t>
            </w:r>
          </w:p>
          <w:p w:rsidR="00FE5780" w:rsidRPr="006B2E76" w:rsidRDefault="00FF7232" w:rsidP="00F20233">
            <w:pPr>
              <w:jc w:val="left"/>
              <w:rPr>
                <w:sz w:val="20"/>
                <w:szCs w:val="20"/>
                <w:shd w:val="clear" w:color="auto" w:fill="FFFFFF"/>
                <w:lang w:val="es-ES" w:eastAsia="nl-NL"/>
              </w:rPr>
            </w:pPr>
            <w:r w:rsidRPr="006B2E76">
              <w:rPr>
                <w:sz w:val="20"/>
                <w:szCs w:val="20"/>
                <w:shd w:val="clear" w:color="auto" w:fill="FFFFFF"/>
                <w:lang w:val="es-ES" w:eastAsia="nl-NL"/>
              </w:rPr>
              <w:t>Folleto 7 del escenario Blika</w:t>
            </w:r>
            <w:r w:rsidR="00932C0B" w:rsidRPr="006B2E76">
              <w:rPr>
                <w:sz w:val="20"/>
                <w:szCs w:val="20"/>
                <w:shd w:val="clear" w:color="auto" w:fill="FFFFFF"/>
                <w:lang w:val="es-ES" w:eastAsia="nl-NL"/>
              </w:rPr>
              <w:t xml:space="preserve">, </w:t>
            </w:r>
            <w:r w:rsidR="0052256C" w:rsidRPr="006B2E76">
              <w:rPr>
                <w:i/>
                <w:iCs/>
                <w:sz w:val="20"/>
                <w:szCs w:val="20"/>
                <w:shd w:val="clear" w:color="auto" w:fill="FFFFFF"/>
                <w:lang w:val="es-ES"/>
              </w:rPr>
              <w:t>Tareas y preguntas de orientación para las sesiones en grupos</w:t>
            </w:r>
            <w:r w:rsidR="0052256C" w:rsidRPr="006B2E76">
              <w:rPr>
                <w:i/>
                <w:sz w:val="20"/>
                <w:szCs w:val="20"/>
                <w:shd w:val="clear" w:color="auto" w:fill="FFFFFF"/>
                <w:lang w:val="es-ES" w:eastAsia="nl-NL"/>
              </w:rPr>
              <w:t xml:space="preserve"> </w:t>
            </w:r>
            <w:r w:rsidR="0052256C" w:rsidRPr="006B2E76">
              <w:rPr>
                <w:sz w:val="20"/>
                <w:szCs w:val="20"/>
                <w:shd w:val="clear" w:color="auto" w:fill="FFFFFF"/>
                <w:lang w:val="es-ES" w:eastAsia="nl-NL"/>
              </w:rPr>
              <w:t>(“Sesión 2 – Preguntas que se deben plantear”)</w:t>
            </w:r>
          </w:p>
        </w:tc>
      </w:tr>
      <w:tr w:rsidR="00E05C1F" w:rsidRPr="002E12F3" w:rsidTr="00445DA1">
        <w:tc>
          <w:tcPr>
            <w:tcW w:w="2235" w:type="dxa"/>
          </w:tcPr>
          <w:p w:rsidR="00E05C1F" w:rsidRPr="006B2E76" w:rsidRDefault="00E05C1F" w:rsidP="00152BBC">
            <w:pPr>
              <w:jc w:val="left"/>
              <w:rPr>
                <w:sz w:val="20"/>
                <w:szCs w:val="20"/>
                <w:shd w:val="clear" w:color="auto" w:fill="FFFFFF"/>
                <w:lang w:val="es-ES" w:eastAsia="nl-NL"/>
              </w:rPr>
            </w:pPr>
            <w:r w:rsidRPr="006B2E76">
              <w:rPr>
                <w:sz w:val="20"/>
                <w:szCs w:val="20"/>
                <w:shd w:val="clear" w:color="auto" w:fill="FFFFFF"/>
                <w:lang w:val="es-ES" w:eastAsia="nl-NL"/>
              </w:rPr>
              <w:t xml:space="preserve">3. </w:t>
            </w:r>
            <w:r w:rsidRPr="006B2E76">
              <w:rPr>
                <w:i/>
                <w:sz w:val="20"/>
                <w:szCs w:val="20"/>
                <w:shd w:val="clear" w:color="auto" w:fill="FFFFFF"/>
                <w:lang w:val="es-ES" w:eastAsia="nl-NL"/>
              </w:rPr>
              <w:t>¿Por qué</w:t>
            </w:r>
            <w:r w:rsidR="00152BBC" w:rsidRPr="006B2E76">
              <w:rPr>
                <w:i/>
                <w:sz w:val="20"/>
                <w:szCs w:val="20"/>
                <w:shd w:val="clear" w:color="auto" w:fill="FFFFFF"/>
                <w:lang w:val="es-ES" w:eastAsia="nl-NL"/>
              </w:rPr>
              <w:t xml:space="preserve"> </w:t>
            </w:r>
            <w:r w:rsidRPr="006B2E76">
              <w:rPr>
                <w:i/>
                <w:sz w:val="20"/>
                <w:szCs w:val="20"/>
                <w:shd w:val="clear" w:color="auto" w:fill="FFFFFF"/>
                <w:lang w:val="es-ES" w:eastAsia="nl-NL"/>
              </w:rPr>
              <w:t>salvaguardar el PCI</w:t>
            </w:r>
            <w:r w:rsidR="0045253C" w:rsidRPr="006B2E76">
              <w:rPr>
                <w:i/>
                <w:sz w:val="20"/>
                <w:szCs w:val="20"/>
                <w:shd w:val="clear" w:color="auto" w:fill="FFFFFF"/>
                <w:lang w:val="es-ES" w:eastAsia="nl-NL"/>
              </w:rPr>
              <w:t xml:space="preserve"> seleccionado</w:t>
            </w:r>
            <w:r w:rsidRPr="006B2E76">
              <w:rPr>
                <w:i/>
                <w:sz w:val="20"/>
                <w:szCs w:val="20"/>
                <w:shd w:val="clear" w:color="auto" w:fill="FFFFFF"/>
                <w:lang w:val="es-ES" w:eastAsia="nl-NL"/>
              </w:rPr>
              <w:t>?</w:t>
            </w:r>
            <w:r w:rsidRPr="006B2E76">
              <w:rPr>
                <w:sz w:val="20"/>
                <w:szCs w:val="20"/>
                <w:shd w:val="clear" w:color="auto" w:fill="FFFFFF"/>
                <w:lang w:val="es-ES" w:eastAsia="nl-NL"/>
              </w:rPr>
              <w:t xml:space="preserve"> </w:t>
            </w:r>
            <w:r w:rsidRPr="006B2E76">
              <w:rPr>
                <w:rFonts w:cs="Times New Roman"/>
                <w:bCs/>
                <w:i/>
                <w:snapToGrid/>
                <w:sz w:val="20"/>
                <w:lang w:val="es-ES" w:eastAsia="en-US"/>
              </w:rPr>
              <w:t>Identificación del valor y la función del PCI seleccionado</w:t>
            </w:r>
          </w:p>
        </w:tc>
        <w:tc>
          <w:tcPr>
            <w:tcW w:w="992" w:type="dxa"/>
          </w:tcPr>
          <w:p w:rsidR="00E05C1F" w:rsidRPr="006B2E76" w:rsidRDefault="00E05C1F" w:rsidP="005F0458">
            <w:pPr>
              <w:rPr>
                <w:sz w:val="20"/>
                <w:szCs w:val="20"/>
                <w:shd w:val="clear" w:color="auto" w:fill="FFFFFF"/>
                <w:lang w:val="es-ES" w:eastAsia="nl-NL"/>
              </w:rPr>
            </w:pPr>
            <w:r w:rsidRPr="006B2E76">
              <w:rPr>
                <w:sz w:val="20"/>
                <w:szCs w:val="20"/>
                <w:shd w:val="clear" w:color="auto" w:fill="FFFFFF"/>
                <w:lang w:val="es-ES" w:eastAsia="nl-NL"/>
              </w:rPr>
              <w:t>1 hora</w:t>
            </w:r>
          </w:p>
        </w:tc>
        <w:tc>
          <w:tcPr>
            <w:tcW w:w="1701" w:type="dxa"/>
          </w:tcPr>
          <w:p w:rsidR="00E05C1F" w:rsidRPr="006B2E76" w:rsidRDefault="00E05C1F" w:rsidP="00AA1CD6">
            <w:pPr>
              <w:spacing w:after="0"/>
              <w:jc w:val="center"/>
              <w:rPr>
                <w:sz w:val="20"/>
                <w:szCs w:val="20"/>
                <w:shd w:val="clear" w:color="auto" w:fill="FFFFFF"/>
                <w:lang w:val="es-ES" w:eastAsia="nl-NL"/>
              </w:rPr>
            </w:pPr>
            <w:r w:rsidRPr="006B2E76">
              <w:rPr>
                <w:sz w:val="20"/>
                <w:szCs w:val="20"/>
                <w:shd w:val="clear" w:color="auto" w:fill="FFFFFF"/>
                <w:lang w:val="es-ES" w:eastAsia="nl-NL"/>
              </w:rPr>
              <w:t>Con</w:t>
            </w:r>
            <w:r w:rsidR="00AA1CD6" w:rsidRPr="006B2E76">
              <w:rPr>
                <w:sz w:val="20"/>
                <w:szCs w:val="20"/>
                <w:shd w:val="clear" w:color="auto" w:fill="FFFFFF"/>
                <w:lang w:val="es-ES" w:eastAsia="nl-NL"/>
              </w:rPr>
              <w:t xml:space="preserve"> E</w:t>
            </w:r>
            <w:r w:rsidRPr="006B2E76">
              <w:rPr>
                <w:sz w:val="20"/>
                <w:szCs w:val="20"/>
                <w:shd w:val="clear" w:color="auto" w:fill="FFFFFF"/>
                <w:lang w:val="es-ES" w:eastAsia="nl-NL"/>
              </w:rPr>
              <w:t>scenificación</w:t>
            </w:r>
            <w:r w:rsidR="00AA1CD6" w:rsidRPr="006B2E76">
              <w:rPr>
                <w:sz w:val="20"/>
                <w:szCs w:val="20"/>
                <w:shd w:val="clear" w:color="auto" w:fill="FFFFFF"/>
                <w:lang w:val="es-ES" w:eastAsia="nl-NL"/>
              </w:rPr>
              <w:t xml:space="preserve"> </w:t>
            </w:r>
            <w:r w:rsidRPr="006B2E76">
              <w:rPr>
                <w:sz w:val="20"/>
                <w:szCs w:val="20"/>
                <w:shd w:val="clear" w:color="auto" w:fill="FFFFFF"/>
                <w:lang w:val="es-ES" w:eastAsia="nl-NL"/>
              </w:rPr>
              <w:t>de los roles</w:t>
            </w:r>
          </w:p>
        </w:tc>
        <w:tc>
          <w:tcPr>
            <w:tcW w:w="1843" w:type="dxa"/>
          </w:tcPr>
          <w:p w:rsidR="00E05C1F" w:rsidRPr="006B2E76" w:rsidRDefault="00E05C1F" w:rsidP="008B015D">
            <w:pPr>
              <w:rPr>
                <w:sz w:val="20"/>
                <w:szCs w:val="20"/>
                <w:lang w:val="es-ES" w:eastAsia="nl-NL"/>
              </w:rPr>
            </w:pPr>
          </w:p>
        </w:tc>
        <w:tc>
          <w:tcPr>
            <w:tcW w:w="2438" w:type="dxa"/>
          </w:tcPr>
          <w:p w:rsidR="00E05C1F" w:rsidRPr="006B2E76" w:rsidRDefault="00E05C1F" w:rsidP="00F20233">
            <w:pPr>
              <w:pStyle w:val="HO2"/>
              <w:spacing w:before="120" w:after="0" w:line="240" w:lineRule="auto"/>
              <w:jc w:val="left"/>
              <w:rPr>
                <w:b w:val="0"/>
                <w:caps w:val="0"/>
                <w:color w:val="auto"/>
                <w:sz w:val="20"/>
                <w:szCs w:val="20"/>
                <w:shd w:val="clear" w:color="auto" w:fill="FFFFFF"/>
                <w:lang w:val="es-ES" w:eastAsia="nl-NL"/>
              </w:rPr>
            </w:pPr>
            <w:r w:rsidRPr="006B2E76">
              <w:rPr>
                <w:b w:val="0"/>
                <w:caps w:val="0"/>
                <w:color w:val="auto"/>
                <w:sz w:val="20"/>
                <w:szCs w:val="20"/>
                <w:shd w:val="clear" w:color="auto" w:fill="FFFFFF"/>
                <w:lang w:val="es-ES" w:eastAsia="nl-NL"/>
              </w:rPr>
              <w:t>Folleto 6 del escenario Blika</w:t>
            </w:r>
            <w:r w:rsidR="00B44B25" w:rsidRPr="006B2E76">
              <w:rPr>
                <w:b w:val="0"/>
                <w:caps w:val="0"/>
                <w:color w:val="auto"/>
                <w:sz w:val="20"/>
                <w:szCs w:val="20"/>
                <w:shd w:val="clear" w:color="auto" w:fill="FFFFFF"/>
                <w:lang w:val="es-ES" w:eastAsia="nl-NL"/>
              </w:rPr>
              <w:t>,</w:t>
            </w:r>
            <w:r w:rsidRPr="006B2E76">
              <w:rPr>
                <w:b w:val="0"/>
                <w:caps w:val="0"/>
                <w:color w:val="auto"/>
                <w:sz w:val="20"/>
                <w:szCs w:val="20"/>
                <w:shd w:val="clear" w:color="auto" w:fill="FFFFFF"/>
                <w:lang w:val="es-ES" w:eastAsia="nl-NL"/>
              </w:rPr>
              <w:t xml:space="preserve"> </w:t>
            </w:r>
            <w:r w:rsidR="00B44B25" w:rsidRPr="006B2E76">
              <w:rPr>
                <w:b w:val="0"/>
                <w:i/>
                <w:iCs/>
                <w:caps w:val="0"/>
                <w:color w:val="auto"/>
                <w:sz w:val="20"/>
                <w:szCs w:val="20"/>
                <w:shd w:val="clear" w:color="auto" w:fill="FFFFFF"/>
                <w:lang w:val="es-ES" w:eastAsia="nl-NL"/>
              </w:rPr>
              <w:t>Hojas en blanco para tomar notas y presentar informes</w:t>
            </w:r>
          </w:p>
          <w:p w:rsidR="00E05C1F" w:rsidRPr="006B2E76" w:rsidRDefault="00E05C1F" w:rsidP="00F20233">
            <w:pPr>
              <w:pStyle w:val="HO2"/>
              <w:spacing w:before="120" w:after="0" w:line="240" w:lineRule="auto"/>
              <w:jc w:val="left"/>
              <w:rPr>
                <w:b w:val="0"/>
                <w:caps w:val="0"/>
                <w:color w:val="auto"/>
                <w:sz w:val="20"/>
                <w:szCs w:val="20"/>
                <w:shd w:val="clear" w:color="auto" w:fill="FFFFFF"/>
                <w:lang w:val="es-ES" w:eastAsia="nl-NL"/>
              </w:rPr>
            </w:pPr>
            <w:r w:rsidRPr="006B2E76">
              <w:rPr>
                <w:b w:val="0"/>
                <w:caps w:val="0"/>
                <w:color w:val="auto"/>
                <w:sz w:val="20"/>
                <w:szCs w:val="20"/>
                <w:shd w:val="clear" w:color="auto" w:fill="FFFFFF"/>
                <w:lang w:val="es-ES" w:eastAsia="nl-NL"/>
              </w:rPr>
              <w:t>Folleto 7 del escenario Blika</w:t>
            </w:r>
            <w:r w:rsidR="00B44B25" w:rsidRPr="006B2E76">
              <w:rPr>
                <w:b w:val="0"/>
                <w:caps w:val="0"/>
                <w:color w:val="auto"/>
                <w:sz w:val="20"/>
                <w:szCs w:val="20"/>
                <w:shd w:val="clear" w:color="auto" w:fill="FFFFFF"/>
                <w:lang w:val="es-ES" w:eastAsia="nl-NL"/>
              </w:rPr>
              <w:t>,</w:t>
            </w:r>
            <w:r w:rsidR="00F20233" w:rsidRPr="006B2E76">
              <w:rPr>
                <w:b w:val="0"/>
                <w:caps w:val="0"/>
                <w:color w:val="auto"/>
                <w:sz w:val="20"/>
                <w:szCs w:val="20"/>
                <w:shd w:val="clear" w:color="auto" w:fill="FFFFFF"/>
                <w:lang w:val="es-ES" w:eastAsia="nl-NL"/>
              </w:rPr>
              <w:t xml:space="preserve"> </w:t>
            </w:r>
            <w:r w:rsidR="00F20233" w:rsidRPr="006B2E76">
              <w:rPr>
                <w:b w:val="0"/>
                <w:i/>
                <w:iCs/>
                <w:caps w:val="0"/>
                <w:color w:val="auto"/>
                <w:sz w:val="20"/>
                <w:szCs w:val="20"/>
                <w:shd w:val="clear" w:color="auto" w:fill="FFFFFF"/>
                <w:lang w:val="es-ES"/>
              </w:rPr>
              <w:t>Tareas y preguntas de orientación para las sesiones en grupos</w:t>
            </w:r>
            <w:r w:rsidR="00F20233" w:rsidRPr="006B2E76">
              <w:rPr>
                <w:b w:val="0"/>
                <w:i/>
                <w:caps w:val="0"/>
                <w:color w:val="auto"/>
                <w:sz w:val="20"/>
                <w:szCs w:val="20"/>
                <w:shd w:val="clear" w:color="auto" w:fill="FFFFFF"/>
                <w:lang w:val="es-ES" w:eastAsia="nl-NL"/>
              </w:rPr>
              <w:t xml:space="preserve"> </w:t>
            </w:r>
            <w:r w:rsidR="00F20233" w:rsidRPr="006B2E76">
              <w:rPr>
                <w:b w:val="0"/>
                <w:caps w:val="0"/>
                <w:color w:val="auto"/>
                <w:sz w:val="20"/>
                <w:szCs w:val="20"/>
                <w:shd w:val="clear" w:color="auto" w:fill="FFFFFF"/>
                <w:lang w:val="es-ES" w:eastAsia="nl-NL"/>
              </w:rPr>
              <w:t>(“Sesión 3 – Preguntas que se deben plantear”)</w:t>
            </w:r>
          </w:p>
        </w:tc>
      </w:tr>
      <w:tr w:rsidR="00E05C1F" w:rsidRPr="002E12F3" w:rsidTr="00445DA1">
        <w:tc>
          <w:tcPr>
            <w:tcW w:w="2235" w:type="dxa"/>
          </w:tcPr>
          <w:p w:rsidR="00E05C1F" w:rsidRPr="006B2E76" w:rsidRDefault="00E05C1F" w:rsidP="00CE2F23">
            <w:pPr>
              <w:jc w:val="left"/>
              <w:rPr>
                <w:sz w:val="20"/>
                <w:szCs w:val="20"/>
                <w:shd w:val="clear" w:color="auto" w:fill="FFFFFF"/>
                <w:lang w:val="es-ES" w:eastAsia="nl-NL"/>
              </w:rPr>
            </w:pPr>
            <w:r w:rsidRPr="006B2E76">
              <w:rPr>
                <w:sz w:val="20"/>
                <w:szCs w:val="20"/>
                <w:shd w:val="clear" w:color="auto" w:fill="FFFFFF"/>
                <w:lang w:val="es-ES" w:eastAsia="nl-NL"/>
              </w:rPr>
              <w:t xml:space="preserve">4. </w:t>
            </w:r>
            <w:r w:rsidR="001C4DA6" w:rsidRPr="006B2E76">
              <w:rPr>
                <w:i/>
                <w:sz w:val="20"/>
                <w:szCs w:val="20"/>
                <w:shd w:val="clear" w:color="auto" w:fill="FFFFFF"/>
                <w:lang w:val="es-ES" w:eastAsia="nl-NL"/>
              </w:rPr>
              <w:t>Identificación de las amenazas y los riesgos, y formulación de ideas sobre</w:t>
            </w:r>
            <w:r w:rsidR="00A36223" w:rsidRPr="006B2E76">
              <w:rPr>
                <w:i/>
                <w:sz w:val="20"/>
                <w:szCs w:val="20"/>
                <w:shd w:val="clear" w:color="auto" w:fill="FFFFFF"/>
                <w:lang w:val="es-ES" w:eastAsia="nl-NL"/>
              </w:rPr>
              <w:t xml:space="preserve"> </w:t>
            </w:r>
            <w:r w:rsidR="001C4DA6" w:rsidRPr="006B2E76">
              <w:rPr>
                <w:i/>
                <w:sz w:val="20"/>
                <w:szCs w:val="20"/>
                <w:shd w:val="clear" w:color="auto" w:fill="FFFFFF"/>
                <w:lang w:val="es-ES" w:eastAsia="nl-NL"/>
              </w:rPr>
              <w:t>las actividades de salvaguardia</w:t>
            </w:r>
          </w:p>
        </w:tc>
        <w:tc>
          <w:tcPr>
            <w:tcW w:w="992" w:type="dxa"/>
          </w:tcPr>
          <w:p w:rsidR="00E05C1F" w:rsidRPr="006B2E76" w:rsidRDefault="00E05C1F" w:rsidP="005F0458">
            <w:pPr>
              <w:rPr>
                <w:sz w:val="20"/>
                <w:szCs w:val="20"/>
                <w:shd w:val="clear" w:color="auto" w:fill="FFFFFF"/>
                <w:lang w:val="es-ES" w:eastAsia="nl-NL"/>
              </w:rPr>
            </w:pPr>
            <w:r w:rsidRPr="006B2E76">
              <w:rPr>
                <w:sz w:val="20"/>
                <w:szCs w:val="20"/>
                <w:shd w:val="clear" w:color="auto" w:fill="FFFFFF"/>
                <w:lang w:val="es-ES" w:eastAsia="nl-NL"/>
              </w:rPr>
              <w:t>1 hora</w:t>
            </w:r>
          </w:p>
        </w:tc>
        <w:tc>
          <w:tcPr>
            <w:tcW w:w="1701" w:type="dxa"/>
          </w:tcPr>
          <w:p w:rsidR="00E05C1F" w:rsidRPr="006B2E76" w:rsidRDefault="00E05C1F" w:rsidP="00AA1CD6">
            <w:pPr>
              <w:spacing w:after="0"/>
              <w:jc w:val="center"/>
              <w:rPr>
                <w:sz w:val="20"/>
                <w:szCs w:val="20"/>
                <w:shd w:val="clear" w:color="auto" w:fill="FFFFFF"/>
                <w:lang w:val="es-ES" w:eastAsia="nl-NL"/>
              </w:rPr>
            </w:pPr>
            <w:r w:rsidRPr="006B2E76">
              <w:rPr>
                <w:sz w:val="20"/>
                <w:szCs w:val="20"/>
                <w:shd w:val="clear" w:color="auto" w:fill="FFFFFF"/>
                <w:lang w:val="es-ES" w:eastAsia="nl-NL"/>
              </w:rPr>
              <w:t>Con</w:t>
            </w:r>
            <w:r w:rsidR="00AA1CD6" w:rsidRPr="006B2E76">
              <w:rPr>
                <w:sz w:val="20"/>
                <w:szCs w:val="20"/>
                <w:shd w:val="clear" w:color="auto" w:fill="FFFFFF"/>
                <w:lang w:val="es-ES" w:eastAsia="nl-NL"/>
              </w:rPr>
              <w:t xml:space="preserve"> </w:t>
            </w:r>
            <w:r w:rsidRPr="006B2E76">
              <w:rPr>
                <w:sz w:val="20"/>
                <w:szCs w:val="20"/>
                <w:shd w:val="clear" w:color="auto" w:fill="FFFFFF"/>
                <w:lang w:val="es-ES" w:eastAsia="nl-NL"/>
              </w:rPr>
              <w:t>escenificación</w:t>
            </w:r>
            <w:r w:rsidR="00AA1CD6" w:rsidRPr="006B2E76">
              <w:rPr>
                <w:sz w:val="20"/>
                <w:szCs w:val="20"/>
                <w:shd w:val="clear" w:color="auto" w:fill="FFFFFF"/>
                <w:lang w:val="es-ES" w:eastAsia="nl-NL"/>
              </w:rPr>
              <w:t xml:space="preserve"> </w:t>
            </w:r>
            <w:r w:rsidRPr="006B2E76">
              <w:rPr>
                <w:sz w:val="20"/>
                <w:szCs w:val="20"/>
                <w:shd w:val="clear" w:color="auto" w:fill="FFFFFF"/>
                <w:lang w:val="es-ES" w:eastAsia="nl-NL"/>
              </w:rPr>
              <w:t>de los roles</w:t>
            </w:r>
          </w:p>
        </w:tc>
        <w:tc>
          <w:tcPr>
            <w:tcW w:w="1843" w:type="dxa"/>
          </w:tcPr>
          <w:p w:rsidR="00E05C1F" w:rsidRPr="006B2E76" w:rsidRDefault="00E05C1F" w:rsidP="008B015D">
            <w:pPr>
              <w:rPr>
                <w:sz w:val="20"/>
                <w:szCs w:val="20"/>
                <w:lang w:val="es-ES" w:eastAsia="nl-NL"/>
              </w:rPr>
            </w:pPr>
          </w:p>
        </w:tc>
        <w:tc>
          <w:tcPr>
            <w:tcW w:w="2438" w:type="dxa"/>
          </w:tcPr>
          <w:p w:rsidR="00E05C1F" w:rsidRPr="006B2E76" w:rsidRDefault="00E05C1F" w:rsidP="00F20233">
            <w:pPr>
              <w:pStyle w:val="HO2"/>
              <w:spacing w:before="120" w:after="0" w:line="240" w:lineRule="auto"/>
              <w:jc w:val="left"/>
              <w:rPr>
                <w:b w:val="0"/>
                <w:caps w:val="0"/>
                <w:color w:val="auto"/>
                <w:sz w:val="20"/>
                <w:szCs w:val="20"/>
                <w:shd w:val="clear" w:color="auto" w:fill="FFFFFF"/>
                <w:lang w:val="es-ES" w:eastAsia="nl-NL"/>
              </w:rPr>
            </w:pPr>
            <w:r w:rsidRPr="006B2E76">
              <w:rPr>
                <w:b w:val="0"/>
                <w:caps w:val="0"/>
                <w:color w:val="auto"/>
                <w:sz w:val="20"/>
                <w:szCs w:val="20"/>
                <w:shd w:val="clear" w:color="auto" w:fill="FFFFFF"/>
                <w:lang w:val="es-ES" w:eastAsia="nl-NL"/>
              </w:rPr>
              <w:t>Folleto 6 del escenario Blika</w:t>
            </w:r>
            <w:r w:rsidR="00B44B25" w:rsidRPr="006B2E76">
              <w:rPr>
                <w:b w:val="0"/>
                <w:caps w:val="0"/>
                <w:color w:val="auto"/>
                <w:sz w:val="20"/>
                <w:szCs w:val="20"/>
                <w:shd w:val="clear" w:color="auto" w:fill="FFFFFF"/>
                <w:lang w:val="es-ES" w:eastAsia="nl-NL"/>
              </w:rPr>
              <w:t>,</w:t>
            </w:r>
            <w:r w:rsidRPr="006B2E76">
              <w:rPr>
                <w:b w:val="0"/>
                <w:caps w:val="0"/>
                <w:color w:val="auto"/>
                <w:sz w:val="20"/>
                <w:szCs w:val="20"/>
                <w:shd w:val="clear" w:color="auto" w:fill="FFFFFF"/>
                <w:lang w:val="es-ES" w:eastAsia="nl-NL"/>
              </w:rPr>
              <w:t xml:space="preserve"> </w:t>
            </w:r>
            <w:r w:rsidR="00B44B25" w:rsidRPr="006B2E76">
              <w:rPr>
                <w:b w:val="0"/>
                <w:i/>
                <w:iCs/>
                <w:caps w:val="0"/>
                <w:color w:val="auto"/>
                <w:sz w:val="20"/>
                <w:szCs w:val="20"/>
                <w:shd w:val="clear" w:color="auto" w:fill="FFFFFF"/>
                <w:lang w:val="es-ES" w:eastAsia="nl-NL"/>
              </w:rPr>
              <w:t>Hojas en blanco para tomar notas y presentar informes</w:t>
            </w:r>
          </w:p>
          <w:p w:rsidR="00E05C1F" w:rsidRPr="006B2E76" w:rsidRDefault="00E05C1F" w:rsidP="00F20233">
            <w:pPr>
              <w:pStyle w:val="HO2"/>
              <w:spacing w:before="120" w:after="0" w:line="240" w:lineRule="auto"/>
              <w:jc w:val="left"/>
              <w:rPr>
                <w:b w:val="0"/>
                <w:caps w:val="0"/>
                <w:noProof w:val="0"/>
                <w:color w:val="auto"/>
                <w:sz w:val="20"/>
                <w:szCs w:val="20"/>
                <w:lang w:val="es-ES"/>
              </w:rPr>
            </w:pPr>
            <w:r w:rsidRPr="006B2E76">
              <w:rPr>
                <w:b w:val="0"/>
                <w:caps w:val="0"/>
                <w:color w:val="auto"/>
                <w:sz w:val="20"/>
                <w:szCs w:val="20"/>
                <w:shd w:val="clear" w:color="auto" w:fill="FFFFFF"/>
                <w:lang w:val="es-ES" w:eastAsia="nl-NL"/>
              </w:rPr>
              <w:t>Folleto 7 del escenario Blika</w:t>
            </w:r>
            <w:r w:rsidR="00F20233" w:rsidRPr="006B2E76">
              <w:rPr>
                <w:b w:val="0"/>
                <w:caps w:val="0"/>
                <w:color w:val="auto"/>
                <w:sz w:val="20"/>
                <w:szCs w:val="20"/>
                <w:shd w:val="clear" w:color="auto" w:fill="FFFFFF"/>
                <w:lang w:val="es-ES" w:eastAsia="nl-NL"/>
              </w:rPr>
              <w:t>,</w:t>
            </w:r>
            <w:r w:rsidRPr="006B2E76">
              <w:rPr>
                <w:b w:val="0"/>
                <w:caps w:val="0"/>
                <w:color w:val="auto"/>
                <w:sz w:val="20"/>
                <w:szCs w:val="20"/>
                <w:shd w:val="clear" w:color="auto" w:fill="FFFFFF"/>
                <w:lang w:val="es-ES" w:eastAsia="nl-NL"/>
              </w:rPr>
              <w:t xml:space="preserve"> </w:t>
            </w:r>
            <w:r w:rsidR="00F20233" w:rsidRPr="006B2E76">
              <w:rPr>
                <w:b w:val="0"/>
                <w:i/>
                <w:iCs/>
                <w:caps w:val="0"/>
                <w:color w:val="auto"/>
                <w:sz w:val="20"/>
                <w:szCs w:val="20"/>
                <w:shd w:val="clear" w:color="auto" w:fill="FFFFFF"/>
                <w:lang w:val="es-ES"/>
              </w:rPr>
              <w:t>Tareas y preguntas de orientación para las sesiones en grupos</w:t>
            </w:r>
            <w:r w:rsidR="00F20233" w:rsidRPr="006B2E76">
              <w:rPr>
                <w:b w:val="0"/>
                <w:i/>
                <w:caps w:val="0"/>
                <w:color w:val="auto"/>
                <w:sz w:val="20"/>
                <w:szCs w:val="20"/>
                <w:shd w:val="clear" w:color="auto" w:fill="FFFFFF"/>
                <w:lang w:val="es-ES" w:eastAsia="nl-NL"/>
              </w:rPr>
              <w:t xml:space="preserve"> </w:t>
            </w:r>
            <w:r w:rsidR="00F20233" w:rsidRPr="006B2E76">
              <w:rPr>
                <w:b w:val="0"/>
                <w:caps w:val="0"/>
                <w:color w:val="auto"/>
                <w:sz w:val="20"/>
                <w:szCs w:val="20"/>
                <w:shd w:val="clear" w:color="auto" w:fill="FFFFFF"/>
                <w:lang w:val="es-ES" w:eastAsia="nl-NL"/>
              </w:rPr>
              <w:t>(“Sesión 4 – Preguntas que se deben plantear”)</w:t>
            </w:r>
          </w:p>
        </w:tc>
      </w:tr>
      <w:tr w:rsidR="00E05C1F" w:rsidRPr="002E12F3" w:rsidTr="00445DA1">
        <w:tc>
          <w:tcPr>
            <w:tcW w:w="2235" w:type="dxa"/>
          </w:tcPr>
          <w:p w:rsidR="00E05C1F" w:rsidRPr="006B2E76" w:rsidRDefault="00E05C1F" w:rsidP="00CE2F23">
            <w:pPr>
              <w:jc w:val="left"/>
              <w:rPr>
                <w:bCs/>
                <w:sz w:val="20"/>
                <w:szCs w:val="20"/>
                <w:shd w:val="clear" w:color="auto" w:fill="FFFFFF"/>
                <w:lang w:val="es-ES" w:eastAsia="nl-NL"/>
              </w:rPr>
            </w:pPr>
            <w:r w:rsidRPr="006B2E76">
              <w:rPr>
                <w:bCs/>
                <w:caps/>
                <w:sz w:val="20"/>
                <w:szCs w:val="20"/>
                <w:lang w:val="es-ES"/>
              </w:rPr>
              <w:t xml:space="preserve">5. </w:t>
            </w:r>
            <w:r w:rsidR="001C4DA6" w:rsidRPr="006B2E76">
              <w:rPr>
                <w:i/>
                <w:sz w:val="20"/>
                <w:szCs w:val="20"/>
                <w:shd w:val="clear" w:color="auto" w:fill="FFFFFF"/>
                <w:lang w:val="es-ES" w:eastAsia="nl-NL"/>
              </w:rPr>
              <w:t>Identificación de los objetivos principales y los resultados esperados</w:t>
            </w:r>
          </w:p>
        </w:tc>
        <w:tc>
          <w:tcPr>
            <w:tcW w:w="992" w:type="dxa"/>
          </w:tcPr>
          <w:p w:rsidR="00E05C1F" w:rsidRPr="006B2E76" w:rsidRDefault="00E05C1F" w:rsidP="005F0458">
            <w:pPr>
              <w:rPr>
                <w:sz w:val="20"/>
                <w:szCs w:val="20"/>
                <w:shd w:val="clear" w:color="auto" w:fill="FFFFFF"/>
                <w:lang w:val="es-ES" w:eastAsia="nl-NL"/>
              </w:rPr>
            </w:pPr>
            <w:r w:rsidRPr="006B2E76">
              <w:rPr>
                <w:sz w:val="20"/>
                <w:szCs w:val="20"/>
                <w:shd w:val="clear" w:color="auto" w:fill="FFFFFF"/>
                <w:lang w:val="es-ES" w:eastAsia="nl-NL"/>
              </w:rPr>
              <w:t>1 hora</w:t>
            </w:r>
          </w:p>
        </w:tc>
        <w:tc>
          <w:tcPr>
            <w:tcW w:w="1701" w:type="dxa"/>
          </w:tcPr>
          <w:p w:rsidR="00E05C1F" w:rsidRPr="006B2E76" w:rsidRDefault="00E05C1F" w:rsidP="00AA1CD6">
            <w:pPr>
              <w:spacing w:after="0"/>
              <w:jc w:val="center"/>
              <w:rPr>
                <w:sz w:val="20"/>
                <w:szCs w:val="20"/>
                <w:shd w:val="clear" w:color="auto" w:fill="FFFFFF"/>
                <w:lang w:val="es-ES" w:eastAsia="nl-NL"/>
              </w:rPr>
            </w:pPr>
            <w:r w:rsidRPr="006B2E76">
              <w:rPr>
                <w:sz w:val="20"/>
                <w:szCs w:val="20"/>
                <w:shd w:val="clear" w:color="auto" w:fill="FFFFFF"/>
                <w:lang w:val="es-ES" w:eastAsia="nl-NL"/>
              </w:rPr>
              <w:t>Con</w:t>
            </w:r>
            <w:r w:rsidR="00AA1CD6" w:rsidRPr="006B2E76">
              <w:rPr>
                <w:sz w:val="20"/>
                <w:szCs w:val="20"/>
                <w:shd w:val="clear" w:color="auto" w:fill="FFFFFF"/>
                <w:lang w:val="es-ES" w:eastAsia="nl-NL"/>
              </w:rPr>
              <w:t xml:space="preserve"> </w:t>
            </w:r>
            <w:r w:rsidRPr="006B2E76">
              <w:rPr>
                <w:sz w:val="20"/>
                <w:szCs w:val="20"/>
                <w:shd w:val="clear" w:color="auto" w:fill="FFFFFF"/>
                <w:lang w:val="es-ES" w:eastAsia="nl-NL"/>
              </w:rPr>
              <w:t>escenificación</w:t>
            </w:r>
            <w:r w:rsidR="00AA1CD6" w:rsidRPr="006B2E76">
              <w:rPr>
                <w:sz w:val="20"/>
                <w:szCs w:val="20"/>
                <w:shd w:val="clear" w:color="auto" w:fill="FFFFFF"/>
                <w:lang w:val="es-ES" w:eastAsia="nl-NL"/>
              </w:rPr>
              <w:t xml:space="preserve"> </w:t>
            </w:r>
            <w:r w:rsidRPr="006B2E76">
              <w:rPr>
                <w:sz w:val="20"/>
                <w:szCs w:val="20"/>
                <w:shd w:val="clear" w:color="auto" w:fill="FFFFFF"/>
                <w:lang w:val="es-ES" w:eastAsia="nl-NL"/>
              </w:rPr>
              <w:t>de los roles</w:t>
            </w:r>
          </w:p>
        </w:tc>
        <w:tc>
          <w:tcPr>
            <w:tcW w:w="1843" w:type="dxa"/>
          </w:tcPr>
          <w:p w:rsidR="00E05C1F" w:rsidRPr="006B2E76" w:rsidRDefault="00E05C1F" w:rsidP="008B015D">
            <w:pPr>
              <w:rPr>
                <w:sz w:val="20"/>
                <w:szCs w:val="20"/>
                <w:lang w:val="es-ES" w:eastAsia="nl-NL"/>
              </w:rPr>
            </w:pPr>
          </w:p>
        </w:tc>
        <w:tc>
          <w:tcPr>
            <w:tcW w:w="2438" w:type="dxa"/>
          </w:tcPr>
          <w:p w:rsidR="00E05C1F" w:rsidRPr="006B2E76" w:rsidRDefault="00E05C1F" w:rsidP="00F20233">
            <w:pPr>
              <w:pStyle w:val="HO2"/>
              <w:spacing w:before="120" w:after="0" w:line="240" w:lineRule="auto"/>
              <w:jc w:val="left"/>
              <w:rPr>
                <w:b w:val="0"/>
                <w:caps w:val="0"/>
                <w:color w:val="auto"/>
                <w:sz w:val="20"/>
                <w:szCs w:val="20"/>
                <w:shd w:val="clear" w:color="auto" w:fill="FFFFFF"/>
                <w:lang w:val="es-ES" w:eastAsia="nl-NL"/>
              </w:rPr>
            </w:pPr>
            <w:r w:rsidRPr="006B2E76">
              <w:rPr>
                <w:b w:val="0"/>
                <w:caps w:val="0"/>
                <w:color w:val="auto"/>
                <w:sz w:val="20"/>
                <w:szCs w:val="20"/>
                <w:shd w:val="clear" w:color="auto" w:fill="FFFFFF"/>
                <w:lang w:val="es-ES" w:eastAsia="nl-NL"/>
              </w:rPr>
              <w:t>Folleto 6 del escenario Blika</w:t>
            </w:r>
            <w:r w:rsidR="00B44B25" w:rsidRPr="006B2E76">
              <w:rPr>
                <w:b w:val="0"/>
                <w:caps w:val="0"/>
                <w:color w:val="auto"/>
                <w:sz w:val="20"/>
                <w:szCs w:val="20"/>
                <w:shd w:val="clear" w:color="auto" w:fill="FFFFFF"/>
                <w:lang w:val="es-ES" w:eastAsia="nl-NL"/>
              </w:rPr>
              <w:t>,</w:t>
            </w:r>
            <w:r w:rsidRPr="006B2E76">
              <w:rPr>
                <w:b w:val="0"/>
                <w:caps w:val="0"/>
                <w:color w:val="auto"/>
                <w:sz w:val="20"/>
                <w:szCs w:val="20"/>
                <w:shd w:val="clear" w:color="auto" w:fill="FFFFFF"/>
                <w:lang w:val="es-ES" w:eastAsia="nl-NL"/>
              </w:rPr>
              <w:t xml:space="preserve"> </w:t>
            </w:r>
            <w:r w:rsidR="00B44B25" w:rsidRPr="006B2E76">
              <w:rPr>
                <w:b w:val="0"/>
                <w:i/>
                <w:iCs/>
                <w:caps w:val="0"/>
                <w:color w:val="auto"/>
                <w:sz w:val="20"/>
                <w:szCs w:val="20"/>
                <w:shd w:val="clear" w:color="auto" w:fill="FFFFFF"/>
                <w:lang w:val="es-ES" w:eastAsia="nl-NL"/>
              </w:rPr>
              <w:t>Hojas en blanco para tomar notas y presentar informes</w:t>
            </w:r>
          </w:p>
          <w:p w:rsidR="00E05C1F" w:rsidRPr="006B2E76" w:rsidRDefault="00E05C1F" w:rsidP="00F20233">
            <w:pPr>
              <w:pStyle w:val="HO2"/>
              <w:spacing w:before="120" w:after="0" w:line="240" w:lineRule="auto"/>
              <w:jc w:val="left"/>
              <w:rPr>
                <w:b w:val="0"/>
                <w:caps w:val="0"/>
                <w:noProof w:val="0"/>
                <w:color w:val="auto"/>
                <w:sz w:val="20"/>
                <w:szCs w:val="20"/>
                <w:lang w:val="es-ES"/>
              </w:rPr>
            </w:pPr>
            <w:r w:rsidRPr="006B2E76">
              <w:rPr>
                <w:b w:val="0"/>
                <w:caps w:val="0"/>
                <w:color w:val="auto"/>
                <w:sz w:val="20"/>
                <w:szCs w:val="20"/>
                <w:shd w:val="clear" w:color="auto" w:fill="FFFFFF"/>
                <w:lang w:val="es-ES" w:eastAsia="nl-NL"/>
              </w:rPr>
              <w:t>Folleto 7 del escenario Blika</w:t>
            </w:r>
            <w:r w:rsidR="00B44B25" w:rsidRPr="006B2E76">
              <w:rPr>
                <w:b w:val="0"/>
                <w:caps w:val="0"/>
                <w:color w:val="auto"/>
                <w:sz w:val="20"/>
                <w:szCs w:val="20"/>
                <w:shd w:val="clear" w:color="auto" w:fill="FFFFFF"/>
                <w:lang w:val="es-ES" w:eastAsia="nl-NL"/>
              </w:rPr>
              <w:t>,</w:t>
            </w:r>
            <w:r w:rsidRPr="006B2E76">
              <w:rPr>
                <w:b w:val="0"/>
                <w:caps w:val="0"/>
                <w:color w:val="auto"/>
                <w:sz w:val="20"/>
                <w:szCs w:val="20"/>
                <w:shd w:val="clear" w:color="auto" w:fill="FFFFFF"/>
                <w:lang w:val="es-ES" w:eastAsia="nl-NL"/>
              </w:rPr>
              <w:t xml:space="preserve"> </w:t>
            </w:r>
            <w:r w:rsidR="00F20233" w:rsidRPr="006B2E76">
              <w:rPr>
                <w:b w:val="0"/>
                <w:i/>
                <w:iCs/>
                <w:caps w:val="0"/>
                <w:color w:val="auto"/>
                <w:sz w:val="20"/>
                <w:szCs w:val="20"/>
                <w:shd w:val="clear" w:color="auto" w:fill="FFFFFF"/>
                <w:lang w:val="es-ES"/>
              </w:rPr>
              <w:t>Tareas y preguntas de orientación para las sesiones en grupos</w:t>
            </w:r>
            <w:r w:rsidR="00F20233" w:rsidRPr="006B2E76">
              <w:rPr>
                <w:b w:val="0"/>
                <w:i/>
                <w:caps w:val="0"/>
                <w:color w:val="auto"/>
                <w:sz w:val="20"/>
                <w:szCs w:val="20"/>
                <w:shd w:val="clear" w:color="auto" w:fill="FFFFFF"/>
                <w:lang w:val="es-ES" w:eastAsia="nl-NL"/>
              </w:rPr>
              <w:t xml:space="preserve"> </w:t>
            </w:r>
            <w:r w:rsidR="00F20233" w:rsidRPr="006B2E76">
              <w:rPr>
                <w:b w:val="0"/>
                <w:caps w:val="0"/>
                <w:color w:val="auto"/>
                <w:sz w:val="20"/>
                <w:szCs w:val="20"/>
                <w:shd w:val="clear" w:color="auto" w:fill="FFFFFF"/>
                <w:lang w:val="es-ES" w:eastAsia="nl-NL"/>
              </w:rPr>
              <w:t>(“Sesión 5 – Preguntas que se deben plantear”)</w:t>
            </w:r>
          </w:p>
        </w:tc>
      </w:tr>
    </w:tbl>
    <w:p w:rsidR="0045253C" w:rsidRPr="006B2E76" w:rsidRDefault="0045253C">
      <w:pPr>
        <w:rPr>
          <w:lang w:val="es-ES"/>
        </w:rPr>
      </w:pPr>
    </w:p>
    <w:tbl>
      <w:tblPr>
        <w:tblStyle w:val="Tabelraster1"/>
        <w:tblW w:w="9209" w:type="dxa"/>
        <w:tblLayout w:type="fixed"/>
        <w:tblLook w:val="04A0" w:firstRow="1" w:lastRow="0" w:firstColumn="1" w:lastColumn="0" w:noHBand="0" w:noVBand="1"/>
      </w:tblPr>
      <w:tblGrid>
        <w:gridCol w:w="2235"/>
        <w:gridCol w:w="992"/>
        <w:gridCol w:w="1701"/>
        <w:gridCol w:w="1843"/>
        <w:gridCol w:w="2438"/>
      </w:tblGrid>
      <w:tr w:rsidR="00E05C1F" w:rsidRPr="002E12F3" w:rsidTr="00445DA1">
        <w:tc>
          <w:tcPr>
            <w:tcW w:w="2235" w:type="dxa"/>
          </w:tcPr>
          <w:p w:rsidR="00E05C1F" w:rsidRPr="006B2E76" w:rsidRDefault="00E05C1F" w:rsidP="0043533C">
            <w:pPr>
              <w:jc w:val="left"/>
              <w:rPr>
                <w:sz w:val="20"/>
                <w:szCs w:val="20"/>
                <w:shd w:val="clear" w:color="auto" w:fill="FFFFFF"/>
                <w:lang w:val="es-ES" w:eastAsia="nl-NL"/>
              </w:rPr>
            </w:pPr>
            <w:r w:rsidRPr="006B2E76">
              <w:rPr>
                <w:sz w:val="20"/>
                <w:szCs w:val="20"/>
                <w:shd w:val="clear" w:color="auto" w:fill="FFFFFF"/>
                <w:lang w:val="es-ES" w:eastAsia="nl-NL"/>
              </w:rPr>
              <w:lastRenderedPageBreak/>
              <w:t xml:space="preserve">6. </w:t>
            </w:r>
            <w:r w:rsidR="0043533C" w:rsidRPr="006B2E76">
              <w:rPr>
                <w:i/>
                <w:sz w:val="20"/>
                <w:szCs w:val="20"/>
                <w:shd w:val="clear" w:color="auto" w:fill="FFFFFF"/>
                <w:lang w:val="es-ES" w:eastAsia="nl-NL"/>
              </w:rPr>
              <w:t>Elaboración de un plan de salvaguardia</w:t>
            </w:r>
          </w:p>
        </w:tc>
        <w:tc>
          <w:tcPr>
            <w:tcW w:w="992" w:type="dxa"/>
          </w:tcPr>
          <w:p w:rsidR="00E05C1F" w:rsidRPr="006B2E76" w:rsidRDefault="00E05C1F" w:rsidP="005F0458">
            <w:pPr>
              <w:rPr>
                <w:sz w:val="20"/>
                <w:szCs w:val="20"/>
                <w:shd w:val="clear" w:color="auto" w:fill="FFFFFF"/>
                <w:lang w:val="es-ES" w:eastAsia="nl-NL"/>
              </w:rPr>
            </w:pPr>
            <w:r w:rsidRPr="006B2E76">
              <w:rPr>
                <w:sz w:val="20"/>
                <w:szCs w:val="20"/>
                <w:shd w:val="clear" w:color="auto" w:fill="FFFFFF"/>
                <w:lang w:val="es-ES" w:eastAsia="nl-NL"/>
              </w:rPr>
              <w:t>1 hora</w:t>
            </w:r>
          </w:p>
        </w:tc>
        <w:tc>
          <w:tcPr>
            <w:tcW w:w="1701" w:type="dxa"/>
          </w:tcPr>
          <w:p w:rsidR="00E05C1F" w:rsidRPr="006B2E76" w:rsidRDefault="00E05C1F" w:rsidP="00AA1CD6">
            <w:pPr>
              <w:spacing w:after="0"/>
              <w:jc w:val="center"/>
              <w:rPr>
                <w:sz w:val="20"/>
                <w:szCs w:val="20"/>
                <w:shd w:val="clear" w:color="auto" w:fill="FFFFFF"/>
                <w:lang w:val="es-ES" w:eastAsia="nl-NL"/>
              </w:rPr>
            </w:pPr>
            <w:r w:rsidRPr="006B2E76">
              <w:rPr>
                <w:sz w:val="20"/>
                <w:szCs w:val="20"/>
                <w:shd w:val="clear" w:color="auto" w:fill="FFFFFF"/>
                <w:lang w:val="es-ES" w:eastAsia="nl-NL"/>
              </w:rPr>
              <w:t>Con</w:t>
            </w:r>
            <w:r w:rsidR="00AA1CD6" w:rsidRPr="006B2E76">
              <w:rPr>
                <w:sz w:val="20"/>
                <w:szCs w:val="20"/>
                <w:shd w:val="clear" w:color="auto" w:fill="FFFFFF"/>
                <w:lang w:val="es-ES" w:eastAsia="nl-NL"/>
              </w:rPr>
              <w:t xml:space="preserve"> </w:t>
            </w:r>
            <w:r w:rsidRPr="006B2E76">
              <w:rPr>
                <w:sz w:val="20"/>
                <w:szCs w:val="20"/>
                <w:shd w:val="clear" w:color="auto" w:fill="FFFFFF"/>
                <w:lang w:val="es-ES" w:eastAsia="nl-NL"/>
              </w:rPr>
              <w:t>escenificación</w:t>
            </w:r>
            <w:r w:rsidR="00AA1CD6" w:rsidRPr="006B2E76">
              <w:rPr>
                <w:sz w:val="20"/>
                <w:szCs w:val="20"/>
                <w:shd w:val="clear" w:color="auto" w:fill="FFFFFF"/>
                <w:lang w:val="es-ES" w:eastAsia="nl-NL"/>
              </w:rPr>
              <w:t xml:space="preserve"> </w:t>
            </w:r>
            <w:r w:rsidRPr="006B2E76">
              <w:rPr>
                <w:sz w:val="20"/>
                <w:szCs w:val="20"/>
                <w:shd w:val="clear" w:color="auto" w:fill="FFFFFF"/>
                <w:lang w:val="es-ES" w:eastAsia="nl-NL"/>
              </w:rPr>
              <w:t>de los roles</w:t>
            </w:r>
          </w:p>
        </w:tc>
        <w:tc>
          <w:tcPr>
            <w:tcW w:w="1843" w:type="dxa"/>
          </w:tcPr>
          <w:p w:rsidR="00E05C1F" w:rsidRPr="006B2E76" w:rsidRDefault="00E05C1F" w:rsidP="008B015D">
            <w:pPr>
              <w:rPr>
                <w:sz w:val="20"/>
                <w:szCs w:val="20"/>
                <w:lang w:val="es-ES" w:eastAsia="nl-NL"/>
              </w:rPr>
            </w:pPr>
          </w:p>
        </w:tc>
        <w:tc>
          <w:tcPr>
            <w:tcW w:w="2438" w:type="dxa"/>
          </w:tcPr>
          <w:p w:rsidR="00E05C1F" w:rsidRPr="006B2E76" w:rsidRDefault="00E05C1F" w:rsidP="00F20233">
            <w:pPr>
              <w:pStyle w:val="HO2"/>
              <w:spacing w:before="120" w:after="0" w:line="240" w:lineRule="auto"/>
              <w:jc w:val="left"/>
              <w:rPr>
                <w:b w:val="0"/>
                <w:caps w:val="0"/>
                <w:color w:val="auto"/>
                <w:sz w:val="20"/>
                <w:szCs w:val="20"/>
                <w:shd w:val="clear" w:color="auto" w:fill="FFFFFF"/>
                <w:lang w:val="es-ES" w:eastAsia="nl-NL"/>
              </w:rPr>
            </w:pPr>
            <w:r w:rsidRPr="006B2E76">
              <w:rPr>
                <w:b w:val="0"/>
                <w:caps w:val="0"/>
                <w:color w:val="auto"/>
                <w:sz w:val="20"/>
                <w:szCs w:val="20"/>
                <w:shd w:val="clear" w:color="auto" w:fill="FFFFFF"/>
                <w:lang w:val="es-ES" w:eastAsia="nl-NL"/>
              </w:rPr>
              <w:t>Folleto 6 del escenario Blika</w:t>
            </w:r>
            <w:r w:rsidR="00B44B25" w:rsidRPr="006B2E76">
              <w:rPr>
                <w:b w:val="0"/>
                <w:caps w:val="0"/>
                <w:color w:val="auto"/>
                <w:sz w:val="20"/>
                <w:szCs w:val="20"/>
                <w:shd w:val="clear" w:color="auto" w:fill="FFFFFF"/>
                <w:lang w:val="es-ES" w:eastAsia="nl-NL"/>
              </w:rPr>
              <w:t>,</w:t>
            </w:r>
            <w:r w:rsidRPr="006B2E76">
              <w:rPr>
                <w:b w:val="0"/>
                <w:caps w:val="0"/>
                <w:color w:val="auto"/>
                <w:sz w:val="20"/>
                <w:szCs w:val="20"/>
                <w:shd w:val="clear" w:color="auto" w:fill="FFFFFF"/>
                <w:lang w:val="es-ES" w:eastAsia="nl-NL"/>
              </w:rPr>
              <w:t xml:space="preserve"> </w:t>
            </w:r>
            <w:r w:rsidR="00B44B25" w:rsidRPr="006B2E76">
              <w:rPr>
                <w:b w:val="0"/>
                <w:i/>
                <w:iCs/>
                <w:caps w:val="0"/>
                <w:color w:val="auto"/>
                <w:sz w:val="20"/>
                <w:szCs w:val="20"/>
                <w:shd w:val="clear" w:color="auto" w:fill="FFFFFF"/>
                <w:lang w:val="es-ES" w:eastAsia="nl-NL"/>
              </w:rPr>
              <w:t>Hojas en blanco para tomar notas y presentar informes</w:t>
            </w:r>
          </w:p>
          <w:p w:rsidR="00E05C1F" w:rsidRPr="006B2E76" w:rsidRDefault="00E05C1F" w:rsidP="00F20233">
            <w:pPr>
              <w:jc w:val="left"/>
              <w:rPr>
                <w:sz w:val="20"/>
                <w:szCs w:val="20"/>
                <w:shd w:val="clear" w:color="auto" w:fill="FFFFFF"/>
                <w:lang w:val="es-ES" w:eastAsia="nl-NL"/>
              </w:rPr>
            </w:pPr>
            <w:r w:rsidRPr="006B2E76">
              <w:rPr>
                <w:sz w:val="20"/>
                <w:szCs w:val="20"/>
                <w:shd w:val="clear" w:color="auto" w:fill="FFFFFF"/>
                <w:lang w:val="es-ES" w:eastAsia="nl-NL"/>
              </w:rPr>
              <w:t>Folleto 7 del escenario Blika</w:t>
            </w:r>
            <w:r w:rsidR="00B44B25" w:rsidRPr="006B2E76">
              <w:rPr>
                <w:sz w:val="20"/>
                <w:szCs w:val="20"/>
                <w:shd w:val="clear" w:color="auto" w:fill="FFFFFF"/>
                <w:lang w:val="es-ES" w:eastAsia="nl-NL"/>
              </w:rPr>
              <w:t>,</w:t>
            </w:r>
            <w:r w:rsidRPr="006B2E76">
              <w:rPr>
                <w:b/>
                <w:caps/>
                <w:sz w:val="20"/>
                <w:szCs w:val="20"/>
                <w:shd w:val="clear" w:color="auto" w:fill="FFFFFF"/>
                <w:lang w:val="es-ES" w:eastAsia="nl-NL"/>
              </w:rPr>
              <w:t xml:space="preserve"> </w:t>
            </w:r>
            <w:r w:rsidR="00F20233" w:rsidRPr="006B2E76">
              <w:rPr>
                <w:i/>
                <w:iCs/>
                <w:sz w:val="20"/>
                <w:szCs w:val="20"/>
                <w:shd w:val="clear" w:color="auto" w:fill="FFFFFF"/>
                <w:lang w:val="es-ES"/>
              </w:rPr>
              <w:t>Tareas y preguntas de orientación para las sesiones en grupos</w:t>
            </w:r>
            <w:r w:rsidR="00F20233" w:rsidRPr="006B2E76">
              <w:rPr>
                <w:i/>
                <w:sz w:val="20"/>
                <w:szCs w:val="20"/>
                <w:shd w:val="clear" w:color="auto" w:fill="FFFFFF"/>
                <w:lang w:val="es-ES" w:eastAsia="nl-NL"/>
              </w:rPr>
              <w:t xml:space="preserve"> </w:t>
            </w:r>
            <w:r w:rsidR="00F20233" w:rsidRPr="006B2E76">
              <w:rPr>
                <w:sz w:val="20"/>
                <w:szCs w:val="20"/>
                <w:shd w:val="clear" w:color="auto" w:fill="FFFFFF"/>
                <w:lang w:val="es-ES" w:eastAsia="nl-NL"/>
              </w:rPr>
              <w:t>(“Sesión 6 – Preguntas que se deben plantear”)</w:t>
            </w:r>
          </w:p>
        </w:tc>
      </w:tr>
      <w:tr w:rsidR="00E05C1F" w:rsidRPr="002E12F3" w:rsidTr="00445DA1">
        <w:tc>
          <w:tcPr>
            <w:tcW w:w="2235" w:type="dxa"/>
          </w:tcPr>
          <w:p w:rsidR="00E05C1F" w:rsidRPr="006B2E76" w:rsidRDefault="00E05C1F" w:rsidP="0043533C">
            <w:pPr>
              <w:pStyle w:val="HO2"/>
              <w:spacing w:before="120" w:after="0" w:line="240" w:lineRule="auto"/>
              <w:jc w:val="left"/>
              <w:rPr>
                <w:rFonts w:eastAsia="Arial Unicode MS"/>
                <w:sz w:val="20"/>
                <w:szCs w:val="20"/>
                <w:shd w:val="clear" w:color="auto" w:fill="FFFFFF"/>
                <w:lang w:val="es-ES"/>
              </w:rPr>
            </w:pPr>
            <w:r w:rsidRPr="006B2E76">
              <w:rPr>
                <w:b w:val="0"/>
                <w:caps w:val="0"/>
                <w:color w:val="auto"/>
                <w:sz w:val="20"/>
                <w:szCs w:val="20"/>
                <w:shd w:val="clear" w:color="auto" w:fill="FFFFFF"/>
                <w:lang w:val="es-ES" w:eastAsia="nl-NL"/>
              </w:rPr>
              <w:t xml:space="preserve">7. </w:t>
            </w:r>
            <w:r w:rsidR="0043533C" w:rsidRPr="006B2E76">
              <w:rPr>
                <w:b w:val="0"/>
                <w:i/>
                <w:caps w:val="0"/>
                <w:noProof w:val="0"/>
                <w:color w:val="auto"/>
                <w:sz w:val="20"/>
                <w:szCs w:val="20"/>
                <w:lang w:val="es-ES"/>
              </w:rPr>
              <w:t xml:space="preserve">Identificación de </w:t>
            </w:r>
            <w:r w:rsidR="00152BBC" w:rsidRPr="006B2E76">
              <w:rPr>
                <w:b w:val="0"/>
                <w:i/>
                <w:caps w:val="0"/>
                <w:noProof w:val="0"/>
                <w:color w:val="auto"/>
                <w:sz w:val="20"/>
                <w:szCs w:val="20"/>
                <w:lang w:val="es-ES"/>
              </w:rPr>
              <w:t xml:space="preserve">los </w:t>
            </w:r>
            <w:r w:rsidR="0043533C" w:rsidRPr="006B2E76">
              <w:rPr>
                <w:b w:val="0"/>
                <w:i/>
                <w:caps w:val="0"/>
                <w:noProof w:val="0"/>
                <w:color w:val="auto"/>
                <w:sz w:val="20"/>
                <w:szCs w:val="20"/>
                <w:lang w:val="es-ES"/>
              </w:rPr>
              <w:t>recursos y del reparto de responsabilidades</w:t>
            </w:r>
          </w:p>
        </w:tc>
        <w:tc>
          <w:tcPr>
            <w:tcW w:w="992" w:type="dxa"/>
          </w:tcPr>
          <w:p w:rsidR="00E05C1F" w:rsidRPr="006B2E76" w:rsidRDefault="00E05C1F" w:rsidP="005F0458">
            <w:pPr>
              <w:rPr>
                <w:sz w:val="20"/>
                <w:szCs w:val="20"/>
                <w:shd w:val="clear" w:color="auto" w:fill="FFFFFF"/>
                <w:lang w:val="es-ES" w:eastAsia="nl-NL"/>
              </w:rPr>
            </w:pPr>
            <w:r w:rsidRPr="006B2E76">
              <w:rPr>
                <w:sz w:val="20"/>
                <w:szCs w:val="20"/>
                <w:shd w:val="clear" w:color="auto" w:fill="FFFFFF"/>
                <w:lang w:val="es-ES" w:eastAsia="nl-NL"/>
              </w:rPr>
              <w:t>1 hora</w:t>
            </w:r>
          </w:p>
        </w:tc>
        <w:tc>
          <w:tcPr>
            <w:tcW w:w="1701" w:type="dxa"/>
          </w:tcPr>
          <w:p w:rsidR="00E05C1F" w:rsidRPr="006B2E76" w:rsidRDefault="00E05C1F" w:rsidP="00AA1CD6">
            <w:pPr>
              <w:spacing w:after="0"/>
              <w:jc w:val="center"/>
              <w:rPr>
                <w:sz w:val="20"/>
                <w:szCs w:val="20"/>
                <w:shd w:val="clear" w:color="auto" w:fill="FFFFFF"/>
                <w:lang w:val="es-ES" w:eastAsia="nl-NL"/>
              </w:rPr>
            </w:pPr>
            <w:r w:rsidRPr="006B2E76">
              <w:rPr>
                <w:sz w:val="20"/>
                <w:szCs w:val="20"/>
                <w:shd w:val="clear" w:color="auto" w:fill="FFFFFF"/>
                <w:lang w:val="es-ES" w:eastAsia="nl-NL"/>
              </w:rPr>
              <w:t>Con</w:t>
            </w:r>
            <w:r w:rsidR="00AA1CD6" w:rsidRPr="006B2E76">
              <w:rPr>
                <w:sz w:val="20"/>
                <w:szCs w:val="20"/>
                <w:shd w:val="clear" w:color="auto" w:fill="FFFFFF"/>
                <w:lang w:val="es-ES" w:eastAsia="nl-NL"/>
              </w:rPr>
              <w:t xml:space="preserve"> </w:t>
            </w:r>
            <w:r w:rsidRPr="006B2E76">
              <w:rPr>
                <w:sz w:val="20"/>
                <w:szCs w:val="20"/>
                <w:shd w:val="clear" w:color="auto" w:fill="FFFFFF"/>
                <w:lang w:val="es-ES" w:eastAsia="nl-NL"/>
              </w:rPr>
              <w:t>escenificación</w:t>
            </w:r>
            <w:r w:rsidR="00AA1CD6" w:rsidRPr="006B2E76">
              <w:rPr>
                <w:sz w:val="20"/>
                <w:szCs w:val="20"/>
                <w:shd w:val="clear" w:color="auto" w:fill="FFFFFF"/>
                <w:lang w:val="es-ES" w:eastAsia="nl-NL"/>
              </w:rPr>
              <w:t xml:space="preserve"> </w:t>
            </w:r>
            <w:r w:rsidRPr="006B2E76">
              <w:rPr>
                <w:sz w:val="20"/>
                <w:szCs w:val="20"/>
                <w:shd w:val="clear" w:color="auto" w:fill="FFFFFF"/>
                <w:lang w:val="es-ES" w:eastAsia="nl-NL"/>
              </w:rPr>
              <w:t>de los roles</w:t>
            </w:r>
          </w:p>
        </w:tc>
        <w:tc>
          <w:tcPr>
            <w:tcW w:w="1843" w:type="dxa"/>
          </w:tcPr>
          <w:p w:rsidR="00E05C1F" w:rsidRPr="006B2E76" w:rsidRDefault="00E05C1F" w:rsidP="008B015D">
            <w:pPr>
              <w:rPr>
                <w:sz w:val="20"/>
                <w:szCs w:val="20"/>
                <w:lang w:val="es-ES" w:eastAsia="nl-NL"/>
              </w:rPr>
            </w:pPr>
          </w:p>
        </w:tc>
        <w:tc>
          <w:tcPr>
            <w:tcW w:w="2438" w:type="dxa"/>
          </w:tcPr>
          <w:p w:rsidR="00E05C1F" w:rsidRPr="006B2E76" w:rsidRDefault="00E05C1F" w:rsidP="00F20233">
            <w:pPr>
              <w:pStyle w:val="HO2"/>
              <w:spacing w:before="120" w:after="0" w:line="240" w:lineRule="auto"/>
              <w:jc w:val="left"/>
              <w:rPr>
                <w:b w:val="0"/>
                <w:caps w:val="0"/>
                <w:color w:val="auto"/>
                <w:sz w:val="20"/>
                <w:szCs w:val="20"/>
                <w:shd w:val="clear" w:color="auto" w:fill="FFFFFF"/>
                <w:lang w:val="es-ES" w:eastAsia="nl-NL"/>
              </w:rPr>
            </w:pPr>
            <w:r w:rsidRPr="006B2E76">
              <w:rPr>
                <w:b w:val="0"/>
                <w:caps w:val="0"/>
                <w:color w:val="auto"/>
                <w:sz w:val="20"/>
                <w:szCs w:val="20"/>
                <w:shd w:val="clear" w:color="auto" w:fill="FFFFFF"/>
                <w:lang w:val="es-ES" w:eastAsia="nl-NL"/>
              </w:rPr>
              <w:t>Folleto 6 del escenario Blika</w:t>
            </w:r>
            <w:r w:rsidR="00B44B25" w:rsidRPr="006B2E76">
              <w:rPr>
                <w:b w:val="0"/>
                <w:caps w:val="0"/>
                <w:color w:val="auto"/>
                <w:sz w:val="20"/>
                <w:szCs w:val="20"/>
                <w:shd w:val="clear" w:color="auto" w:fill="FFFFFF"/>
                <w:lang w:val="es-ES" w:eastAsia="nl-NL"/>
              </w:rPr>
              <w:t>,</w:t>
            </w:r>
            <w:r w:rsidRPr="006B2E76">
              <w:rPr>
                <w:b w:val="0"/>
                <w:caps w:val="0"/>
                <w:color w:val="auto"/>
                <w:sz w:val="20"/>
                <w:szCs w:val="20"/>
                <w:shd w:val="clear" w:color="auto" w:fill="FFFFFF"/>
                <w:lang w:val="es-ES" w:eastAsia="nl-NL"/>
              </w:rPr>
              <w:t xml:space="preserve"> </w:t>
            </w:r>
            <w:r w:rsidR="00B44B25" w:rsidRPr="006B2E76">
              <w:rPr>
                <w:b w:val="0"/>
                <w:i/>
                <w:iCs/>
                <w:caps w:val="0"/>
                <w:color w:val="auto"/>
                <w:sz w:val="20"/>
                <w:szCs w:val="20"/>
                <w:shd w:val="clear" w:color="auto" w:fill="FFFFFF"/>
                <w:lang w:val="es-ES" w:eastAsia="nl-NL"/>
              </w:rPr>
              <w:t>Hojas en blanco para tomar notas y presentar informes</w:t>
            </w:r>
          </w:p>
          <w:p w:rsidR="00E05C1F" w:rsidRPr="006B2E76" w:rsidRDefault="00E05C1F" w:rsidP="00F20233">
            <w:pPr>
              <w:jc w:val="left"/>
              <w:rPr>
                <w:sz w:val="20"/>
                <w:szCs w:val="20"/>
                <w:shd w:val="clear" w:color="auto" w:fill="FFFFFF"/>
                <w:lang w:val="es-ES" w:eastAsia="nl-NL"/>
              </w:rPr>
            </w:pPr>
            <w:r w:rsidRPr="006B2E76">
              <w:rPr>
                <w:sz w:val="20"/>
                <w:szCs w:val="20"/>
                <w:shd w:val="clear" w:color="auto" w:fill="FFFFFF"/>
                <w:lang w:val="es-ES" w:eastAsia="nl-NL"/>
              </w:rPr>
              <w:t>Folleto 7 del escenario Blika</w:t>
            </w:r>
            <w:r w:rsidR="00B44B25" w:rsidRPr="006B2E76">
              <w:rPr>
                <w:sz w:val="20"/>
                <w:szCs w:val="20"/>
                <w:shd w:val="clear" w:color="auto" w:fill="FFFFFF"/>
                <w:lang w:val="es-ES" w:eastAsia="nl-NL"/>
              </w:rPr>
              <w:t>,</w:t>
            </w:r>
            <w:r w:rsidRPr="006B2E76">
              <w:rPr>
                <w:sz w:val="20"/>
                <w:szCs w:val="20"/>
                <w:shd w:val="clear" w:color="auto" w:fill="FFFFFF"/>
                <w:lang w:val="es-ES" w:eastAsia="nl-NL"/>
              </w:rPr>
              <w:t xml:space="preserve"> </w:t>
            </w:r>
            <w:r w:rsidR="00F20233" w:rsidRPr="006B2E76">
              <w:rPr>
                <w:i/>
                <w:iCs/>
                <w:sz w:val="20"/>
                <w:szCs w:val="20"/>
                <w:shd w:val="clear" w:color="auto" w:fill="FFFFFF"/>
                <w:lang w:val="es-ES"/>
              </w:rPr>
              <w:t>Tareas y preguntas de orientación para las sesiones en grupos</w:t>
            </w:r>
            <w:r w:rsidR="00F20233" w:rsidRPr="006B2E76">
              <w:rPr>
                <w:i/>
                <w:sz w:val="20"/>
                <w:szCs w:val="20"/>
                <w:shd w:val="clear" w:color="auto" w:fill="FFFFFF"/>
                <w:lang w:val="es-ES" w:eastAsia="nl-NL"/>
              </w:rPr>
              <w:t xml:space="preserve"> </w:t>
            </w:r>
            <w:r w:rsidR="00F20233" w:rsidRPr="006B2E76">
              <w:rPr>
                <w:sz w:val="20"/>
                <w:szCs w:val="20"/>
                <w:shd w:val="clear" w:color="auto" w:fill="FFFFFF"/>
                <w:lang w:val="es-ES" w:eastAsia="nl-NL"/>
              </w:rPr>
              <w:t>(“Sesión 7 – Preguntas que se deben plantear”)</w:t>
            </w:r>
          </w:p>
        </w:tc>
      </w:tr>
      <w:tr w:rsidR="00E05C1F" w:rsidRPr="002E12F3" w:rsidTr="00445DA1">
        <w:tc>
          <w:tcPr>
            <w:tcW w:w="2235" w:type="dxa"/>
          </w:tcPr>
          <w:p w:rsidR="00E05C1F" w:rsidRPr="006B2E76" w:rsidRDefault="00E05C1F" w:rsidP="0043533C">
            <w:pPr>
              <w:jc w:val="left"/>
              <w:rPr>
                <w:sz w:val="20"/>
                <w:szCs w:val="20"/>
                <w:shd w:val="clear" w:color="auto" w:fill="FFFFFF"/>
                <w:lang w:val="es-ES" w:eastAsia="nl-NL"/>
              </w:rPr>
            </w:pPr>
            <w:r w:rsidRPr="006B2E76">
              <w:rPr>
                <w:sz w:val="20"/>
                <w:szCs w:val="20"/>
                <w:shd w:val="clear" w:color="auto" w:fill="FFFFFF"/>
                <w:lang w:val="es-ES" w:eastAsia="nl-NL"/>
              </w:rPr>
              <w:t xml:space="preserve">8. </w:t>
            </w:r>
            <w:r w:rsidR="0043533C" w:rsidRPr="006B2E76">
              <w:rPr>
                <w:i/>
                <w:sz w:val="20"/>
                <w:szCs w:val="20"/>
                <w:shd w:val="clear" w:color="auto" w:fill="FFFFFF"/>
                <w:lang w:val="es-ES" w:eastAsia="nl-NL"/>
              </w:rPr>
              <w:t>Determinación de un mecanismo de seguimiento</w:t>
            </w:r>
            <w:r w:rsidR="0043533C" w:rsidRPr="006B2E76">
              <w:rPr>
                <w:i/>
                <w:sz w:val="20"/>
                <w:szCs w:val="20"/>
                <w:lang w:val="es-ES"/>
              </w:rPr>
              <w:t>, resumen del plan y participación de la comunidad</w:t>
            </w:r>
          </w:p>
        </w:tc>
        <w:tc>
          <w:tcPr>
            <w:tcW w:w="992" w:type="dxa"/>
          </w:tcPr>
          <w:p w:rsidR="00E05C1F" w:rsidRPr="006B2E76" w:rsidRDefault="00E05C1F" w:rsidP="005F0458">
            <w:pPr>
              <w:rPr>
                <w:sz w:val="20"/>
                <w:szCs w:val="20"/>
                <w:shd w:val="clear" w:color="auto" w:fill="FFFFFF"/>
                <w:lang w:val="es-ES" w:eastAsia="nl-NL"/>
              </w:rPr>
            </w:pPr>
            <w:r w:rsidRPr="006B2E76">
              <w:rPr>
                <w:sz w:val="20"/>
                <w:szCs w:val="20"/>
                <w:shd w:val="clear" w:color="auto" w:fill="FFFFFF"/>
                <w:lang w:val="es-ES" w:eastAsia="nl-NL"/>
              </w:rPr>
              <w:t>1,5 horas</w:t>
            </w:r>
          </w:p>
        </w:tc>
        <w:tc>
          <w:tcPr>
            <w:tcW w:w="1701" w:type="dxa"/>
          </w:tcPr>
          <w:p w:rsidR="00E05C1F" w:rsidRPr="006B2E76" w:rsidRDefault="00E05C1F" w:rsidP="00AA1CD6">
            <w:pPr>
              <w:spacing w:after="0"/>
              <w:jc w:val="center"/>
              <w:rPr>
                <w:sz w:val="20"/>
                <w:szCs w:val="20"/>
                <w:shd w:val="clear" w:color="auto" w:fill="FFFFFF"/>
                <w:lang w:val="es-ES" w:eastAsia="nl-NL"/>
              </w:rPr>
            </w:pPr>
            <w:r w:rsidRPr="006B2E76">
              <w:rPr>
                <w:sz w:val="20"/>
                <w:szCs w:val="20"/>
                <w:shd w:val="clear" w:color="auto" w:fill="FFFFFF"/>
                <w:lang w:val="es-ES" w:eastAsia="nl-NL"/>
              </w:rPr>
              <w:t>Con</w:t>
            </w:r>
            <w:r w:rsidR="00AA1CD6" w:rsidRPr="006B2E76">
              <w:rPr>
                <w:sz w:val="20"/>
                <w:szCs w:val="20"/>
                <w:shd w:val="clear" w:color="auto" w:fill="FFFFFF"/>
                <w:lang w:val="es-ES" w:eastAsia="nl-NL"/>
              </w:rPr>
              <w:t xml:space="preserve"> </w:t>
            </w:r>
            <w:r w:rsidRPr="006B2E76">
              <w:rPr>
                <w:sz w:val="20"/>
                <w:szCs w:val="20"/>
                <w:shd w:val="clear" w:color="auto" w:fill="FFFFFF"/>
                <w:lang w:val="es-ES" w:eastAsia="nl-NL"/>
              </w:rPr>
              <w:t>escenificación</w:t>
            </w:r>
            <w:r w:rsidR="00AA1CD6" w:rsidRPr="006B2E76">
              <w:rPr>
                <w:sz w:val="20"/>
                <w:szCs w:val="20"/>
                <w:shd w:val="clear" w:color="auto" w:fill="FFFFFF"/>
                <w:lang w:val="es-ES" w:eastAsia="nl-NL"/>
              </w:rPr>
              <w:t xml:space="preserve"> </w:t>
            </w:r>
            <w:r w:rsidRPr="006B2E76">
              <w:rPr>
                <w:sz w:val="20"/>
                <w:szCs w:val="20"/>
                <w:shd w:val="clear" w:color="auto" w:fill="FFFFFF"/>
                <w:lang w:val="es-ES" w:eastAsia="nl-NL"/>
              </w:rPr>
              <w:t>de los roles</w:t>
            </w:r>
          </w:p>
        </w:tc>
        <w:tc>
          <w:tcPr>
            <w:tcW w:w="1843" w:type="dxa"/>
          </w:tcPr>
          <w:p w:rsidR="00E05C1F" w:rsidRPr="006B2E76" w:rsidRDefault="00E05C1F" w:rsidP="008B015D">
            <w:pPr>
              <w:rPr>
                <w:sz w:val="20"/>
                <w:szCs w:val="20"/>
                <w:lang w:val="es-ES" w:eastAsia="nl-NL"/>
              </w:rPr>
            </w:pPr>
          </w:p>
        </w:tc>
        <w:tc>
          <w:tcPr>
            <w:tcW w:w="2438" w:type="dxa"/>
          </w:tcPr>
          <w:p w:rsidR="00E05C1F" w:rsidRPr="006B2E76" w:rsidRDefault="00E05C1F" w:rsidP="00F20233">
            <w:pPr>
              <w:pStyle w:val="HO2"/>
              <w:spacing w:before="120" w:after="0" w:line="240" w:lineRule="auto"/>
              <w:jc w:val="left"/>
              <w:rPr>
                <w:b w:val="0"/>
                <w:caps w:val="0"/>
                <w:color w:val="auto"/>
                <w:sz w:val="20"/>
                <w:szCs w:val="20"/>
                <w:shd w:val="clear" w:color="auto" w:fill="FFFFFF"/>
                <w:lang w:val="es-ES" w:eastAsia="nl-NL"/>
              </w:rPr>
            </w:pPr>
            <w:r w:rsidRPr="006B2E76">
              <w:rPr>
                <w:b w:val="0"/>
                <w:caps w:val="0"/>
                <w:color w:val="auto"/>
                <w:sz w:val="20"/>
                <w:szCs w:val="20"/>
                <w:shd w:val="clear" w:color="auto" w:fill="FFFFFF"/>
                <w:lang w:val="es-ES" w:eastAsia="nl-NL"/>
              </w:rPr>
              <w:t>Folleto 6 del escenario Blika</w:t>
            </w:r>
            <w:r w:rsidR="00B44B25" w:rsidRPr="006B2E76">
              <w:rPr>
                <w:b w:val="0"/>
                <w:caps w:val="0"/>
                <w:color w:val="auto"/>
                <w:sz w:val="20"/>
                <w:szCs w:val="20"/>
                <w:shd w:val="clear" w:color="auto" w:fill="FFFFFF"/>
                <w:lang w:val="es-ES" w:eastAsia="nl-NL"/>
              </w:rPr>
              <w:t>,</w:t>
            </w:r>
            <w:r w:rsidRPr="006B2E76">
              <w:rPr>
                <w:b w:val="0"/>
                <w:caps w:val="0"/>
                <w:color w:val="auto"/>
                <w:sz w:val="20"/>
                <w:szCs w:val="20"/>
                <w:shd w:val="clear" w:color="auto" w:fill="FFFFFF"/>
                <w:lang w:val="es-ES" w:eastAsia="nl-NL"/>
              </w:rPr>
              <w:t xml:space="preserve"> </w:t>
            </w:r>
            <w:r w:rsidR="00B44B25" w:rsidRPr="006B2E76">
              <w:rPr>
                <w:b w:val="0"/>
                <w:i/>
                <w:iCs/>
                <w:caps w:val="0"/>
                <w:color w:val="auto"/>
                <w:sz w:val="20"/>
                <w:szCs w:val="20"/>
                <w:shd w:val="clear" w:color="auto" w:fill="FFFFFF"/>
                <w:lang w:val="es-ES" w:eastAsia="nl-NL"/>
              </w:rPr>
              <w:t>Hojas en blanco para tomar notas y presentar informes</w:t>
            </w:r>
          </w:p>
          <w:p w:rsidR="00E05C1F" w:rsidRPr="006B2E76" w:rsidRDefault="00E05C1F" w:rsidP="00F20233">
            <w:pPr>
              <w:jc w:val="left"/>
              <w:rPr>
                <w:sz w:val="20"/>
                <w:szCs w:val="20"/>
                <w:shd w:val="clear" w:color="auto" w:fill="FFFFFF"/>
                <w:lang w:val="es-ES" w:eastAsia="nl-NL"/>
              </w:rPr>
            </w:pPr>
            <w:r w:rsidRPr="006B2E76">
              <w:rPr>
                <w:sz w:val="20"/>
                <w:szCs w:val="20"/>
                <w:shd w:val="clear" w:color="auto" w:fill="FFFFFF"/>
                <w:lang w:val="es-ES" w:eastAsia="nl-NL"/>
              </w:rPr>
              <w:t>Folleto 7 del escenario Blika</w:t>
            </w:r>
            <w:r w:rsidR="00B44B25" w:rsidRPr="006B2E76">
              <w:rPr>
                <w:sz w:val="20"/>
                <w:szCs w:val="20"/>
                <w:shd w:val="clear" w:color="auto" w:fill="FFFFFF"/>
                <w:lang w:val="es-ES" w:eastAsia="nl-NL"/>
              </w:rPr>
              <w:t>,</w:t>
            </w:r>
            <w:r w:rsidRPr="006B2E76">
              <w:rPr>
                <w:sz w:val="20"/>
                <w:szCs w:val="20"/>
                <w:shd w:val="clear" w:color="auto" w:fill="FFFFFF"/>
                <w:lang w:val="es-ES" w:eastAsia="nl-NL"/>
              </w:rPr>
              <w:t xml:space="preserve"> </w:t>
            </w:r>
            <w:r w:rsidR="00F20233" w:rsidRPr="006B2E76">
              <w:rPr>
                <w:i/>
                <w:iCs/>
                <w:sz w:val="20"/>
                <w:szCs w:val="20"/>
                <w:shd w:val="clear" w:color="auto" w:fill="FFFFFF"/>
                <w:lang w:val="es-ES"/>
              </w:rPr>
              <w:t>Tareas y preguntas de orientación para las sesiones en grupos</w:t>
            </w:r>
            <w:r w:rsidR="00F20233" w:rsidRPr="006B2E76">
              <w:rPr>
                <w:i/>
                <w:sz w:val="20"/>
                <w:szCs w:val="20"/>
                <w:shd w:val="clear" w:color="auto" w:fill="FFFFFF"/>
                <w:lang w:val="es-ES" w:eastAsia="nl-NL"/>
              </w:rPr>
              <w:t xml:space="preserve"> </w:t>
            </w:r>
            <w:r w:rsidR="00F20233" w:rsidRPr="006B2E76">
              <w:rPr>
                <w:sz w:val="20"/>
                <w:szCs w:val="20"/>
                <w:shd w:val="clear" w:color="auto" w:fill="FFFFFF"/>
                <w:lang w:val="es-ES" w:eastAsia="nl-NL"/>
              </w:rPr>
              <w:t>(“Sesión 8 – Preguntas que se deben plantear”)</w:t>
            </w:r>
          </w:p>
        </w:tc>
      </w:tr>
      <w:tr w:rsidR="00430881" w:rsidRPr="006B2E76" w:rsidTr="00445DA1">
        <w:tc>
          <w:tcPr>
            <w:tcW w:w="2235" w:type="dxa"/>
          </w:tcPr>
          <w:p w:rsidR="00430881" w:rsidRPr="006B2E76" w:rsidRDefault="00430881" w:rsidP="00CE2F23">
            <w:pPr>
              <w:jc w:val="left"/>
              <w:rPr>
                <w:sz w:val="20"/>
                <w:szCs w:val="20"/>
                <w:shd w:val="clear" w:color="auto" w:fill="FFFFFF"/>
                <w:lang w:val="es-ES" w:eastAsia="nl-NL"/>
              </w:rPr>
            </w:pPr>
            <w:r w:rsidRPr="006B2E76">
              <w:rPr>
                <w:sz w:val="20"/>
                <w:szCs w:val="20"/>
                <w:shd w:val="clear" w:color="auto" w:fill="FFFFFF"/>
                <w:lang w:val="es-ES" w:eastAsia="nl-NL"/>
              </w:rPr>
              <w:t xml:space="preserve">9. </w:t>
            </w:r>
            <w:r w:rsidR="0043533C" w:rsidRPr="006B2E76">
              <w:rPr>
                <w:i/>
                <w:sz w:val="20"/>
                <w:szCs w:val="20"/>
                <w:shd w:val="clear" w:color="auto" w:fill="FFFFFF"/>
                <w:lang w:val="es-ES" w:eastAsia="nl-NL"/>
              </w:rPr>
              <w:t>Presentación de informes en plenaria</w:t>
            </w:r>
          </w:p>
          <w:p w:rsidR="00FE5780" w:rsidRPr="006B2E76" w:rsidRDefault="00F53885" w:rsidP="003E0408">
            <w:pPr>
              <w:numPr>
                <w:ilvl w:val="0"/>
                <w:numId w:val="13"/>
              </w:numPr>
              <w:tabs>
                <w:tab w:val="left" w:pos="360"/>
              </w:tabs>
              <w:spacing w:before="60" w:after="60"/>
              <w:ind w:left="357" w:hanging="357"/>
              <w:jc w:val="left"/>
              <w:rPr>
                <w:rFonts w:eastAsia="Arial Unicode MS"/>
                <w:sz w:val="20"/>
                <w:szCs w:val="20"/>
                <w:shd w:val="clear" w:color="auto" w:fill="FFFFFF"/>
                <w:lang w:val="es-ES" w:eastAsia="nl-NL"/>
              </w:rPr>
            </w:pPr>
            <w:r w:rsidRPr="006B2E76">
              <w:rPr>
                <w:rFonts w:eastAsia="Arial Unicode MS"/>
                <w:sz w:val="20"/>
                <w:szCs w:val="20"/>
                <w:shd w:val="clear" w:color="auto" w:fill="FFFFFF"/>
                <w:lang w:val="es-ES" w:eastAsia="nl-NL"/>
              </w:rPr>
              <w:t>Los grupos presentan los planes que han elaborado</w:t>
            </w:r>
          </w:p>
          <w:p w:rsidR="00FE5780" w:rsidRPr="006B2E76" w:rsidRDefault="00F53885" w:rsidP="003E0408">
            <w:pPr>
              <w:numPr>
                <w:ilvl w:val="0"/>
                <w:numId w:val="13"/>
              </w:numPr>
              <w:tabs>
                <w:tab w:val="left" w:pos="360"/>
              </w:tabs>
              <w:spacing w:before="60" w:after="60"/>
              <w:ind w:left="357" w:hanging="357"/>
              <w:jc w:val="left"/>
              <w:rPr>
                <w:rFonts w:eastAsia="Arial Unicode MS"/>
                <w:sz w:val="20"/>
                <w:szCs w:val="20"/>
                <w:shd w:val="clear" w:color="auto" w:fill="FFFFFF"/>
                <w:lang w:val="es-ES" w:eastAsia="nl-NL"/>
              </w:rPr>
            </w:pPr>
            <w:r w:rsidRPr="006B2E76">
              <w:rPr>
                <w:rFonts w:eastAsia="Arial Unicode MS"/>
                <w:sz w:val="20"/>
                <w:szCs w:val="20"/>
                <w:shd w:val="clear" w:color="auto" w:fill="FFFFFF"/>
                <w:lang w:val="es-ES" w:eastAsia="nl-NL"/>
              </w:rPr>
              <w:t>Sesión de preguntas y respuestas entre los grupos</w:t>
            </w:r>
          </w:p>
          <w:p w:rsidR="00FE5780" w:rsidRPr="006B2E76" w:rsidRDefault="00F53885" w:rsidP="003E0408">
            <w:pPr>
              <w:numPr>
                <w:ilvl w:val="0"/>
                <w:numId w:val="13"/>
              </w:numPr>
              <w:tabs>
                <w:tab w:val="left" w:pos="360"/>
              </w:tabs>
              <w:spacing w:before="60" w:after="60"/>
              <w:ind w:left="357" w:hanging="357"/>
              <w:jc w:val="left"/>
              <w:rPr>
                <w:sz w:val="20"/>
                <w:szCs w:val="20"/>
                <w:shd w:val="clear" w:color="auto" w:fill="FFFFFF"/>
                <w:lang w:val="es-ES" w:eastAsia="nl-NL"/>
              </w:rPr>
            </w:pPr>
            <w:r w:rsidRPr="006B2E76">
              <w:rPr>
                <w:rFonts w:eastAsia="Arial Unicode MS"/>
                <w:sz w:val="20"/>
                <w:szCs w:val="20"/>
                <w:shd w:val="clear" w:color="auto" w:fill="FFFFFF"/>
                <w:lang w:val="es-ES" w:eastAsia="nl-NL"/>
              </w:rPr>
              <w:t>Los fac</w:t>
            </w:r>
            <w:r w:rsidR="003E0408" w:rsidRPr="006B2E76">
              <w:rPr>
                <w:rFonts w:eastAsia="Arial Unicode MS"/>
                <w:sz w:val="20"/>
                <w:szCs w:val="20"/>
                <w:shd w:val="clear" w:color="auto" w:fill="FFFFFF"/>
                <w:lang w:val="es-ES" w:eastAsia="nl-NL"/>
              </w:rPr>
              <w:t xml:space="preserve">ilitadores hacen una síntesis y </w:t>
            </w:r>
            <w:r w:rsidRPr="006B2E76">
              <w:rPr>
                <w:rFonts w:eastAsia="Arial Unicode MS"/>
                <w:sz w:val="20"/>
                <w:szCs w:val="20"/>
                <w:shd w:val="clear" w:color="auto" w:fill="FFFFFF"/>
                <w:lang w:val="es-ES" w:eastAsia="nl-NL"/>
              </w:rPr>
              <w:t>se comparan las ventajas y los inconvenientes de los planes</w:t>
            </w:r>
            <w:r w:rsidR="0045253C" w:rsidRPr="006B2E76">
              <w:rPr>
                <w:rFonts w:eastAsia="Arial Unicode MS"/>
                <w:sz w:val="20"/>
                <w:szCs w:val="20"/>
                <w:shd w:val="clear" w:color="auto" w:fill="FFFFFF"/>
                <w:lang w:val="es-ES" w:eastAsia="nl-NL"/>
              </w:rPr>
              <w:t xml:space="preserve"> presentados</w:t>
            </w:r>
          </w:p>
        </w:tc>
        <w:tc>
          <w:tcPr>
            <w:tcW w:w="992" w:type="dxa"/>
          </w:tcPr>
          <w:p w:rsidR="00430881" w:rsidRPr="006B2E76" w:rsidRDefault="00430881" w:rsidP="005F0458">
            <w:pPr>
              <w:rPr>
                <w:sz w:val="20"/>
                <w:szCs w:val="20"/>
                <w:shd w:val="clear" w:color="auto" w:fill="FFFFFF"/>
                <w:lang w:val="es-ES" w:eastAsia="nl-NL"/>
              </w:rPr>
            </w:pPr>
            <w:r w:rsidRPr="006B2E76">
              <w:rPr>
                <w:sz w:val="20"/>
                <w:szCs w:val="20"/>
                <w:shd w:val="clear" w:color="auto" w:fill="FFFFFF"/>
                <w:lang w:val="es-ES" w:eastAsia="nl-NL"/>
              </w:rPr>
              <w:t xml:space="preserve">1 </w:t>
            </w:r>
            <w:r w:rsidR="006A1376" w:rsidRPr="006B2E76">
              <w:rPr>
                <w:sz w:val="20"/>
                <w:szCs w:val="20"/>
                <w:shd w:val="clear" w:color="auto" w:fill="FFFFFF"/>
                <w:lang w:val="es-ES" w:eastAsia="nl-NL"/>
              </w:rPr>
              <w:t>hora</w:t>
            </w:r>
          </w:p>
        </w:tc>
        <w:tc>
          <w:tcPr>
            <w:tcW w:w="1701" w:type="dxa"/>
          </w:tcPr>
          <w:p w:rsidR="00430881" w:rsidRPr="006B2E76" w:rsidRDefault="0019450C" w:rsidP="00AA1CD6">
            <w:pPr>
              <w:spacing w:after="0"/>
              <w:jc w:val="center"/>
              <w:rPr>
                <w:b/>
                <w:sz w:val="20"/>
                <w:szCs w:val="20"/>
                <w:shd w:val="clear" w:color="auto" w:fill="FFFFFF"/>
                <w:lang w:val="es-ES" w:eastAsia="nl-NL"/>
              </w:rPr>
            </w:pPr>
            <w:r w:rsidRPr="006B2E76">
              <w:rPr>
                <w:b/>
                <w:sz w:val="20"/>
                <w:szCs w:val="20"/>
                <w:shd w:val="clear" w:color="auto" w:fill="FFFFFF"/>
                <w:lang w:val="es-ES" w:eastAsia="nl-NL"/>
              </w:rPr>
              <w:t>Sin</w:t>
            </w:r>
            <w:r w:rsidR="00AA1CD6" w:rsidRPr="006B2E76">
              <w:rPr>
                <w:b/>
                <w:sz w:val="20"/>
                <w:szCs w:val="20"/>
                <w:shd w:val="clear" w:color="auto" w:fill="FFFFFF"/>
                <w:lang w:val="es-ES" w:eastAsia="nl-NL"/>
              </w:rPr>
              <w:t xml:space="preserve"> </w:t>
            </w:r>
            <w:r w:rsidRPr="006B2E76">
              <w:rPr>
                <w:b/>
                <w:sz w:val="20"/>
                <w:szCs w:val="20"/>
                <w:shd w:val="clear" w:color="auto" w:fill="FFFFFF"/>
                <w:lang w:val="es-ES" w:eastAsia="nl-NL"/>
              </w:rPr>
              <w:t>escenificación</w:t>
            </w:r>
            <w:r w:rsidR="00AA1CD6" w:rsidRPr="006B2E76">
              <w:rPr>
                <w:b/>
                <w:sz w:val="20"/>
                <w:szCs w:val="20"/>
                <w:shd w:val="clear" w:color="auto" w:fill="FFFFFF"/>
                <w:lang w:val="es-ES" w:eastAsia="nl-NL"/>
              </w:rPr>
              <w:t xml:space="preserve"> </w:t>
            </w:r>
            <w:r w:rsidRPr="006B2E76">
              <w:rPr>
                <w:b/>
                <w:sz w:val="20"/>
                <w:szCs w:val="20"/>
                <w:shd w:val="clear" w:color="auto" w:fill="FFFFFF"/>
                <w:lang w:val="es-ES" w:eastAsia="nl-NL"/>
              </w:rPr>
              <w:t>de los roles</w:t>
            </w:r>
          </w:p>
        </w:tc>
        <w:tc>
          <w:tcPr>
            <w:tcW w:w="1843" w:type="dxa"/>
          </w:tcPr>
          <w:p w:rsidR="00430881" w:rsidRPr="006B2E76" w:rsidRDefault="00F53885" w:rsidP="00F53885">
            <w:pPr>
              <w:jc w:val="left"/>
              <w:rPr>
                <w:sz w:val="20"/>
                <w:szCs w:val="20"/>
                <w:shd w:val="clear" w:color="auto" w:fill="FFFFFF"/>
                <w:lang w:val="es-ES" w:eastAsia="nl-NL"/>
              </w:rPr>
            </w:pPr>
            <w:r w:rsidRPr="006B2E76">
              <w:rPr>
                <w:sz w:val="20"/>
                <w:szCs w:val="20"/>
                <w:shd w:val="clear" w:color="auto" w:fill="FFFFFF"/>
                <w:lang w:val="es-ES" w:eastAsia="nl-NL"/>
              </w:rPr>
              <w:t>(Debate en plenaria)</w:t>
            </w:r>
          </w:p>
        </w:tc>
        <w:tc>
          <w:tcPr>
            <w:tcW w:w="2438" w:type="dxa"/>
          </w:tcPr>
          <w:p w:rsidR="00430881" w:rsidRPr="006B2E76" w:rsidRDefault="00430881" w:rsidP="00F20233">
            <w:pPr>
              <w:jc w:val="left"/>
              <w:rPr>
                <w:sz w:val="20"/>
                <w:szCs w:val="20"/>
                <w:shd w:val="clear" w:color="auto" w:fill="FFFFFF"/>
                <w:lang w:val="es-ES" w:eastAsia="nl-NL"/>
              </w:rPr>
            </w:pPr>
          </w:p>
        </w:tc>
      </w:tr>
      <w:tr w:rsidR="006206A0" w:rsidRPr="00133C92" w:rsidTr="00445DA1">
        <w:tc>
          <w:tcPr>
            <w:tcW w:w="2235" w:type="dxa"/>
          </w:tcPr>
          <w:p w:rsidR="005F0458" w:rsidRPr="006B2E76" w:rsidRDefault="00430881" w:rsidP="00CE2F23">
            <w:pPr>
              <w:jc w:val="left"/>
              <w:rPr>
                <w:sz w:val="20"/>
                <w:szCs w:val="20"/>
                <w:shd w:val="clear" w:color="auto" w:fill="FFFFFF"/>
                <w:lang w:val="es-ES"/>
              </w:rPr>
            </w:pPr>
            <w:r w:rsidRPr="006B2E76">
              <w:rPr>
                <w:sz w:val="20"/>
                <w:szCs w:val="20"/>
                <w:shd w:val="clear" w:color="auto" w:fill="FFFFFF"/>
                <w:lang w:val="es-ES" w:eastAsia="nl-NL"/>
              </w:rPr>
              <w:lastRenderedPageBreak/>
              <w:t>10</w:t>
            </w:r>
            <w:r w:rsidR="005F0458" w:rsidRPr="006B2E76">
              <w:rPr>
                <w:sz w:val="20"/>
                <w:szCs w:val="20"/>
                <w:shd w:val="clear" w:color="auto" w:fill="FFFFFF"/>
                <w:lang w:val="es-ES" w:eastAsia="nl-NL"/>
              </w:rPr>
              <w:t xml:space="preserve">. </w:t>
            </w:r>
            <w:r w:rsidR="0043533C" w:rsidRPr="006B2E76">
              <w:rPr>
                <w:i/>
                <w:sz w:val="20"/>
                <w:szCs w:val="20"/>
                <w:shd w:val="clear" w:color="auto" w:fill="FFFFFF"/>
                <w:lang w:val="es-ES"/>
              </w:rPr>
              <w:t>Examen y discusión de un modelo de plan de salvaguardia</w:t>
            </w:r>
            <w:r w:rsidR="0043533C" w:rsidRPr="006B2E76">
              <w:rPr>
                <w:iCs/>
                <w:sz w:val="20"/>
                <w:szCs w:val="20"/>
                <w:shd w:val="clear" w:color="auto" w:fill="FFFFFF"/>
                <w:lang w:val="es-ES"/>
              </w:rPr>
              <w:br/>
            </w:r>
            <w:r w:rsidR="003617AC" w:rsidRPr="006B2E76">
              <w:rPr>
                <w:iCs/>
                <w:sz w:val="20"/>
                <w:szCs w:val="20"/>
                <w:shd w:val="clear" w:color="auto" w:fill="FFFFFF"/>
                <w:lang w:val="es-ES"/>
              </w:rPr>
              <w:t>(</w:t>
            </w:r>
            <w:r w:rsidR="0043533C" w:rsidRPr="006B2E76">
              <w:rPr>
                <w:b/>
                <w:iCs/>
                <w:sz w:val="20"/>
                <w:szCs w:val="20"/>
                <w:shd w:val="clear" w:color="auto" w:fill="FFFFFF"/>
                <w:lang w:val="es-ES"/>
              </w:rPr>
              <w:t>sesión</w:t>
            </w:r>
            <w:r w:rsidR="0043533C" w:rsidRPr="006B2E76">
              <w:rPr>
                <w:iCs/>
                <w:sz w:val="20"/>
                <w:szCs w:val="20"/>
                <w:shd w:val="clear" w:color="auto" w:fill="FFFFFF"/>
                <w:lang w:val="es-ES"/>
              </w:rPr>
              <w:t xml:space="preserve"> </w:t>
            </w:r>
            <w:r w:rsidR="003617AC" w:rsidRPr="006B2E76">
              <w:rPr>
                <w:b/>
                <w:bCs/>
                <w:iCs/>
                <w:sz w:val="20"/>
                <w:szCs w:val="20"/>
                <w:shd w:val="clear" w:color="auto" w:fill="FFFFFF"/>
                <w:lang w:val="es-ES"/>
              </w:rPr>
              <w:t>opt</w:t>
            </w:r>
            <w:r w:rsidR="0043533C" w:rsidRPr="006B2E76">
              <w:rPr>
                <w:b/>
                <w:bCs/>
                <w:iCs/>
                <w:sz w:val="20"/>
                <w:szCs w:val="20"/>
                <w:shd w:val="clear" w:color="auto" w:fill="FFFFFF"/>
                <w:lang w:val="es-ES"/>
              </w:rPr>
              <w:t>ativa</w:t>
            </w:r>
            <w:r w:rsidR="003617AC" w:rsidRPr="006B2E76">
              <w:rPr>
                <w:iCs/>
                <w:sz w:val="20"/>
                <w:szCs w:val="20"/>
                <w:shd w:val="clear" w:color="auto" w:fill="FFFFFF"/>
                <w:lang w:val="es-ES"/>
              </w:rPr>
              <w:t>)</w:t>
            </w:r>
          </w:p>
          <w:p w:rsidR="005F0458" w:rsidRPr="006B2E76" w:rsidRDefault="00F53885" w:rsidP="00CE2F23">
            <w:pPr>
              <w:numPr>
                <w:ilvl w:val="0"/>
                <w:numId w:val="14"/>
              </w:numPr>
              <w:tabs>
                <w:tab w:val="left" w:pos="360"/>
              </w:tabs>
              <w:ind w:left="360"/>
              <w:jc w:val="left"/>
              <w:rPr>
                <w:rFonts w:eastAsia="Arial Unicode MS"/>
                <w:sz w:val="20"/>
                <w:szCs w:val="20"/>
                <w:shd w:val="clear" w:color="auto" w:fill="FFFFFF"/>
                <w:lang w:val="es-ES" w:eastAsia="nl-NL"/>
              </w:rPr>
            </w:pPr>
            <w:r w:rsidRPr="006B2E76">
              <w:rPr>
                <w:rFonts w:eastAsia="Arial Unicode MS"/>
                <w:sz w:val="20"/>
                <w:szCs w:val="20"/>
                <w:shd w:val="clear" w:color="auto" w:fill="FFFFFF"/>
                <w:lang w:val="es-ES" w:eastAsia="nl-NL"/>
              </w:rPr>
              <w:t>Los participantes reciben y leen el Folleto 5 del escenario Blika</w:t>
            </w:r>
          </w:p>
          <w:p w:rsidR="005F0458" w:rsidRPr="006B2E76" w:rsidRDefault="00F53885" w:rsidP="00CE2F23">
            <w:pPr>
              <w:numPr>
                <w:ilvl w:val="0"/>
                <w:numId w:val="14"/>
              </w:numPr>
              <w:tabs>
                <w:tab w:val="left" w:pos="360"/>
              </w:tabs>
              <w:ind w:left="360"/>
              <w:jc w:val="left"/>
              <w:rPr>
                <w:rFonts w:eastAsia="Arial Unicode MS"/>
                <w:sz w:val="20"/>
                <w:szCs w:val="20"/>
                <w:shd w:val="clear" w:color="auto" w:fill="FFFFFF"/>
                <w:lang w:val="es-ES" w:eastAsia="nl-NL"/>
              </w:rPr>
            </w:pPr>
            <w:r w:rsidRPr="006B2E76">
              <w:rPr>
                <w:rFonts w:eastAsia="Arial Unicode MS"/>
                <w:sz w:val="20"/>
                <w:szCs w:val="20"/>
                <w:shd w:val="clear" w:color="auto" w:fill="FFFFFF"/>
                <w:lang w:val="es-ES" w:eastAsia="nl-NL"/>
              </w:rPr>
              <w:t>Los grupos examinan y debaten el modelo de plan</w:t>
            </w:r>
          </w:p>
          <w:p w:rsidR="005F0458" w:rsidRPr="006B2E76" w:rsidRDefault="00F53885" w:rsidP="00FE1844">
            <w:pPr>
              <w:numPr>
                <w:ilvl w:val="0"/>
                <w:numId w:val="14"/>
              </w:numPr>
              <w:tabs>
                <w:tab w:val="left" w:pos="360"/>
              </w:tabs>
              <w:ind w:left="360"/>
              <w:jc w:val="left"/>
              <w:rPr>
                <w:rFonts w:eastAsia="Arial Unicode MS"/>
                <w:sz w:val="20"/>
                <w:szCs w:val="20"/>
                <w:shd w:val="clear" w:color="auto" w:fill="FFFFFF"/>
                <w:lang w:val="es-ES" w:eastAsia="nl-NL"/>
              </w:rPr>
            </w:pPr>
            <w:r w:rsidRPr="006B2E76">
              <w:rPr>
                <w:rFonts w:eastAsia="Arial Unicode MS"/>
                <w:sz w:val="20"/>
                <w:szCs w:val="20"/>
                <w:shd w:val="clear" w:color="auto" w:fill="FFFFFF"/>
                <w:lang w:val="es-ES" w:eastAsia="nl-NL"/>
              </w:rPr>
              <w:t>Los grupos presentan y debaten en plenaria sus conclusiones</w:t>
            </w:r>
          </w:p>
        </w:tc>
        <w:tc>
          <w:tcPr>
            <w:tcW w:w="992" w:type="dxa"/>
          </w:tcPr>
          <w:p w:rsidR="005F0458" w:rsidRPr="006B2E76" w:rsidRDefault="006A1376" w:rsidP="005F0458">
            <w:pPr>
              <w:rPr>
                <w:sz w:val="20"/>
                <w:szCs w:val="20"/>
                <w:shd w:val="clear" w:color="auto" w:fill="FFFFFF"/>
                <w:lang w:val="es-ES" w:eastAsia="nl-NL"/>
              </w:rPr>
            </w:pPr>
            <w:r w:rsidRPr="006B2E76">
              <w:rPr>
                <w:sz w:val="20"/>
                <w:szCs w:val="20"/>
                <w:shd w:val="clear" w:color="auto" w:fill="FFFFFF"/>
                <w:lang w:val="es-ES" w:eastAsia="nl-NL"/>
              </w:rPr>
              <w:t>1,</w:t>
            </w:r>
            <w:r w:rsidR="003F44B9" w:rsidRPr="006B2E76">
              <w:rPr>
                <w:sz w:val="20"/>
                <w:szCs w:val="20"/>
                <w:shd w:val="clear" w:color="auto" w:fill="FFFFFF"/>
                <w:lang w:val="es-ES" w:eastAsia="nl-NL"/>
              </w:rPr>
              <w:t>5</w:t>
            </w:r>
            <w:r w:rsidR="005F0458" w:rsidRPr="006B2E76">
              <w:rPr>
                <w:sz w:val="20"/>
                <w:szCs w:val="20"/>
                <w:shd w:val="clear" w:color="auto" w:fill="FFFFFF"/>
                <w:lang w:val="es-ES" w:eastAsia="nl-NL"/>
              </w:rPr>
              <w:t xml:space="preserve"> </w:t>
            </w:r>
            <w:r w:rsidRPr="006B2E76">
              <w:rPr>
                <w:sz w:val="20"/>
                <w:szCs w:val="20"/>
                <w:shd w:val="clear" w:color="auto" w:fill="FFFFFF"/>
                <w:lang w:val="es-ES" w:eastAsia="nl-NL"/>
              </w:rPr>
              <w:t>hora</w:t>
            </w:r>
            <w:r w:rsidR="005F0458" w:rsidRPr="006B2E76">
              <w:rPr>
                <w:sz w:val="20"/>
                <w:szCs w:val="20"/>
                <w:shd w:val="clear" w:color="auto" w:fill="FFFFFF"/>
                <w:lang w:val="es-ES" w:eastAsia="nl-NL"/>
              </w:rPr>
              <w:t>s</w:t>
            </w:r>
          </w:p>
        </w:tc>
        <w:tc>
          <w:tcPr>
            <w:tcW w:w="1701" w:type="dxa"/>
          </w:tcPr>
          <w:p w:rsidR="005F0458" w:rsidRPr="006B2E76" w:rsidRDefault="0019450C" w:rsidP="00AA1CD6">
            <w:pPr>
              <w:spacing w:before="0" w:after="0"/>
              <w:jc w:val="center"/>
              <w:rPr>
                <w:b/>
                <w:sz w:val="20"/>
                <w:szCs w:val="20"/>
                <w:shd w:val="clear" w:color="auto" w:fill="FFFFFF"/>
                <w:lang w:val="es-ES" w:eastAsia="nl-NL"/>
              </w:rPr>
            </w:pPr>
            <w:r w:rsidRPr="006B2E76">
              <w:rPr>
                <w:b/>
                <w:sz w:val="20"/>
                <w:szCs w:val="20"/>
                <w:shd w:val="clear" w:color="auto" w:fill="FFFFFF"/>
                <w:lang w:val="es-ES" w:eastAsia="nl-NL"/>
              </w:rPr>
              <w:t>Sin</w:t>
            </w:r>
            <w:r w:rsidR="00AA1CD6" w:rsidRPr="006B2E76">
              <w:rPr>
                <w:b/>
                <w:sz w:val="20"/>
                <w:szCs w:val="20"/>
                <w:shd w:val="clear" w:color="auto" w:fill="FFFFFF"/>
                <w:lang w:val="es-ES" w:eastAsia="nl-NL"/>
              </w:rPr>
              <w:t xml:space="preserve"> </w:t>
            </w:r>
            <w:r w:rsidRPr="006B2E76">
              <w:rPr>
                <w:b/>
                <w:sz w:val="20"/>
                <w:szCs w:val="20"/>
                <w:shd w:val="clear" w:color="auto" w:fill="FFFFFF"/>
                <w:lang w:val="es-ES" w:eastAsia="nl-NL"/>
              </w:rPr>
              <w:t>escenificación</w:t>
            </w:r>
            <w:r w:rsidR="00AA1CD6" w:rsidRPr="006B2E76">
              <w:rPr>
                <w:b/>
                <w:sz w:val="20"/>
                <w:szCs w:val="20"/>
                <w:shd w:val="clear" w:color="auto" w:fill="FFFFFF"/>
                <w:lang w:val="es-ES" w:eastAsia="nl-NL"/>
              </w:rPr>
              <w:t xml:space="preserve"> </w:t>
            </w:r>
            <w:r w:rsidRPr="006B2E76">
              <w:rPr>
                <w:b/>
                <w:sz w:val="20"/>
                <w:szCs w:val="20"/>
                <w:shd w:val="clear" w:color="auto" w:fill="FFFFFF"/>
                <w:lang w:val="es-ES" w:eastAsia="nl-NL"/>
              </w:rPr>
              <w:t>de los roles</w:t>
            </w:r>
          </w:p>
        </w:tc>
        <w:tc>
          <w:tcPr>
            <w:tcW w:w="1843" w:type="dxa"/>
          </w:tcPr>
          <w:p w:rsidR="005F0458" w:rsidRPr="006B2E76" w:rsidRDefault="00F53885" w:rsidP="00F53885">
            <w:pPr>
              <w:jc w:val="left"/>
              <w:rPr>
                <w:sz w:val="20"/>
                <w:szCs w:val="20"/>
                <w:shd w:val="clear" w:color="auto" w:fill="FFFFFF"/>
                <w:lang w:val="es-ES" w:eastAsia="nl-NL"/>
              </w:rPr>
            </w:pPr>
            <w:r w:rsidRPr="006B2E76">
              <w:rPr>
                <w:sz w:val="20"/>
                <w:szCs w:val="20"/>
                <w:shd w:val="clear" w:color="auto" w:fill="FFFFFF"/>
                <w:lang w:val="es-ES" w:eastAsia="nl-NL"/>
              </w:rPr>
              <w:t>(Trabajo en grupos y debate en plenaria)</w:t>
            </w:r>
          </w:p>
        </w:tc>
        <w:tc>
          <w:tcPr>
            <w:tcW w:w="2438" w:type="dxa"/>
          </w:tcPr>
          <w:p w:rsidR="005F0458" w:rsidRPr="006B2E76" w:rsidRDefault="00FF7232" w:rsidP="00F20233">
            <w:pPr>
              <w:jc w:val="left"/>
              <w:rPr>
                <w:sz w:val="20"/>
                <w:szCs w:val="20"/>
                <w:shd w:val="clear" w:color="auto" w:fill="FFFFFF"/>
                <w:lang w:val="es-ES" w:eastAsia="nl-NL"/>
              </w:rPr>
            </w:pPr>
            <w:r w:rsidRPr="006B2E76">
              <w:rPr>
                <w:sz w:val="20"/>
                <w:szCs w:val="20"/>
                <w:shd w:val="clear" w:color="auto" w:fill="FFFFFF"/>
                <w:lang w:val="es-ES" w:eastAsia="nl-NL"/>
              </w:rPr>
              <w:t>Folleto 5 del escenario Blika</w:t>
            </w:r>
            <w:r w:rsidR="00B44B25" w:rsidRPr="006B2E76">
              <w:rPr>
                <w:sz w:val="20"/>
                <w:szCs w:val="20"/>
                <w:shd w:val="clear" w:color="auto" w:fill="FFFFFF"/>
                <w:lang w:val="es-ES" w:eastAsia="nl-NL"/>
              </w:rPr>
              <w:t>,</w:t>
            </w:r>
            <w:r w:rsidR="005F0458" w:rsidRPr="006B2E76">
              <w:rPr>
                <w:sz w:val="20"/>
                <w:szCs w:val="20"/>
                <w:shd w:val="clear" w:color="auto" w:fill="FFFFFF"/>
                <w:lang w:val="es-ES" w:eastAsia="nl-NL"/>
              </w:rPr>
              <w:t xml:space="preserve"> </w:t>
            </w:r>
            <w:r w:rsidR="00B44B25" w:rsidRPr="006B2E76">
              <w:rPr>
                <w:i/>
                <w:iCs/>
                <w:sz w:val="20"/>
                <w:szCs w:val="20"/>
                <w:shd w:val="clear" w:color="auto" w:fill="FFFFFF"/>
                <w:lang w:val="es-ES" w:eastAsia="nl-NL"/>
              </w:rPr>
              <w:t>Modelo de plan de salvaguardia</w:t>
            </w:r>
          </w:p>
        </w:tc>
      </w:tr>
    </w:tbl>
    <w:p w:rsidR="00000F06" w:rsidRPr="006B2E76" w:rsidRDefault="006A1376" w:rsidP="00FE1844">
      <w:pPr>
        <w:pStyle w:val="Heading4"/>
        <w:tabs>
          <w:tab w:val="clear" w:pos="567"/>
        </w:tabs>
        <w:jc w:val="left"/>
        <w:rPr>
          <w:rFonts w:eastAsia="Arial Unicode MS"/>
          <w:lang w:val="es-ES"/>
        </w:rPr>
      </w:pPr>
      <w:r w:rsidRPr="006B2E76">
        <w:rPr>
          <w:rFonts w:eastAsia="Arial Unicode MS"/>
          <w:snapToGrid/>
          <w:lang w:val="es-ES" w:eastAsia="en-US"/>
        </w:rPr>
        <w:t>sesión 1 del juego de roles: preparativos del juego</w:t>
      </w:r>
    </w:p>
    <w:p w:rsidR="005A3C63" w:rsidRPr="006B2E76" w:rsidRDefault="00720E46" w:rsidP="00FE1844">
      <w:pPr>
        <w:pStyle w:val="Texte1"/>
        <w:spacing w:before="0"/>
        <w:rPr>
          <w:snapToGrid/>
          <w:lang w:val="es-ES"/>
        </w:rPr>
      </w:pPr>
      <w:r w:rsidRPr="006B2E76">
        <w:rPr>
          <w:snapToGrid/>
          <w:lang w:val="es-ES"/>
        </w:rPr>
        <w:t>Los facilitadores</w:t>
      </w:r>
    </w:p>
    <w:p w:rsidR="005A3C63" w:rsidRPr="006B2E76" w:rsidRDefault="00A36223" w:rsidP="00FE1844">
      <w:pPr>
        <w:pStyle w:val="Texte1"/>
        <w:numPr>
          <w:ilvl w:val="0"/>
          <w:numId w:val="56"/>
        </w:numPr>
        <w:spacing w:before="0"/>
        <w:rPr>
          <w:snapToGrid/>
          <w:lang w:val="es-ES"/>
        </w:rPr>
      </w:pPr>
      <w:r w:rsidRPr="006B2E76">
        <w:rPr>
          <w:snapToGrid/>
          <w:lang w:val="es-ES"/>
        </w:rPr>
        <w:t>Hacen una introducción al contexto del PCI de los oris de Blika en plenaria, recurriendo a las diapositivas 1 a 1</w:t>
      </w:r>
      <w:r w:rsidR="00327BB7" w:rsidRPr="006B2E76">
        <w:rPr>
          <w:snapToGrid/>
          <w:lang w:val="es-ES"/>
        </w:rPr>
        <w:t>2</w:t>
      </w:r>
      <w:r w:rsidRPr="006B2E76">
        <w:rPr>
          <w:snapToGrid/>
          <w:lang w:val="es-ES"/>
        </w:rPr>
        <w:t xml:space="preserve"> de la Presentación PowerPoint </w:t>
      </w:r>
      <w:r w:rsidRPr="006B2E76">
        <w:rPr>
          <w:szCs w:val="20"/>
          <w:shd w:val="clear" w:color="auto" w:fill="FFFFFF"/>
          <w:lang w:val="es-ES" w:eastAsia="nl-NL"/>
        </w:rPr>
        <w:t>de la Unidad 46 (Blika)</w:t>
      </w:r>
      <w:r w:rsidR="00F8777D" w:rsidRPr="006B2E76">
        <w:rPr>
          <w:szCs w:val="20"/>
          <w:shd w:val="clear" w:color="auto" w:fill="FFFFFF"/>
          <w:lang w:val="es-ES" w:eastAsia="nl-NL"/>
        </w:rPr>
        <w:t>.</w:t>
      </w:r>
    </w:p>
    <w:p w:rsidR="00000F06" w:rsidRPr="006B2E76" w:rsidRDefault="00F8777D" w:rsidP="00FE1844">
      <w:pPr>
        <w:pStyle w:val="Texte1"/>
        <w:numPr>
          <w:ilvl w:val="0"/>
          <w:numId w:val="56"/>
        </w:numPr>
        <w:spacing w:before="0"/>
        <w:rPr>
          <w:snapToGrid/>
          <w:lang w:val="es-ES"/>
        </w:rPr>
      </w:pPr>
      <w:r w:rsidRPr="006B2E76">
        <w:rPr>
          <w:snapToGrid/>
          <w:lang w:val="es-ES"/>
        </w:rPr>
        <w:t>Distribuyen entre los participantes</w:t>
      </w:r>
      <w:r w:rsidR="00A36223" w:rsidRPr="006B2E76">
        <w:rPr>
          <w:snapToGrid/>
          <w:lang w:val="es-ES"/>
        </w:rPr>
        <w:t xml:space="preserve"> el </w:t>
      </w:r>
      <w:r w:rsidR="00A36223" w:rsidRPr="006B2E76">
        <w:rPr>
          <w:szCs w:val="20"/>
          <w:shd w:val="clear" w:color="auto" w:fill="FFFFFF"/>
          <w:lang w:val="es-ES" w:eastAsia="nl-NL"/>
        </w:rPr>
        <w:t>Folleto 1 del escenario Blika (</w:t>
      </w:r>
      <w:r w:rsidR="00A36223" w:rsidRPr="006B2E76">
        <w:rPr>
          <w:i/>
          <w:iCs/>
          <w:szCs w:val="20"/>
          <w:shd w:val="clear" w:color="auto" w:fill="FFFFFF"/>
          <w:lang w:val="es-ES" w:eastAsia="nl-NL"/>
        </w:rPr>
        <w:t>Bienvenidos entre los oris de Blika</w:t>
      </w:r>
      <w:r w:rsidR="00A36223" w:rsidRPr="006B2E76">
        <w:rPr>
          <w:snapToGrid/>
          <w:lang w:val="es-ES"/>
        </w:rPr>
        <w:t xml:space="preserve">) </w:t>
      </w:r>
      <w:r w:rsidRPr="006B2E76">
        <w:rPr>
          <w:snapToGrid/>
          <w:lang w:val="es-ES"/>
        </w:rPr>
        <w:t>y les dejan algún tiempo para que lo lean, en caso de que no se lo hubieran proporcionado el día anterior por la tarde</w:t>
      </w:r>
      <w:r w:rsidR="00A36223" w:rsidRPr="006B2E76">
        <w:rPr>
          <w:snapToGrid/>
          <w:lang w:val="es-ES"/>
        </w:rPr>
        <w:t>.</w:t>
      </w:r>
    </w:p>
    <w:p w:rsidR="0051120B" w:rsidRPr="006B2E76" w:rsidRDefault="00F8777D" w:rsidP="00FE1844">
      <w:pPr>
        <w:pStyle w:val="Texte1"/>
        <w:numPr>
          <w:ilvl w:val="0"/>
          <w:numId w:val="56"/>
        </w:numPr>
        <w:spacing w:before="0"/>
        <w:rPr>
          <w:snapToGrid/>
          <w:lang w:val="es-ES"/>
        </w:rPr>
      </w:pPr>
      <w:r w:rsidRPr="006B2E76">
        <w:rPr>
          <w:snapToGrid/>
          <w:lang w:val="es-ES"/>
        </w:rPr>
        <w:t>Hacen una introducción a los diferentes roles del juego</w:t>
      </w:r>
      <w:r w:rsidR="00000F06" w:rsidRPr="006B2E76">
        <w:rPr>
          <w:snapToGrid/>
          <w:lang w:val="es-ES"/>
        </w:rPr>
        <w:t xml:space="preserve">, </w:t>
      </w:r>
      <w:r w:rsidRPr="006B2E76">
        <w:rPr>
          <w:snapToGrid/>
          <w:lang w:val="es-ES"/>
        </w:rPr>
        <w:t>recurriendo a las diapositivas 1</w:t>
      </w:r>
      <w:r w:rsidR="00327BB7" w:rsidRPr="006B2E76">
        <w:rPr>
          <w:snapToGrid/>
          <w:lang w:val="es-ES"/>
        </w:rPr>
        <w:t>3</w:t>
      </w:r>
      <w:r w:rsidRPr="006B2E76">
        <w:rPr>
          <w:snapToGrid/>
          <w:lang w:val="es-ES"/>
        </w:rPr>
        <w:t xml:space="preserve"> a 2</w:t>
      </w:r>
      <w:r w:rsidR="00624C2A" w:rsidRPr="006B2E76">
        <w:rPr>
          <w:snapToGrid/>
          <w:lang w:val="es-ES"/>
        </w:rPr>
        <w:t>7</w:t>
      </w:r>
      <w:r w:rsidRPr="006B2E76">
        <w:rPr>
          <w:snapToGrid/>
          <w:lang w:val="es-ES"/>
        </w:rPr>
        <w:t xml:space="preserve"> de la Presentación PowerPoint </w:t>
      </w:r>
      <w:r w:rsidRPr="006B2E76">
        <w:rPr>
          <w:szCs w:val="20"/>
          <w:shd w:val="clear" w:color="auto" w:fill="FFFFFF"/>
          <w:lang w:val="es-ES" w:eastAsia="nl-NL"/>
        </w:rPr>
        <w:t>de la Unidad 46 (Blika).</w:t>
      </w:r>
    </w:p>
    <w:p w:rsidR="005D1CD5" w:rsidRPr="006B2E76" w:rsidRDefault="00F8777D" w:rsidP="00FE1844">
      <w:pPr>
        <w:pStyle w:val="Texte1"/>
        <w:numPr>
          <w:ilvl w:val="0"/>
          <w:numId w:val="56"/>
        </w:numPr>
        <w:spacing w:before="0"/>
        <w:rPr>
          <w:snapToGrid/>
          <w:lang w:val="es-ES"/>
        </w:rPr>
      </w:pPr>
      <w:r w:rsidRPr="006B2E76">
        <w:rPr>
          <w:snapToGrid/>
          <w:lang w:val="es-ES"/>
        </w:rPr>
        <w:t xml:space="preserve">Distribuyen entre los participantes el </w:t>
      </w:r>
      <w:r w:rsidRPr="006B2E76">
        <w:rPr>
          <w:szCs w:val="20"/>
          <w:shd w:val="clear" w:color="auto" w:fill="FFFFFF"/>
          <w:lang w:val="es-ES" w:eastAsia="nl-NL"/>
        </w:rPr>
        <w:t>Folleto 2 del escenario Blika (</w:t>
      </w:r>
      <w:r w:rsidRPr="006B2E76">
        <w:rPr>
          <w:i/>
          <w:iCs/>
          <w:szCs w:val="20"/>
          <w:lang w:val="es-ES"/>
        </w:rPr>
        <w:t>Conozca a los personajes</w:t>
      </w:r>
      <w:r w:rsidRPr="006B2E76">
        <w:rPr>
          <w:snapToGrid/>
          <w:lang w:val="es-ES"/>
        </w:rPr>
        <w:t>) y les asignan los roles que vayan a desempeñar.</w:t>
      </w:r>
    </w:p>
    <w:p w:rsidR="005D1CD5" w:rsidRPr="006B2E76" w:rsidRDefault="00F8777D" w:rsidP="00FE1844">
      <w:pPr>
        <w:pStyle w:val="Texte1"/>
        <w:numPr>
          <w:ilvl w:val="0"/>
          <w:numId w:val="56"/>
        </w:numPr>
        <w:spacing w:before="0"/>
        <w:rPr>
          <w:snapToGrid/>
          <w:lang w:val="es-ES"/>
        </w:rPr>
      </w:pPr>
      <w:r w:rsidRPr="006B2E76">
        <w:rPr>
          <w:snapToGrid/>
          <w:lang w:val="es-ES"/>
        </w:rPr>
        <w:t xml:space="preserve">Dan tiempo a los participantes para que lean la totalidad de </w:t>
      </w:r>
      <w:r w:rsidR="00E93C30" w:rsidRPr="006B2E76">
        <w:rPr>
          <w:snapToGrid/>
          <w:lang w:val="es-ES"/>
        </w:rPr>
        <w:t xml:space="preserve">las ocho páginas de </w:t>
      </w:r>
      <w:r w:rsidRPr="006B2E76">
        <w:rPr>
          <w:snapToGrid/>
          <w:lang w:val="es-ES"/>
        </w:rPr>
        <w:t xml:space="preserve">ese Folleto </w:t>
      </w:r>
      <w:r w:rsidR="00FF7232" w:rsidRPr="006B2E76">
        <w:rPr>
          <w:snapToGrid/>
          <w:lang w:val="es-ES"/>
        </w:rPr>
        <w:t>2</w:t>
      </w:r>
      <w:r w:rsidRPr="006B2E76">
        <w:rPr>
          <w:snapToGrid/>
          <w:lang w:val="es-ES"/>
        </w:rPr>
        <w:t>.</w:t>
      </w:r>
    </w:p>
    <w:p w:rsidR="005A3C63" w:rsidRPr="006B2E76" w:rsidRDefault="00624C2A" w:rsidP="00FE1844">
      <w:pPr>
        <w:pStyle w:val="Texte1"/>
        <w:numPr>
          <w:ilvl w:val="0"/>
          <w:numId w:val="56"/>
        </w:numPr>
        <w:spacing w:before="0"/>
        <w:rPr>
          <w:snapToGrid/>
          <w:lang w:val="es-ES"/>
        </w:rPr>
      </w:pPr>
      <w:r w:rsidRPr="006B2E76">
        <w:rPr>
          <w:snapToGrid/>
          <w:lang w:val="es-ES"/>
        </w:rPr>
        <w:t>Hacen una introducción a los 11 elementos del PCI de los oris de</w:t>
      </w:r>
      <w:r w:rsidR="005A3C63" w:rsidRPr="006B2E76">
        <w:rPr>
          <w:snapToGrid/>
          <w:lang w:val="es-ES"/>
        </w:rPr>
        <w:t xml:space="preserve"> Blika </w:t>
      </w:r>
      <w:r w:rsidRPr="006B2E76">
        <w:rPr>
          <w:snapToGrid/>
          <w:lang w:val="es-ES"/>
        </w:rPr>
        <w:t xml:space="preserve">incluidos en la lista elaborada por el Comité de Salvaguardia del PCI Ori, recurriendo a las diapositivas 28 a 39 de la Presentación PowerPoint </w:t>
      </w:r>
      <w:r w:rsidRPr="006B2E76">
        <w:rPr>
          <w:szCs w:val="20"/>
          <w:shd w:val="clear" w:color="auto" w:fill="FFFFFF"/>
          <w:lang w:val="es-ES" w:eastAsia="nl-NL"/>
        </w:rPr>
        <w:t>de la Unidad 46 (Blika).</w:t>
      </w:r>
    </w:p>
    <w:p w:rsidR="005A3C63" w:rsidRPr="006B2E76" w:rsidRDefault="00022EF4" w:rsidP="00FE1844">
      <w:pPr>
        <w:pStyle w:val="Texte1"/>
        <w:numPr>
          <w:ilvl w:val="0"/>
          <w:numId w:val="56"/>
        </w:numPr>
        <w:spacing w:before="0"/>
        <w:rPr>
          <w:snapToGrid/>
          <w:lang w:val="es-ES"/>
        </w:rPr>
      </w:pPr>
      <w:r w:rsidRPr="006B2E76">
        <w:rPr>
          <w:snapToGrid/>
          <w:lang w:val="es-ES"/>
        </w:rPr>
        <w:t>E</w:t>
      </w:r>
      <w:r w:rsidR="005A3C63" w:rsidRPr="006B2E76">
        <w:rPr>
          <w:snapToGrid/>
          <w:lang w:val="es-ES"/>
        </w:rPr>
        <w:t>xpl</w:t>
      </w:r>
      <w:r w:rsidR="00624C2A" w:rsidRPr="006B2E76">
        <w:rPr>
          <w:snapToGrid/>
          <w:lang w:val="es-ES"/>
        </w:rPr>
        <w:t xml:space="preserve">ican </w:t>
      </w:r>
      <w:r w:rsidR="00E93C30" w:rsidRPr="006B2E76">
        <w:rPr>
          <w:snapToGrid/>
          <w:lang w:val="es-ES"/>
        </w:rPr>
        <w:t xml:space="preserve">a </w:t>
      </w:r>
      <w:r w:rsidR="00624C2A" w:rsidRPr="006B2E76">
        <w:rPr>
          <w:snapToGrid/>
          <w:lang w:val="es-ES"/>
        </w:rPr>
        <w:t>los participantes las reglas del juego de roles.</w:t>
      </w:r>
    </w:p>
    <w:p w:rsidR="00827464" w:rsidRPr="006B2E76" w:rsidRDefault="00624C2A" w:rsidP="00FE1844">
      <w:pPr>
        <w:pStyle w:val="Texte1"/>
        <w:numPr>
          <w:ilvl w:val="0"/>
          <w:numId w:val="56"/>
        </w:numPr>
        <w:spacing w:before="0"/>
        <w:rPr>
          <w:snapToGrid/>
          <w:lang w:val="es-ES"/>
        </w:rPr>
      </w:pPr>
      <w:r w:rsidRPr="006B2E76">
        <w:rPr>
          <w:snapToGrid/>
          <w:lang w:val="es-ES"/>
        </w:rPr>
        <w:t xml:space="preserve">Distribuyen </w:t>
      </w:r>
      <w:r w:rsidR="00772E5C" w:rsidRPr="006B2E76">
        <w:rPr>
          <w:snapToGrid/>
          <w:lang w:val="es-ES"/>
        </w:rPr>
        <w:t>entre</w:t>
      </w:r>
      <w:r w:rsidRPr="006B2E76">
        <w:rPr>
          <w:snapToGrid/>
          <w:lang w:val="es-ES"/>
        </w:rPr>
        <w:t xml:space="preserve"> los participantes el</w:t>
      </w:r>
      <w:r w:rsidR="005A3C63" w:rsidRPr="006B2E76">
        <w:rPr>
          <w:snapToGrid/>
          <w:lang w:val="es-ES"/>
        </w:rPr>
        <w:t xml:space="preserve"> </w:t>
      </w:r>
      <w:r w:rsidRPr="006B2E76">
        <w:rPr>
          <w:snapToGrid/>
          <w:lang w:val="es-ES"/>
        </w:rPr>
        <w:t>Folleto 3 del escenario Blika (</w:t>
      </w:r>
      <w:r w:rsidR="00772E5C" w:rsidRPr="006B2E76">
        <w:rPr>
          <w:i/>
          <w:snapToGrid/>
          <w:lang w:val="es-ES"/>
        </w:rPr>
        <w:t>Identidades de los personajes</w:t>
      </w:r>
      <w:r w:rsidR="005D1CD5" w:rsidRPr="006B2E76">
        <w:rPr>
          <w:snapToGrid/>
          <w:lang w:val="es-ES"/>
        </w:rPr>
        <w:t xml:space="preserve">) </w:t>
      </w:r>
      <w:r w:rsidR="00772E5C" w:rsidRPr="006B2E76">
        <w:rPr>
          <w:snapToGrid/>
          <w:lang w:val="es-ES"/>
        </w:rPr>
        <w:t xml:space="preserve">para que puedan informarse con más detalle sobre sus roles respectivos, y les dan tiempo para </w:t>
      </w:r>
      <w:r w:rsidR="00DE4847" w:rsidRPr="006B2E76">
        <w:rPr>
          <w:snapToGrid/>
          <w:lang w:val="es-ES"/>
        </w:rPr>
        <w:t xml:space="preserve">que </w:t>
      </w:r>
      <w:r w:rsidR="00772E5C" w:rsidRPr="006B2E76">
        <w:rPr>
          <w:snapToGrid/>
          <w:lang w:val="es-ES"/>
        </w:rPr>
        <w:t>cada uno lea exclusivamente la parte relativa a la identidad que va a asumir durante el juego.</w:t>
      </w:r>
    </w:p>
    <w:p w:rsidR="005A3C63" w:rsidRPr="006B2E76" w:rsidRDefault="00772E5C" w:rsidP="00FE1844">
      <w:pPr>
        <w:pStyle w:val="Texte1"/>
        <w:numPr>
          <w:ilvl w:val="0"/>
          <w:numId w:val="56"/>
        </w:numPr>
        <w:spacing w:before="0"/>
        <w:rPr>
          <w:snapToGrid/>
          <w:lang w:val="es-ES"/>
        </w:rPr>
      </w:pPr>
      <w:r w:rsidRPr="006B2E76">
        <w:rPr>
          <w:snapToGrid/>
          <w:lang w:val="es-ES"/>
        </w:rPr>
        <w:t xml:space="preserve">Distribuyen entre los participantes el </w:t>
      </w:r>
      <w:r w:rsidR="00FF7232" w:rsidRPr="006B2E76">
        <w:rPr>
          <w:snapToGrid/>
          <w:lang w:val="es-ES"/>
        </w:rPr>
        <w:t>Folleto 4 del escenario Blika</w:t>
      </w:r>
      <w:r w:rsidRPr="006B2E76">
        <w:rPr>
          <w:snapToGrid/>
          <w:lang w:val="es-ES"/>
        </w:rPr>
        <w:t xml:space="preserve"> (</w:t>
      </w:r>
      <w:r w:rsidR="001757F4" w:rsidRPr="006B2E76">
        <w:rPr>
          <w:i/>
          <w:iCs/>
          <w:szCs w:val="20"/>
          <w:lang w:val="es-ES"/>
        </w:rPr>
        <w:t>Lista preliminar del PCI de los oris de Blika</w:t>
      </w:r>
      <w:r w:rsidR="001757F4" w:rsidRPr="006B2E76">
        <w:rPr>
          <w:snapToGrid/>
          <w:lang w:val="es-ES"/>
        </w:rPr>
        <w:t xml:space="preserve">) y el </w:t>
      </w:r>
      <w:r w:rsidR="00FF7232" w:rsidRPr="006B2E76">
        <w:rPr>
          <w:snapToGrid/>
          <w:lang w:val="es-ES"/>
        </w:rPr>
        <w:t xml:space="preserve">Folleto 7 del </w:t>
      </w:r>
      <w:r w:rsidR="001757F4" w:rsidRPr="006B2E76">
        <w:rPr>
          <w:snapToGrid/>
          <w:lang w:val="es-ES"/>
        </w:rPr>
        <w:t xml:space="preserve">mismo </w:t>
      </w:r>
      <w:r w:rsidR="00FF7232" w:rsidRPr="006B2E76">
        <w:rPr>
          <w:snapToGrid/>
          <w:lang w:val="es-ES"/>
        </w:rPr>
        <w:t xml:space="preserve">escenario </w:t>
      </w:r>
      <w:r w:rsidR="001757F4" w:rsidRPr="006B2E76">
        <w:rPr>
          <w:snapToGrid/>
          <w:lang w:val="es-ES"/>
        </w:rPr>
        <w:t>(</w:t>
      </w:r>
      <w:r w:rsidR="001757F4" w:rsidRPr="006B2E76">
        <w:rPr>
          <w:i/>
          <w:iCs/>
          <w:szCs w:val="20"/>
          <w:shd w:val="clear" w:color="auto" w:fill="FFFFFF"/>
          <w:lang w:val="es-ES"/>
        </w:rPr>
        <w:t>Tareas y preguntas de orientación para las sesiones en grupos – Versión con juego de roles</w:t>
      </w:r>
      <w:r w:rsidR="003617AC" w:rsidRPr="006B2E76">
        <w:rPr>
          <w:iCs/>
          <w:snapToGrid/>
          <w:lang w:val="es-ES"/>
        </w:rPr>
        <w:t>)</w:t>
      </w:r>
      <w:r w:rsidR="00827464" w:rsidRPr="006B2E76">
        <w:rPr>
          <w:snapToGrid/>
          <w:lang w:val="es-ES"/>
        </w:rPr>
        <w:t xml:space="preserve"> </w:t>
      </w:r>
      <w:r w:rsidR="001757F4" w:rsidRPr="006B2E76">
        <w:rPr>
          <w:snapToGrid/>
          <w:lang w:val="es-ES"/>
        </w:rPr>
        <w:t xml:space="preserve">y les indican cómo </w:t>
      </w:r>
      <w:r w:rsidR="00DE4847" w:rsidRPr="006B2E76">
        <w:rPr>
          <w:snapToGrid/>
          <w:lang w:val="es-ES"/>
        </w:rPr>
        <w:t>desean que los utilicen</w:t>
      </w:r>
      <w:r w:rsidR="001757F4" w:rsidRPr="006B2E76">
        <w:rPr>
          <w:snapToGrid/>
          <w:lang w:val="es-ES"/>
        </w:rPr>
        <w:t xml:space="preserve"> en las sesiones en grupos</w:t>
      </w:r>
      <w:r w:rsidR="00406865" w:rsidRPr="006B2E76">
        <w:rPr>
          <w:snapToGrid/>
          <w:lang w:val="es-ES"/>
        </w:rPr>
        <w:t>.</w:t>
      </w:r>
    </w:p>
    <w:p w:rsidR="00663C63" w:rsidRPr="006B2E76" w:rsidRDefault="00BC2DEB" w:rsidP="00FE1844">
      <w:pPr>
        <w:pStyle w:val="Texte1"/>
        <w:spacing w:before="0"/>
        <w:rPr>
          <w:snapToGrid/>
          <w:lang w:val="es-ES"/>
        </w:rPr>
      </w:pPr>
      <w:r w:rsidRPr="006B2E76">
        <w:rPr>
          <w:snapToGrid/>
          <w:lang w:val="es-ES"/>
        </w:rPr>
        <w:lastRenderedPageBreak/>
        <w:t xml:space="preserve">Una vez que los </w:t>
      </w:r>
      <w:r w:rsidR="005A3C63" w:rsidRPr="006B2E76">
        <w:rPr>
          <w:snapToGrid/>
          <w:lang w:val="es-ES"/>
        </w:rPr>
        <w:t>facilita</w:t>
      </w:r>
      <w:r w:rsidRPr="006B2E76">
        <w:rPr>
          <w:snapToGrid/>
          <w:lang w:val="es-ES"/>
        </w:rPr>
        <w:t xml:space="preserve">dores hayan respondido a cualquier pregunta de los participantes </w:t>
      </w:r>
      <w:r w:rsidR="00C15034" w:rsidRPr="006B2E76">
        <w:rPr>
          <w:snapToGrid/>
          <w:lang w:val="es-ES"/>
        </w:rPr>
        <w:t xml:space="preserve">sobre cuestiones </w:t>
      </w:r>
      <w:r w:rsidRPr="006B2E76">
        <w:rPr>
          <w:snapToGrid/>
          <w:lang w:val="es-ES"/>
        </w:rPr>
        <w:t>que hubiera</w:t>
      </w:r>
      <w:r w:rsidR="00C15034" w:rsidRPr="006B2E76">
        <w:rPr>
          <w:snapToGrid/>
          <w:lang w:val="es-ES"/>
        </w:rPr>
        <w:t>n</w:t>
      </w:r>
      <w:r w:rsidRPr="006B2E76">
        <w:rPr>
          <w:snapToGrid/>
          <w:lang w:val="es-ES"/>
        </w:rPr>
        <w:t xml:space="preserve"> quedado pendiente</w:t>
      </w:r>
      <w:r w:rsidR="00C15034" w:rsidRPr="006B2E76">
        <w:rPr>
          <w:snapToGrid/>
          <w:lang w:val="es-ES"/>
        </w:rPr>
        <w:t>s</w:t>
      </w:r>
      <w:r w:rsidR="005D1CD5" w:rsidRPr="006B2E76">
        <w:rPr>
          <w:snapToGrid/>
          <w:lang w:val="es-ES"/>
        </w:rPr>
        <w:t xml:space="preserve">, </w:t>
      </w:r>
      <w:r w:rsidRPr="006B2E76">
        <w:rPr>
          <w:snapToGrid/>
          <w:lang w:val="es-ES"/>
        </w:rPr>
        <w:t>éstos estarán ya listos para dividirse en grupos y comenzar la Sesión 2 asumiendo sus roles respectivos</w:t>
      </w:r>
      <w:r w:rsidR="005D1CD5" w:rsidRPr="006B2E76">
        <w:rPr>
          <w:snapToGrid/>
          <w:lang w:val="es-ES"/>
        </w:rPr>
        <w:t xml:space="preserve">. </w:t>
      </w:r>
      <w:r w:rsidR="001757F4" w:rsidRPr="006B2E76">
        <w:rPr>
          <w:snapToGrid/>
          <w:lang w:val="es-ES"/>
        </w:rPr>
        <w:t xml:space="preserve">La víspera por la tarde, los </w:t>
      </w:r>
      <w:r w:rsidR="00720E46" w:rsidRPr="006B2E76">
        <w:rPr>
          <w:snapToGrid/>
          <w:lang w:val="es-ES"/>
        </w:rPr>
        <w:t>facilitadores</w:t>
      </w:r>
      <w:r w:rsidR="00663C63" w:rsidRPr="006B2E76">
        <w:rPr>
          <w:snapToGrid/>
          <w:lang w:val="es-ES"/>
        </w:rPr>
        <w:t xml:space="preserve"> </w:t>
      </w:r>
      <w:r w:rsidR="001757F4" w:rsidRPr="006B2E76">
        <w:rPr>
          <w:snapToGrid/>
          <w:lang w:val="es-ES"/>
        </w:rPr>
        <w:t xml:space="preserve">tendrán que haber examinado y discutido con los coorganizadores del taller la composición de los </w:t>
      </w:r>
      <w:r w:rsidR="00406865" w:rsidRPr="006B2E76">
        <w:rPr>
          <w:snapToGrid/>
          <w:lang w:val="es-ES"/>
        </w:rPr>
        <w:t>gr</w:t>
      </w:r>
      <w:r w:rsidRPr="006B2E76">
        <w:rPr>
          <w:snapToGrid/>
          <w:lang w:val="es-ES"/>
        </w:rPr>
        <w:t>upos</w:t>
      </w:r>
      <w:r w:rsidR="00406865" w:rsidRPr="006B2E76">
        <w:rPr>
          <w:snapToGrid/>
          <w:lang w:val="es-ES"/>
        </w:rPr>
        <w:t xml:space="preserve"> </w:t>
      </w:r>
      <w:r w:rsidRPr="006B2E76">
        <w:rPr>
          <w:snapToGrid/>
          <w:lang w:val="es-ES"/>
        </w:rPr>
        <w:t>desagregados</w:t>
      </w:r>
      <w:r w:rsidR="00BF7214" w:rsidRPr="006B2E76">
        <w:rPr>
          <w:snapToGrid/>
          <w:lang w:val="es-ES"/>
        </w:rPr>
        <w:t>.</w:t>
      </w:r>
    </w:p>
    <w:p w:rsidR="00F671E0" w:rsidRPr="006B2E76" w:rsidRDefault="006A1376" w:rsidP="00FE1844">
      <w:pPr>
        <w:pStyle w:val="Heading4"/>
        <w:tabs>
          <w:tab w:val="clear" w:pos="567"/>
        </w:tabs>
        <w:jc w:val="left"/>
        <w:rPr>
          <w:rFonts w:eastAsia="Arial Unicode MS"/>
          <w:snapToGrid/>
          <w:lang w:val="es-ES"/>
        </w:rPr>
      </w:pPr>
      <w:r w:rsidRPr="006B2E76">
        <w:rPr>
          <w:rFonts w:eastAsia="Arial Unicode MS"/>
          <w:snapToGrid/>
          <w:lang w:val="es-ES" w:eastAsia="en-US"/>
        </w:rPr>
        <w:t>sesiones 2 a 8 del juego de roles: elaboración de las líneas generales de un plan de salvaguardia</w:t>
      </w:r>
    </w:p>
    <w:p w:rsidR="00F671E0" w:rsidRPr="006B2E76" w:rsidRDefault="00E24176" w:rsidP="00FE1844">
      <w:pPr>
        <w:pStyle w:val="Texte1"/>
        <w:spacing w:before="0"/>
        <w:rPr>
          <w:snapToGrid/>
          <w:lang w:val="es-ES"/>
        </w:rPr>
      </w:pPr>
      <w:r w:rsidRPr="006B2E76">
        <w:rPr>
          <w:snapToGrid/>
          <w:lang w:val="es-ES"/>
        </w:rPr>
        <w:t>Las Sesiones 2 a 8 están dedicadas a los debates que van a desembocar gradualmente en la elaboración de un anteproyecto de plan de salvaguardia</w:t>
      </w:r>
      <w:r w:rsidR="00F671E0" w:rsidRPr="006B2E76">
        <w:rPr>
          <w:snapToGrid/>
          <w:lang w:val="es-ES"/>
        </w:rPr>
        <w:t xml:space="preserve">. </w:t>
      </w:r>
      <w:r w:rsidRPr="006B2E76">
        <w:rPr>
          <w:snapToGrid/>
          <w:lang w:val="es-ES"/>
        </w:rPr>
        <w:t>En el</w:t>
      </w:r>
      <w:r w:rsidR="00F671E0" w:rsidRPr="006B2E76">
        <w:rPr>
          <w:snapToGrid/>
          <w:lang w:val="es-ES"/>
        </w:rPr>
        <w:t xml:space="preserve"> </w:t>
      </w:r>
      <w:r w:rsidR="00FF7232" w:rsidRPr="006B2E76">
        <w:rPr>
          <w:snapToGrid/>
          <w:lang w:val="es-ES"/>
        </w:rPr>
        <w:t>Folleto 7 del escenario Blika</w:t>
      </w:r>
      <w:r w:rsidRPr="006B2E76">
        <w:rPr>
          <w:snapToGrid/>
          <w:lang w:val="es-ES"/>
        </w:rPr>
        <w:t xml:space="preserve"> (</w:t>
      </w:r>
      <w:r w:rsidRPr="006B2E76">
        <w:rPr>
          <w:i/>
          <w:iCs/>
          <w:szCs w:val="20"/>
          <w:shd w:val="clear" w:color="auto" w:fill="FFFFFF"/>
          <w:lang w:val="es-ES"/>
        </w:rPr>
        <w:t>Tareas y preguntas de orientación para las sesiones en grupos – Versión con juego de roles</w:t>
      </w:r>
      <w:r w:rsidRPr="006B2E76">
        <w:rPr>
          <w:iCs/>
          <w:snapToGrid/>
          <w:lang w:val="es-ES"/>
        </w:rPr>
        <w:t>)</w:t>
      </w:r>
      <w:r w:rsidR="00046230" w:rsidRPr="006B2E76">
        <w:rPr>
          <w:snapToGrid/>
          <w:lang w:val="es-ES"/>
        </w:rPr>
        <w:t>,</w:t>
      </w:r>
      <w:r w:rsidR="00F671E0" w:rsidRPr="006B2E76">
        <w:rPr>
          <w:snapToGrid/>
          <w:lang w:val="es-ES"/>
        </w:rPr>
        <w:t xml:space="preserve"> </w:t>
      </w:r>
      <w:r w:rsidRPr="006B2E76">
        <w:rPr>
          <w:snapToGrid/>
          <w:lang w:val="es-ES"/>
        </w:rPr>
        <w:t>los participantes y los facilitadores encontrarán orientaciones sobre las preguntas que se han de examinar en las sucesivas etapas</w:t>
      </w:r>
      <w:r w:rsidR="00F671E0" w:rsidRPr="006B2E76">
        <w:rPr>
          <w:snapToGrid/>
          <w:lang w:val="es-ES"/>
        </w:rPr>
        <w:t xml:space="preserve">. </w:t>
      </w:r>
      <w:r w:rsidR="0098045A" w:rsidRPr="006B2E76">
        <w:rPr>
          <w:snapToGrid/>
          <w:lang w:val="es-ES"/>
        </w:rPr>
        <w:t>Para tomar notas, los participantes –y más concretamente los que desempeñen la función de secretarios de actas– pueden recurrir a las hojas en blanco</w:t>
      </w:r>
      <w:r w:rsidR="00C15034" w:rsidRPr="006B2E76">
        <w:rPr>
          <w:snapToGrid/>
          <w:lang w:val="es-ES"/>
        </w:rPr>
        <w:t xml:space="preserve"> del Folleto 6 del escenario Blika</w:t>
      </w:r>
      <w:r w:rsidR="0098045A" w:rsidRPr="006B2E76">
        <w:rPr>
          <w:snapToGrid/>
          <w:lang w:val="es-ES"/>
        </w:rPr>
        <w:t>, o usar otros medios si lo desean</w:t>
      </w:r>
      <w:r w:rsidR="00F671E0" w:rsidRPr="006B2E76">
        <w:rPr>
          <w:snapToGrid/>
          <w:lang w:val="es-ES"/>
        </w:rPr>
        <w:t xml:space="preserve">. </w:t>
      </w:r>
      <w:r w:rsidR="0098045A" w:rsidRPr="006B2E76">
        <w:rPr>
          <w:snapToGrid/>
          <w:lang w:val="es-ES"/>
        </w:rPr>
        <w:t>Tampoco hay ningún inconveniente si hubiera algún grupo que desease trabajar de una forma menos estricta y no ajustarse exactamente a la serie de sesiones que aquí se preconizan</w:t>
      </w:r>
      <w:r w:rsidR="00F671E0" w:rsidRPr="006B2E76">
        <w:rPr>
          <w:snapToGrid/>
          <w:lang w:val="es-ES"/>
        </w:rPr>
        <w:t xml:space="preserve">. </w:t>
      </w:r>
      <w:r w:rsidR="00C15034" w:rsidRPr="006B2E76">
        <w:rPr>
          <w:snapToGrid/>
          <w:lang w:val="es-ES"/>
        </w:rPr>
        <w:t>En este caso será necesario, sin embargo, que el/la facilitador(a) redoble su atención para</w:t>
      </w:r>
      <w:r w:rsidR="0098045A" w:rsidRPr="006B2E76">
        <w:rPr>
          <w:snapToGrid/>
          <w:lang w:val="es-ES"/>
        </w:rPr>
        <w:t xml:space="preserve"> </w:t>
      </w:r>
      <w:r w:rsidR="00C15034" w:rsidRPr="006B2E76">
        <w:rPr>
          <w:snapToGrid/>
          <w:lang w:val="es-ES"/>
        </w:rPr>
        <w:t>asegurarse de que los participantes van a examinar y debatir las cuestiones más importantes</w:t>
      </w:r>
      <w:r w:rsidR="00F671E0" w:rsidRPr="006B2E76">
        <w:rPr>
          <w:snapToGrid/>
          <w:lang w:val="es-ES"/>
        </w:rPr>
        <w:t xml:space="preserve">. </w:t>
      </w:r>
      <w:r w:rsidR="0098045A" w:rsidRPr="006B2E76">
        <w:rPr>
          <w:snapToGrid/>
          <w:lang w:val="es-ES"/>
        </w:rPr>
        <w:t>Al final de la Sesión 8, los participantes dejan de asumir sus roles</w:t>
      </w:r>
      <w:r w:rsidR="00F671E0" w:rsidRPr="006B2E76">
        <w:rPr>
          <w:snapToGrid/>
          <w:lang w:val="es-ES"/>
        </w:rPr>
        <w:t>.</w:t>
      </w:r>
    </w:p>
    <w:p w:rsidR="00F671E0" w:rsidRPr="006B2E76" w:rsidRDefault="00A42101" w:rsidP="00FE1844">
      <w:pPr>
        <w:pStyle w:val="Heading4"/>
        <w:tabs>
          <w:tab w:val="clear" w:pos="567"/>
        </w:tabs>
        <w:jc w:val="left"/>
        <w:rPr>
          <w:rFonts w:eastAsia="Arial Unicode MS"/>
          <w:snapToGrid/>
          <w:lang w:val="es-ES"/>
        </w:rPr>
      </w:pPr>
      <w:r w:rsidRPr="006B2E76">
        <w:rPr>
          <w:rFonts w:eastAsia="Arial Unicode MS"/>
          <w:snapToGrid/>
          <w:lang w:val="es-ES" w:eastAsia="en-US"/>
        </w:rPr>
        <w:t>SESioneS 9 y 10 del juego de roles: PRESENTación y evaluación del plan de salvaguardia</w:t>
      </w:r>
    </w:p>
    <w:p w:rsidR="00F671E0" w:rsidRPr="006B2E76" w:rsidRDefault="00C15034" w:rsidP="00FE1844">
      <w:pPr>
        <w:pStyle w:val="Texte1"/>
        <w:spacing w:before="0"/>
        <w:rPr>
          <w:snapToGrid/>
          <w:lang w:val="es-ES"/>
        </w:rPr>
      </w:pPr>
      <w:r w:rsidRPr="006B2E76">
        <w:rPr>
          <w:snapToGrid/>
          <w:lang w:val="es-ES"/>
        </w:rPr>
        <w:t>Después del trabajo en grupos (Sesiones 2 a 8), los secretarios de actas de cada uno de ellos presentan los respectivos planes de salvaguardia en plenaria para someterlos a examen y debate (Sesión 9). En la Sesión 10, los participantes se dividen de nuevo en grupos para examinar el modelo de plan de salvaguardia del Folleto</w:t>
      </w:r>
      <w:r w:rsidR="00FF7232" w:rsidRPr="006B2E76">
        <w:rPr>
          <w:snapToGrid/>
          <w:lang w:val="es-ES"/>
        </w:rPr>
        <w:t xml:space="preserve"> 5 del escenario Blika</w:t>
      </w:r>
      <w:r w:rsidR="0098045A" w:rsidRPr="006B2E76">
        <w:rPr>
          <w:snapToGrid/>
          <w:lang w:val="es-ES"/>
        </w:rPr>
        <w:t xml:space="preserve"> y compararlo con sus propios planes. Se puede prescindir de esta última sesión si el/la facilitador(a) estima que ya se han debatido suficientemente los temas. En este caso, el modelo de plan de salvaguardia se puede distribuir entre los participantes para que éstos lo examinen por su cuenta</w:t>
      </w:r>
      <w:r w:rsidR="00F671E0" w:rsidRPr="006B2E76">
        <w:rPr>
          <w:snapToGrid/>
          <w:lang w:val="es-ES"/>
        </w:rPr>
        <w:t>.</w:t>
      </w:r>
    </w:p>
    <w:p w:rsidR="004B03D6" w:rsidRPr="006B2E76" w:rsidRDefault="004B03D6">
      <w:pPr>
        <w:tabs>
          <w:tab w:val="clear" w:pos="567"/>
        </w:tabs>
        <w:snapToGrid/>
        <w:spacing w:before="0" w:after="160" w:line="259" w:lineRule="auto"/>
        <w:jc w:val="left"/>
        <w:rPr>
          <w:rFonts w:eastAsiaTheme="majorEastAsia"/>
          <w:bCs/>
          <w:noProof/>
          <w:color w:val="000000" w:themeColor="text1"/>
          <w:kern w:val="28"/>
          <w:sz w:val="24"/>
          <w:lang w:val="es-ES"/>
        </w:rPr>
      </w:pPr>
      <w:r w:rsidRPr="006B2E76">
        <w:rPr>
          <w:lang w:val="es-ES"/>
        </w:rPr>
        <w:br w:type="page"/>
      </w:r>
    </w:p>
    <w:p w:rsidR="000F126C" w:rsidRPr="006B2E76" w:rsidRDefault="006A1376" w:rsidP="00FE1844">
      <w:pPr>
        <w:pStyle w:val="Titcoul"/>
        <w:rPr>
          <w:b/>
          <w:caps/>
          <w:lang w:val="es-ES"/>
        </w:rPr>
      </w:pPr>
      <w:r w:rsidRPr="006B2E76">
        <w:rPr>
          <w:rFonts w:ascii="Arial" w:hAnsi="Arial"/>
          <w:b/>
          <w:bCs/>
          <w:caps/>
          <w:snapToGrid w:val="0"/>
          <w:lang w:val="es-ES"/>
        </w:rPr>
        <w:lastRenderedPageBreak/>
        <w:t>PLAN DE SESIONES DEL ESCENARIO BLIKA SIN JUEGO DE ROLES</w:t>
      </w:r>
    </w:p>
    <w:tbl>
      <w:tblPr>
        <w:tblStyle w:val="Tabelraster1"/>
        <w:tblW w:w="9209" w:type="dxa"/>
        <w:tblLayout w:type="fixed"/>
        <w:tblLook w:val="04A0" w:firstRow="1" w:lastRow="0" w:firstColumn="1" w:lastColumn="0" w:noHBand="0" w:noVBand="1"/>
      </w:tblPr>
      <w:tblGrid>
        <w:gridCol w:w="3114"/>
        <w:gridCol w:w="992"/>
        <w:gridCol w:w="2268"/>
        <w:gridCol w:w="2835"/>
      </w:tblGrid>
      <w:tr w:rsidR="00111958" w:rsidRPr="002E12F3" w:rsidTr="00111958">
        <w:trPr>
          <w:tblHeader/>
        </w:trPr>
        <w:tc>
          <w:tcPr>
            <w:tcW w:w="3114" w:type="dxa"/>
            <w:shd w:val="clear" w:color="auto" w:fill="FFFFFF" w:themeFill="background1"/>
          </w:tcPr>
          <w:p w:rsidR="00111958" w:rsidRPr="006B2E76" w:rsidRDefault="006A1376" w:rsidP="006A1376">
            <w:pPr>
              <w:jc w:val="center"/>
              <w:rPr>
                <w:b/>
                <w:sz w:val="20"/>
                <w:szCs w:val="20"/>
                <w:shd w:val="clear" w:color="auto" w:fill="FFFFFF"/>
                <w:lang w:val="es-ES" w:eastAsia="nl-NL"/>
              </w:rPr>
            </w:pPr>
            <w:r w:rsidRPr="006B2E76">
              <w:rPr>
                <w:b/>
                <w:sz w:val="20"/>
                <w:szCs w:val="20"/>
                <w:shd w:val="clear" w:color="auto" w:fill="FFFFFF"/>
                <w:lang w:val="es-ES" w:eastAsia="nl-NL"/>
              </w:rPr>
              <w:t>Sesión</w:t>
            </w:r>
          </w:p>
        </w:tc>
        <w:tc>
          <w:tcPr>
            <w:tcW w:w="992" w:type="dxa"/>
            <w:shd w:val="clear" w:color="auto" w:fill="FFFFFF" w:themeFill="background1"/>
          </w:tcPr>
          <w:p w:rsidR="00111958" w:rsidRPr="006B2E76" w:rsidRDefault="00111958" w:rsidP="006A1376">
            <w:pPr>
              <w:jc w:val="center"/>
              <w:rPr>
                <w:b/>
                <w:sz w:val="20"/>
                <w:szCs w:val="20"/>
                <w:shd w:val="clear" w:color="auto" w:fill="FFFFFF"/>
                <w:lang w:val="es-ES" w:eastAsia="nl-NL"/>
              </w:rPr>
            </w:pPr>
            <w:r w:rsidRPr="006B2E76">
              <w:rPr>
                <w:b/>
                <w:sz w:val="20"/>
                <w:szCs w:val="20"/>
                <w:shd w:val="clear" w:color="auto" w:fill="FFFFFF"/>
                <w:lang w:val="es-ES" w:eastAsia="nl-NL"/>
              </w:rPr>
              <w:t>Ti</w:t>
            </w:r>
            <w:r w:rsidR="006A1376" w:rsidRPr="006B2E76">
              <w:rPr>
                <w:b/>
                <w:sz w:val="20"/>
                <w:szCs w:val="20"/>
                <w:shd w:val="clear" w:color="auto" w:fill="FFFFFF"/>
                <w:lang w:val="es-ES" w:eastAsia="nl-NL"/>
              </w:rPr>
              <w:t>empo</w:t>
            </w:r>
          </w:p>
        </w:tc>
        <w:tc>
          <w:tcPr>
            <w:tcW w:w="2268" w:type="dxa"/>
            <w:shd w:val="clear" w:color="auto" w:fill="FFFFFF" w:themeFill="background1"/>
          </w:tcPr>
          <w:p w:rsidR="00111958" w:rsidRPr="006B2E76" w:rsidRDefault="006A1376" w:rsidP="006A1376">
            <w:pPr>
              <w:jc w:val="center"/>
              <w:rPr>
                <w:b/>
                <w:sz w:val="20"/>
                <w:szCs w:val="20"/>
                <w:shd w:val="clear" w:color="auto" w:fill="FFFFFF"/>
                <w:lang w:val="es-ES" w:eastAsia="nl-NL"/>
              </w:rPr>
            </w:pPr>
            <w:r w:rsidRPr="006B2E76">
              <w:rPr>
                <w:b/>
                <w:sz w:val="20"/>
                <w:szCs w:val="20"/>
                <w:shd w:val="clear" w:color="auto" w:fill="FFFFFF"/>
                <w:lang w:val="es-ES" w:eastAsia="nl-NL"/>
              </w:rPr>
              <w:t>Materiales utilizados por el facilitador</w:t>
            </w:r>
          </w:p>
        </w:tc>
        <w:tc>
          <w:tcPr>
            <w:tcW w:w="2835" w:type="dxa"/>
            <w:shd w:val="clear" w:color="auto" w:fill="FFFFFF" w:themeFill="background1"/>
          </w:tcPr>
          <w:p w:rsidR="00111958" w:rsidRPr="006B2E76" w:rsidRDefault="006A1376" w:rsidP="006A1376">
            <w:pPr>
              <w:jc w:val="center"/>
              <w:rPr>
                <w:b/>
                <w:sz w:val="20"/>
                <w:szCs w:val="20"/>
                <w:shd w:val="clear" w:color="auto" w:fill="FFFFFF"/>
                <w:lang w:val="es-ES" w:eastAsia="nl-NL"/>
              </w:rPr>
            </w:pPr>
            <w:r w:rsidRPr="006B2E76">
              <w:rPr>
                <w:b/>
                <w:sz w:val="20"/>
                <w:szCs w:val="20"/>
                <w:shd w:val="clear" w:color="auto" w:fill="FFFFFF"/>
                <w:lang w:val="es-ES" w:eastAsia="nl-NL"/>
              </w:rPr>
              <w:t>Materiales utilizados por los participantes</w:t>
            </w:r>
          </w:p>
        </w:tc>
      </w:tr>
      <w:tr w:rsidR="00111958" w:rsidRPr="00133C92" w:rsidTr="00111958">
        <w:tc>
          <w:tcPr>
            <w:tcW w:w="3114" w:type="dxa"/>
          </w:tcPr>
          <w:p w:rsidR="00111958" w:rsidRPr="006B2E76" w:rsidRDefault="00111958" w:rsidP="00CE2F23">
            <w:pPr>
              <w:jc w:val="left"/>
              <w:rPr>
                <w:sz w:val="20"/>
                <w:szCs w:val="20"/>
                <w:shd w:val="clear" w:color="auto" w:fill="FFFFFF"/>
                <w:lang w:val="es-ES" w:eastAsia="nl-NL"/>
              </w:rPr>
            </w:pPr>
            <w:r w:rsidRPr="006B2E76">
              <w:rPr>
                <w:sz w:val="20"/>
                <w:szCs w:val="20"/>
                <w:shd w:val="clear" w:color="auto" w:fill="FFFFFF"/>
                <w:lang w:val="es-ES" w:eastAsia="nl-NL"/>
              </w:rPr>
              <w:t>1</w:t>
            </w:r>
            <w:r w:rsidR="009D7F52" w:rsidRPr="006B2E76">
              <w:rPr>
                <w:sz w:val="20"/>
                <w:szCs w:val="20"/>
                <w:shd w:val="clear" w:color="auto" w:fill="FFFFFF"/>
                <w:lang w:val="es-ES" w:eastAsia="nl-NL"/>
              </w:rPr>
              <w:t>.1</w:t>
            </w:r>
            <w:r w:rsidR="00F671E0" w:rsidRPr="006B2E76">
              <w:rPr>
                <w:sz w:val="20"/>
                <w:szCs w:val="20"/>
                <w:shd w:val="clear" w:color="auto" w:fill="FFFFFF"/>
                <w:lang w:val="es-ES" w:eastAsia="nl-NL"/>
              </w:rPr>
              <w:t xml:space="preserve"> </w:t>
            </w:r>
            <w:r w:rsidR="00D84668" w:rsidRPr="006B2E76">
              <w:rPr>
                <w:i/>
                <w:sz w:val="20"/>
                <w:szCs w:val="20"/>
                <w:shd w:val="clear" w:color="auto" w:fill="FFFFFF"/>
                <w:lang w:val="es-ES" w:eastAsia="nl-NL"/>
              </w:rPr>
              <w:t>Preparación de los debates</w:t>
            </w:r>
          </w:p>
          <w:p w:rsidR="00111958" w:rsidRPr="006B2E76" w:rsidRDefault="00D84668" w:rsidP="00CE2F23">
            <w:pPr>
              <w:numPr>
                <w:ilvl w:val="0"/>
                <w:numId w:val="38"/>
              </w:numPr>
              <w:tabs>
                <w:tab w:val="left" w:pos="360"/>
              </w:tabs>
              <w:jc w:val="left"/>
              <w:rPr>
                <w:sz w:val="20"/>
                <w:szCs w:val="20"/>
                <w:shd w:val="clear" w:color="auto" w:fill="FFFFFF"/>
                <w:lang w:val="es-ES" w:eastAsia="nl-NL"/>
              </w:rPr>
            </w:pPr>
            <w:r w:rsidRPr="006B2E76">
              <w:rPr>
                <w:sz w:val="20"/>
                <w:szCs w:val="20"/>
                <w:shd w:val="clear" w:color="auto" w:fill="FFFFFF"/>
                <w:lang w:val="es-ES" w:eastAsia="nl-NL"/>
              </w:rPr>
              <w:t>Hacer una introducción al contexto</w:t>
            </w:r>
          </w:p>
          <w:p w:rsidR="00111958" w:rsidRPr="006B2E76" w:rsidRDefault="00D84668" w:rsidP="00CE2F23">
            <w:pPr>
              <w:numPr>
                <w:ilvl w:val="0"/>
                <w:numId w:val="38"/>
              </w:numPr>
              <w:tabs>
                <w:tab w:val="left" w:pos="360"/>
              </w:tabs>
              <w:jc w:val="left"/>
              <w:rPr>
                <w:sz w:val="20"/>
                <w:szCs w:val="20"/>
                <w:shd w:val="clear" w:color="auto" w:fill="FFFFFF"/>
                <w:lang w:val="es-ES" w:eastAsia="nl-NL"/>
              </w:rPr>
            </w:pPr>
            <w:r w:rsidRPr="006B2E76">
              <w:rPr>
                <w:sz w:val="20"/>
                <w:szCs w:val="20"/>
                <w:shd w:val="clear" w:color="auto" w:fill="FFFFFF"/>
                <w:lang w:val="es-ES" w:eastAsia="nl-NL"/>
              </w:rPr>
              <w:t xml:space="preserve">Hacer una introducción al </w:t>
            </w:r>
            <w:r w:rsidR="00B6749D" w:rsidRPr="006B2E76">
              <w:rPr>
                <w:sz w:val="20"/>
                <w:szCs w:val="20"/>
                <w:shd w:val="clear" w:color="auto" w:fill="FFFFFF"/>
                <w:lang w:val="es-ES" w:eastAsia="nl-NL"/>
              </w:rPr>
              <w:t>P</w:t>
            </w:r>
            <w:r w:rsidRPr="006B2E76">
              <w:rPr>
                <w:sz w:val="20"/>
                <w:szCs w:val="20"/>
                <w:shd w:val="clear" w:color="auto" w:fill="FFFFFF"/>
                <w:lang w:val="es-ES" w:eastAsia="nl-NL"/>
              </w:rPr>
              <w:t>CI de los oris de Blika</w:t>
            </w:r>
          </w:p>
          <w:p w:rsidR="00111958" w:rsidRPr="006B2E76" w:rsidRDefault="00D84668" w:rsidP="00CE2F23">
            <w:pPr>
              <w:numPr>
                <w:ilvl w:val="0"/>
                <w:numId w:val="38"/>
              </w:numPr>
              <w:tabs>
                <w:tab w:val="left" w:pos="360"/>
              </w:tabs>
              <w:jc w:val="left"/>
              <w:rPr>
                <w:sz w:val="20"/>
                <w:szCs w:val="20"/>
                <w:shd w:val="clear" w:color="auto" w:fill="FFFFFF"/>
                <w:lang w:val="es-ES" w:eastAsia="nl-NL"/>
              </w:rPr>
            </w:pPr>
            <w:r w:rsidRPr="006B2E76">
              <w:rPr>
                <w:sz w:val="20"/>
                <w:szCs w:val="20"/>
                <w:shd w:val="clear" w:color="auto" w:fill="FFFFFF"/>
                <w:lang w:val="es-ES" w:eastAsia="nl-NL"/>
              </w:rPr>
              <w:t xml:space="preserve">Leer el/los </w:t>
            </w:r>
            <w:r w:rsidR="00872D91" w:rsidRPr="006B2E76">
              <w:rPr>
                <w:sz w:val="20"/>
                <w:szCs w:val="20"/>
                <w:shd w:val="clear" w:color="auto" w:fill="FFFFFF"/>
                <w:lang w:val="es-ES" w:eastAsia="nl-NL"/>
              </w:rPr>
              <w:t>folleto</w:t>
            </w:r>
            <w:r w:rsidRPr="006B2E76">
              <w:rPr>
                <w:sz w:val="20"/>
                <w:szCs w:val="20"/>
                <w:shd w:val="clear" w:color="auto" w:fill="FFFFFF"/>
                <w:lang w:val="es-ES" w:eastAsia="nl-NL"/>
              </w:rPr>
              <w:t>(s)</w:t>
            </w:r>
          </w:p>
          <w:p w:rsidR="0013328B" w:rsidRPr="006B2E76" w:rsidRDefault="00D84668" w:rsidP="00CE2F23">
            <w:pPr>
              <w:numPr>
                <w:ilvl w:val="0"/>
                <w:numId w:val="38"/>
              </w:numPr>
              <w:tabs>
                <w:tab w:val="left" w:pos="360"/>
              </w:tabs>
              <w:jc w:val="left"/>
              <w:rPr>
                <w:sz w:val="20"/>
                <w:szCs w:val="20"/>
                <w:shd w:val="clear" w:color="auto" w:fill="FFFFFF"/>
                <w:lang w:val="es-ES" w:eastAsia="nl-NL"/>
              </w:rPr>
            </w:pPr>
            <w:r w:rsidRPr="006B2E76">
              <w:rPr>
                <w:sz w:val="20"/>
                <w:szCs w:val="20"/>
                <w:shd w:val="clear" w:color="auto" w:fill="FFFFFF"/>
                <w:lang w:val="es-ES" w:eastAsia="nl-NL"/>
              </w:rPr>
              <w:t>Hacer una introducción a las dos tareas pedidas</w:t>
            </w:r>
          </w:p>
        </w:tc>
        <w:tc>
          <w:tcPr>
            <w:tcW w:w="992" w:type="dxa"/>
          </w:tcPr>
          <w:p w:rsidR="00111958" w:rsidRPr="006B2E76" w:rsidRDefault="0013328B" w:rsidP="009B754E">
            <w:pPr>
              <w:rPr>
                <w:sz w:val="20"/>
                <w:szCs w:val="20"/>
                <w:shd w:val="clear" w:color="auto" w:fill="FFFFFF"/>
                <w:lang w:val="es-ES" w:eastAsia="nl-NL"/>
              </w:rPr>
            </w:pPr>
            <w:r w:rsidRPr="006B2E76">
              <w:rPr>
                <w:sz w:val="20"/>
                <w:szCs w:val="20"/>
                <w:shd w:val="clear" w:color="auto" w:fill="FFFFFF"/>
                <w:lang w:val="es-ES" w:eastAsia="nl-NL"/>
              </w:rPr>
              <w:t xml:space="preserve">45 </w:t>
            </w:r>
            <w:r w:rsidR="006A1376" w:rsidRPr="006B2E76">
              <w:rPr>
                <w:sz w:val="20"/>
                <w:szCs w:val="20"/>
                <w:shd w:val="clear" w:color="auto" w:fill="FFFFFF"/>
                <w:lang w:val="es-ES" w:eastAsia="nl-NL"/>
              </w:rPr>
              <w:t>minutos</w:t>
            </w:r>
          </w:p>
        </w:tc>
        <w:tc>
          <w:tcPr>
            <w:tcW w:w="2268" w:type="dxa"/>
          </w:tcPr>
          <w:p w:rsidR="0052256C" w:rsidRPr="006B2E76" w:rsidRDefault="0052256C" w:rsidP="0052256C">
            <w:pPr>
              <w:jc w:val="left"/>
              <w:rPr>
                <w:sz w:val="20"/>
                <w:szCs w:val="20"/>
                <w:shd w:val="clear" w:color="auto" w:fill="FFFFFF"/>
                <w:lang w:val="es-ES" w:eastAsia="nl-NL"/>
              </w:rPr>
            </w:pPr>
            <w:r w:rsidRPr="006B2E76">
              <w:rPr>
                <w:sz w:val="20"/>
                <w:szCs w:val="20"/>
                <w:shd w:val="clear" w:color="auto" w:fill="FFFFFF"/>
                <w:lang w:val="es-ES" w:eastAsia="nl-NL"/>
              </w:rPr>
              <w:t>Presentación Powerpoint de la Unidad 46 (Blika)</w:t>
            </w:r>
          </w:p>
          <w:p w:rsidR="0052256C" w:rsidRPr="006B2E76" w:rsidRDefault="0052256C" w:rsidP="0052256C">
            <w:pPr>
              <w:jc w:val="left"/>
              <w:rPr>
                <w:sz w:val="20"/>
                <w:szCs w:val="20"/>
                <w:shd w:val="clear" w:color="auto" w:fill="FFFFFF"/>
                <w:lang w:val="es-ES" w:eastAsia="nl-NL"/>
              </w:rPr>
            </w:pPr>
            <w:r w:rsidRPr="006B2E76">
              <w:rPr>
                <w:sz w:val="20"/>
                <w:szCs w:val="20"/>
                <w:shd w:val="clear" w:color="auto" w:fill="FFFFFF"/>
                <w:lang w:val="es-ES" w:eastAsia="nl-NL"/>
              </w:rPr>
              <w:t>Notas para el Facilitador 1 de la Unidad 46</w:t>
            </w:r>
          </w:p>
          <w:p w:rsidR="0052256C" w:rsidRPr="006B2E76" w:rsidRDefault="0052256C" w:rsidP="0052256C">
            <w:pPr>
              <w:jc w:val="left"/>
              <w:rPr>
                <w:sz w:val="20"/>
                <w:szCs w:val="20"/>
                <w:shd w:val="clear" w:color="auto" w:fill="FFFFFF"/>
                <w:lang w:val="es-ES" w:eastAsia="nl-NL"/>
              </w:rPr>
            </w:pPr>
            <w:r w:rsidRPr="006B2E76">
              <w:rPr>
                <w:sz w:val="20"/>
                <w:szCs w:val="20"/>
                <w:shd w:val="clear" w:color="auto" w:fill="FFFFFF"/>
                <w:lang w:val="es-ES" w:eastAsia="nl-NL"/>
              </w:rPr>
              <w:t>Notas para el Facilitador 2 de la Unidad 46 (Blika)</w:t>
            </w:r>
          </w:p>
          <w:p w:rsidR="00111958" w:rsidRPr="006B2E76" w:rsidRDefault="0052256C" w:rsidP="0052256C">
            <w:pPr>
              <w:jc w:val="left"/>
              <w:rPr>
                <w:sz w:val="20"/>
                <w:szCs w:val="20"/>
                <w:shd w:val="clear" w:color="auto" w:fill="FFFFFF"/>
                <w:lang w:val="es-ES" w:eastAsia="nl-NL"/>
              </w:rPr>
            </w:pPr>
            <w:r w:rsidRPr="006B2E76">
              <w:rPr>
                <w:sz w:val="20"/>
                <w:szCs w:val="20"/>
                <w:shd w:val="clear" w:color="auto" w:fill="FFFFFF"/>
                <w:lang w:val="es-ES" w:eastAsia="nl-NL"/>
              </w:rPr>
              <w:t>(Las Notas para el Facilitador se utilizan a lo largo de todas las sesiones)</w:t>
            </w:r>
          </w:p>
        </w:tc>
        <w:tc>
          <w:tcPr>
            <w:tcW w:w="2835" w:type="dxa"/>
          </w:tcPr>
          <w:p w:rsidR="00111958" w:rsidRPr="006B2E76" w:rsidRDefault="0052256C" w:rsidP="009B754E">
            <w:pPr>
              <w:rPr>
                <w:sz w:val="20"/>
                <w:szCs w:val="20"/>
                <w:shd w:val="clear" w:color="auto" w:fill="FFFFFF"/>
                <w:lang w:val="es-ES" w:eastAsia="nl-NL"/>
              </w:rPr>
            </w:pPr>
            <w:r w:rsidRPr="006B2E76">
              <w:rPr>
                <w:sz w:val="20"/>
                <w:szCs w:val="20"/>
                <w:shd w:val="clear" w:color="auto" w:fill="FFFFFF"/>
                <w:lang w:val="es-ES" w:eastAsia="nl-NL"/>
              </w:rPr>
              <w:t xml:space="preserve">Folleto 1 del escenario Blika, </w:t>
            </w:r>
            <w:r w:rsidRPr="006B2E76">
              <w:rPr>
                <w:i/>
                <w:iCs/>
                <w:sz w:val="20"/>
                <w:szCs w:val="20"/>
                <w:shd w:val="clear" w:color="auto" w:fill="FFFFFF"/>
                <w:lang w:val="es-ES" w:eastAsia="nl-NL"/>
              </w:rPr>
              <w:t>Bienvenidos entre los oris de Blika</w:t>
            </w:r>
          </w:p>
          <w:p w:rsidR="00111958" w:rsidRPr="006B2E76" w:rsidRDefault="0052256C" w:rsidP="00FE1844">
            <w:pPr>
              <w:jc w:val="left"/>
              <w:rPr>
                <w:sz w:val="20"/>
                <w:szCs w:val="20"/>
                <w:shd w:val="clear" w:color="auto" w:fill="FFFFFF"/>
                <w:lang w:val="es-ES" w:eastAsia="nl-NL"/>
              </w:rPr>
            </w:pPr>
            <w:r w:rsidRPr="006B2E76">
              <w:rPr>
                <w:sz w:val="20"/>
                <w:szCs w:val="20"/>
                <w:lang w:val="es-ES"/>
              </w:rPr>
              <w:t>Folleto 4 del escenario Blika</w:t>
            </w:r>
            <w:r w:rsidRPr="006B2E76">
              <w:rPr>
                <w:b/>
                <w:caps/>
                <w:sz w:val="20"/>
                <w:szCs w:val="20"/>
                <w:lang w:val="es-ES"/>
              </w:rPr>
              <w:t>,</w:t>
            </w:r>
            <w:r w:rsidRPr="006B2E76">
              <w:rPr>
                <w:sz w:val="20"/>
                <w:szCs w:val="20"/>
                <w:lang w:val="es-ES"/>
              </w:rPr>
              <w:t xml:space="preserve"> </w:t>
            </w:r>
            <w:r w:rsidRPr="006B2E76">
              <w:rPr>
                <w:i/>
                <w:iCs/>
                <w:sz w:val="20"/>
                <w:szCs w:val="20"/>
                <w:lang w:val="es-ES"/>
              </w:rPr>
              <w:t>Lista preliminar del PCI de los oris de Blika</w:t>
            </w:r>
          </w:p>
          <w:p w:rsidR="00111958" w:rsidRPr="006B2E76" w:rsidRDefault="0052256C" w:rsidP="0052256C">
            <w:pPr>
              <w:pStyle w:val="HO2"/>
              <w:spacing w:after="0" w:line="240" w:lineRule="auto"/>
              <w:rPr>
                <w:sz w:val="20"/>
                <w:szCs w:val="20"/>
                <w:shd w:val="clear" w:color="auto" w:fill="FFFFFF"/>
                <w:lang w:val="es-ES"/>
              </w:rPr>
            </w:pPr>
            <w:r w:rsidRPr="006B2E76">
              <w:rPr>
                <w:b w:val="0"/>
                <w:caps w:val="0"/>
                <w:noProof w:val="0"/>
                <w:color w:val="auto"/>
                <w:sz w:val="20"/>
                <w:szCs w:val="20"/>
                <w:lang w:val="es-ES"/>
              </w:rPr>
              <w:t>(Estos 2 folletos se pueden usar para las Sesiones 1 a 8)</w:t>
            </w:r>
          </w:p>
        </w:tc>
      </w:tr>
      <w:tr w:rsidR="00111958" w:rsidRPr="002E12F3" w:rsidTr="00111958">
        <w:tc>
          <w:tcPr>
            <w:tcW w:w="3114" w:type="dxa"/>
          </w:tcPr>
          <w:p w:rsidR="00111958" w:rsidRPr="006B2E76" w:rsidRDefault="009D7F52" w:rsidP="00CE2F23">
            <w:pPr>
              <w:jc w:val="left"/>
              <w:rPr>
                <w:sz w:val="20"/>
                <w:szCs w:val="20"/>
                <w:shd w:val="clear" w:color="auto" w:fill="FFFFFF"/>
                <w:lang w:val="es-ES" w:eastAsia="nl-NL"/>
              </w:rPr>
            </w:pPr>
            <w:r w:rsidRPr="006B2E76">
              <w:rPr>
                <w:sz w:val="20"/>
                <w:szCs w:val="20"/>
                <w:shd w:val="clear" w:color="auto" w:fill="FFFFFF"/>
                <w:lang w:val="es-ES" w:eastAsia="nl-NL"/>
              </w:rPr>
              <w:t>1</w:t>
            </w:r>
            <w:r w:rsidR="004531DE" w:rsidRPr="006B2E76">
              <w:rPr>
                <w:sz w:val="20"/>
                <w:szCs w:val="20"/>
                <w:shd w:val="clear" w:color="auto" w:fill="FFFFFF"/>
                <w:lang w:val="es-ES" w:eastAsia="nl-NL"/>
              </w:rPr>
              <w:t>.</w:t>
            </w:r>
            <w:r w:rsidRPr="006B2E76">
              <w:rPr>
                <w:sz w:val="20"/>
                <w:szCs w:val="20"/>
                <w:shd w:val="clear" w:color="auto" w:fill="FFFFFF"/>
                <w:lang w:val="es-ES" w:eastAsia="nl-NL"/>
              </w:rPr>
              <w:t>2</w:t>
            </w:r>
            <w:r w:rsidR="00F671E0" w:rsidRPr="006B2E76">
              <w:rPr>
                <w:sz w:val="20"/>
                <w:szCs w:val="20"/>
                <w:shd w:val="clear" w:color="auto" w:fill="FFFFFF"/>
                <w:lang w:val="es-ES" w:eastAsia="nl-NL"/>
              </w:rPr>
              <w:t xml:space="preserve"> </w:t>
            </w:r>
            <w:r w:rsidR="00111958" w:rsidRPr="006B2E76">
              <w:rPr>
                <w:i/>
                <w:sz w:val="20"/>
                <w:szCs w:val="20"/>
                <w:shd w:val="clear" w:color="auto" w:fill="FFFFFF"/>
                <w:lang w:val="es-ES" w:eastAsia="nl-NL"/>
              </w:rPr>
              <w:t>Identif</w:t>
            </w:r>
            <w:r w:rsidR="00D84668" w:rsidRPr="006B2E76">
              <w:rPr>
                <w:i/>
                <w:sz w:val="20"/>
                <w:szCs w:val="20"/>
                <w:shd w:val="clear" w:color="auto" w:fill="FFFFFF"/>
                <w:lang w:val="es-ES" w:eastAsia="nl-NL"/>
              </w:rPr>
              <w:t>icación del PCI que se debe inventariar</w:t>
            </w:r>
          </w:p>
          <w:p w:rsidR="00A5168F" w:rsidRPr="006B2E76" w:rsidRDefault="00570624" w:rsidP="00536DA9">
            <w:pPr>
              <w:jc w:val="left"/>
              <w:rPr>
                <w:sz w:val="20"/>
                <w:szCs w:val="20"/>
                <w:shd w:val="clear" w:color="auto" w:fill="FFFFFF"/>
                <w:lang w:val="es-ES" w:eastAsia="nl-NL"/>
              </w:rPr>
            </w:pPr>
            <w:r w:rsidRPr="006B2E76">
              <w:rPr>
                <w:sz w:val="20"/>
                <w:szCs w:val="20"/>
                <w:shd w:val="clear" w:color="auto" w:fill="FFFFFF"/>
                <w:lang w:val="es-ES" w:eastAsia="nl-NL"/>
              </w:rPr>
              <w:t xml:space="preserve">Los participantes examinan y debaten en su totalidad, o en parte, las seis cuestiones que figuran en la Sesión 1.2 del </w:t>
            </w:r>
            <w:r w:rsidR="00FF7232" w:rsidRPr="006B2E76">
              <w:rPr>
                <w:sz w:val="20"/>
                <w:szCs w:val="20"/>
                <w:shd w:val="clear" w:color="auto" w:fill="FFFFFF"/>
                <w:lang w:val="es-ES" w:eastAsia="nl-NL"/>
              </w:rPr>
              <w:t>Folleto 8 del escenario Blika</w:t>
            </w:r>
            <w:r w:rsidRPr="006B2E76">
              <w:rPr>
                <w:sz w:val="20"/>
                <w:szCs w:val="20"/>
                <w:shd w:val="clear" w:color="auto" w:fill="FFFFFF"/>
                <w:lang w:val="es-ES" w:eastAsia="nl-NL"/>
              </w:rPr>
              <w:t xml:space="preserve">, </w:t>
            </w:r>
            <w:r w:rsidRPr="006B2E76">
              <w:rPr>
                <w:i/>
                <w:iCs/>
                <w:sz w:val="20"/>
                <w:szCs w:val="20"/>
                <w:shd w:val="clear" w:color="auto" w:fill="FFFFFF"/>
                <w:lang w:val="es-ES"/>
              </w:rPr>
              <w:t xml:space="preserve">Tareas y preguntas de orientación para las sesiones en grupos. </w:t>
            </w:r>
            <w:r w:rsidRPr="006B2E76">
              <w:rPr>
                <w:iCs/>
                <w:sz w:val="20"/>
                <w:szCs w:val="20"/>
                <w:shd w:val="clear" w:color="auto" w:fill="FFFFFF"/>
                <w:lang w:val="es-ES"/>
              </w:rPr>
              <w:t xml:space="preserve">Luego </w:t>
            </w:r>
            <w:r w:rsidR="00B75D40" w:rsidRPr="006B2E76">
              <w:rPr>
                <w:iCs/>
                <w:sz w:val="20"/>
                <w:szCs w:val="20"/>
                <w:shd w:val="clear" w:color="auto" w:fill="FFFFFF"/>
                <w:lang w:val="es-ES"/>
              </w:rPr>
              <w:t>presentan sus respectivos informes en plenaria</w:t>
            </w:r>
            <w:r w:rsidR="00B75D40" w:rsidRPr="006B2E76">
              <w:rPr>
                <w:sz w:val="20"/>
                <w:szCs w:val="20"/>
                <w:shd w:val="clear" w:color="auto" w:fill="FFFFFF"/>
                <w:lang w:val="es-ES" w:eastAsia="nl-NL"/>
              </w:rPr>
              <w:t>.</w:t>
            </w:r>
          </w:p>
          <w:p w:rsidR="00EA7980" w:rsidRPr="006B2E76" w:rsidRDefault="00DA06D3" w:rsidP="00A36223">
            <w:pPr>
              <w:jc w:val="left"/>
              <w:rPr>
                <w:sz w:val="20"/>
                <w:szCs w:val="20"/>
                <w:shd w:val="clear" w:color="auto" w:fill="FFFFFF"/>
                <w:lang w:val="es-ES" w:eastAsia="nl-NL"/>
              </w:rPr>
            </w:pPr>
            <w:r w:rsidRPr="006B2E76">
              <w:rPr>
                <w:sz w:val="20"/>
                <w:szCs w:val="20"/>
                <w:shd w:val="clear" w:color="auto" w:fill="FFFFFF"/>
                <w:lang w:val="es-ES" w:eastAsia="nl-NL"/>
              </w:rPr>
              <w:t>Los p</w:t>
            </w:r>
            <w:r w:rsidR="00EA7980" w:rsidRPr="006B2E76">
              <w:rPr>
                <w:sz w:val="20"/>
                <w:szCs w:val="20"/>
                <w:shd w:val="clear" w:color="auto" w:fill="FFFFFF"/>
                <w:lang w:val="es-ES" w:eastAsia="nl-NL"/>
              </w:rPr>
              <w:t>articipant</w:t>
            </w:r>
            <w:r w:rsidRPr="006B2E76">
              <w:rPr>
                <w:sz w:val="20"/>
                <w:szCs w:val="20"/>
                <w:shd w:val="clear" w:color="auto" w:fill="FFFFFF"/>
                <w:lang w:val="es-ES" w:eastAsia="nl-NL"/>
              </w:rPr>
              <w:t>e</w:t>
            </w:r>
            <w:r w:rsidR="00EA7980" w:rsidRPr="006B2E76">
              <w:rPr>
                <w:sz w:val="20"/>
                <w:szCs w:val="20"/>
                <w:shd w:val="clear" w:color="auto" w:fill="FFFFFF"/>
                <w:lang w:val="es-ES" w:eastAsia="nl-NL"/>
              </w:rPr>
              <w:t xml:space="preserve">s </w:t>
            </w:r>
            <w:r w:rsidRPr="006B2E76">
              <w:rPr>
                <w:sz w:val="20"/>
                <w:szCs w:val="20"/>
                <w:shd w:val="clear" w:color="auto" w:fill="FFFFFF"/>
                <w:lang w:val="es-ES" w:eastAsia="nl-NL"/>
              </w:rPr>
              <w:t>preparan una lista del PCI que se debe inventariar</w:t>
            </w:r>
            <w:r w:rsidR="00C83BB8" w:rsidRPr="006B2E76">
              <w:rPr>
                <w:sz w:val="20"/>
                <w:szCs w:val="20"/>
                <w:shd w:val="clear" w:color="auto" w:fill="FFFFFF"/>
                <w:lang w:val="es-ES" w:eastAsia="nl-NL"/>
              </w:rPr>
              <w:t xml:space="preserve"> </w:t>
            </w:r>
            <w:r w:rsidR="00A36223" w:rsidRPr="006B2E76">
              <w:rPr>
                <w:sz w:val="20"/>
                <w:szCs w:val="20"/>
                <w:shd w:val="clear" w:color="auto" w:fill="FFFFFF"/>
                <w:lang w:val="es-ES" w:eastAsia="nl-NL"/>
              </w:rPr>
              <w:t>y la presentan en plenaria.</w:t>
            </w:r>
          </w:p>
        </w:tc>
        <w:tc>
          <w:tcPr>
            <w:tcW w:w="992" w:type="dxa"/>
          </w:tcPr>
          <w:p w:rsidR="00111958" w:rsidRPr="006B2E76" w:rsidRDefault="00A5168F" w:rsidP="009B754E">
            <w:pPr>
              <w:rPr>
                <w:sz w:val="20"/>
                <w:szCs w:val="20"/>
                <w:shd w:val="clear" w:color="auto" w:fill="FFFFFF"/>
                <w:lang w:val="es-ES" w:eastAsia="nl-NL"/>
              </w:rPr>
            </w:pPr>
            <w:r w:rsidRPr="006B2E76">
              <w:rPr>
                <w:sz w:val="20"/>
                <w:szCs w:val="20"/>
                <w:shd w:val="clear" w:color="auto" w:fill="FFFFFF"/>
                <w:lang w:val="es-ES" w:eastAsia="nl-NL"/>
              </w:rPr>
              <w:t>2</w:t>
            </w:r>
            <w:r w:rsidR="00111958" w:rsidRPr="006B2E76">
              <w:rPr>
                <w:sz w:val="20"/>
                <w:szCs w:val="20"/>
                <w:shd w:val="clear" w:color="auto" w:fill="FFFFFF"/>
                <w:lang w:val="es-ES" w:eastAsia="nl-NL"/>
              </w:rPr>
              <w:t xml:space="preserve"> </w:t>
            </w:r>
            <w:r w:rsidR="006A1376" w:rsidRPr="006B2E76">
              <w:rPr>
                <w:sz w:val="20"/>
                <w:szCs w:val="20"/>
                <w:shd w:val="clear" w:color="auto" w:fill="FFFFFF"/>
                <w:lang w:val="es-ES" w:eastAsia="nl-NL"/>
              </w:rPr>
              <w:t>hora</w:t>
            </w:r>
            <w:r w:rsidR="00111958" w:rsidRPr="006B2E76">
              <w:rPr>
                <w:sz w:val="20"/>
                <w:szCs w:val="20"/>
                <w:shd w:val="clear" w:color="auto" w:fill="FFFFFF"/>
                <w:lang w:val="es-ES" w:eastAsia="nl-NL"/>
              </w:rPr>
              <w:t>s</w:t>
            </w:r>
          </w:p>
        </w:tc>
        <w:tc>
          <w:tcPr>
            <w:tcW w:w="2268" w:type="dxa"/>
          </w:tcPr>
          <w:p w:rsidR="00111958" w:rsidRPr="006B2E76" w:rsidRDefault="00111958" w:rsidP="009B754E">
            <w:pPr>
              <w:rPr>
                <w:sz w:val="20"/>
                <w:szCs w:val="20"/>
                <w:shd w:val="clear" w:color="auto" w:fill="FFFFFF"/>
                <w:lang w:val="es-ES" w:eastAsia="nl-NL"/>
              </w:rPr>
            </w:pPr>
          </w:p>
        </w:tc>
        <w:tc>
          <w:tcPr>
            <w:tcW w:w="2835" w:type="dxa"/>
          </w:tcPr>
          <w:p w:rsidR="00111958" w:rsidRPr="006B2E76" w:rsidRDefault="005D2FEC" w:rsidP="005D2FEC">
            <w:pPr>
              <w:rPr>
                <w:sz w:val="20"/>
                <w:szCs w:val="20"/>
                <w:shd w:val="clear" w:color="auto" w:fill="FFFFFF"/>
                <w:lang w:val="es-ES" w:eastAsia="nl-NL"/>
              </w:rPr>
            </w:pPr>
            <w:r w:rsidRPr="006B2E76">
              <w:rPr>
                <w:sz w:val="20"/>
                <w:szCs w:val="20"/>
                <w:shd w:val="clear" w:color="auto" w:fill="FFFFFF"/>
                <w:lang w:val="es-ES" w:eastAsia="nl-NL"/>
              </w:rPr>
              <w:t xml:space="preserve">Folleto 8 del escenario Blika, </w:t>
            </w:r>
            <w:r w:rsidRPr="006B2E76">
              <w:rPr>
                <w:i/>
                <w:iCs/>
                <w:sz w:val="20"/>
                <w:szCs w:val="20"/>
                <w:shd w:val="clear" w:color="auto" w:fill="FFFFFF"/>
                <w:lang w:val="es-ES"/>
              </w:rPr>
              <w:t>Tareas y preguntas de orientación para las sesiones en grupos</w:t>
            </w:r>
            <w:r w:rsidRPr="006B2E76">
              <w:rPr>
                <w:i/>
                <w:sz w:val="20"/>
                <w:szCs w:val="20"/>
                <w:shd w:val="clear" w:color="auto" w:fill="FFFFFF"/>
                <w:lang w:val="es-ES" w:eastAsia="nl-NL"/>
              </w:rPr>
              <w:t xml:space="preserve"> </w:t>
            </w:r>
            <w:r w:rsidRPr="006B2E76">
              <w:rPr>
                <w:sz w:val="20"/>
                <w:szCs w:val="20"/>
                <w:shd w:val="clear" w:color="auto" w:fill="FFFFFF"/>
                <w:lang w:val="es-ES" w:eastAsia="nl-NL"/>
              </w:rPr>
              <w:t>(“Sesión 1.2”)</w:t>
            </w:r>
          </w:p>
        </w:tc>
      </w:tr>
      <w:tr w:rsidR="00111958" w:rsidRPr="002E12F3" w:rsidTr="00111958">
        <w:tc>
          <w:tcPr>
            <w:tcW w:w="3114" w:type="dxa"/>
          </w:tcPr>
          <w:p w:rsidR="00111958" w:rsidRPr="006B2E76" w:rsidRDefault="00111958" w:rsidP="00CE2F23">
            <w:pPr>
              <w:jc w:val="left"/>
              <w:rPr>
                <w:sz w:val="20"/>
                <w:szCs w:val="20"/>
                <w:shd w:val="clear" w:color="auto" w:fill="FFFFFF"/>
                <w:lang w:val="es-ES" w:eastAsia="nl-NL"/>
              </w:rPr>
            </w:pPr>
            <w:r w:rsidRPr="006B2E76">
              <w:rPr>
                <w:sz w:val="20"/>
                <w:szCs w:val="20"/>
                <w:shd w:val="clear" w:color="auto" w:fill="FFFFFF"/>
                <w:lang w:val="es-ES" w:eastAsia="nl-NL"/>
              </w:rPr>
              <w:t>2.</w:t>
            </w:r>
            <w:r w:rsidR="009D7F52" w:rsidRPr="006B2E76">
              <w:rPr>
                <w:sz w:val="20"/>
                <w:szCs w:val="20"/>
                <w:shd w:val="clear" w:color="auto" w:fill="FFFFFF"/>
                <w:lang w:val="es-ES" w:eastAsia="nl-NL"/>
              </w:rPr>
              <w:t xml:space="preserve"> </w:t>
            </w:r>
            <w:r w:rsidR="00152BBC" w:rsidRPr="006B2E76">
              <w:rPr>
                <w:i/>
                <w:sz w:val="20"/>
                <w:szCs w:val="20"/>
                <w:shd w:val="clear" w:color="auto" w:fill="FFFFFF"/>
                <w:lang w:val="es-ES" w:eastAsia="nl-NL"/>
              </w:rPr>
              <w:t>Identificación del PCI que se debe salvaguardar y de las comunidades interesadas</w:t>
            </w:r>
          </w:p>
          <w:p w:rsidR="00EA7980" w:rsidRPr="006B2E76" w:rsidRDefault="00B75D40" w:rsidP="00B75D40">
            <w:pPr>
              <w:jc w:val="left"/>
              <w:rPr>
                <w:sz w:val="20"/>
                <w:szCs w:val="20"/>
                <w:shd w:val="clear" w:color="auto" w:fill="FFFFFF"/>
                <w:lang w:val="es-ES" w:eastAsia="nl-NL"/>
              </w:rPr>
            </w:pPr>
            <w:r w:rsidRPr="006B2E76">
              <w:rPr>
                <w:sz w:val="20"/>
                <w:szCs w:val="20"/>
                <w:shd w:val="clear" w:color="auto" w:fill="FFFFFF"/>
                <w:lang w:val="es-ES" w:eastAsia="nl-NL"/>
              </w:rPr>
              <w:t>El/la facilitador(a)</w:t>
            </w:r>
            <w:r w:rsidR="00EA7980" w:rsidRPr="006B2E76">
              <w:rPr>
                <w:sz w:val="20"/>
                <w:szCs w:val="20"/>
                <w:shd w:val="clear" w:color="auto" w:fill="FFFFFF"/>
                <w:lang w:val="es-ES" w:eastAsia="nl-NL"/>
              </w:rPr>
              <w:t xml:space="preserve"> </w:t>
            </w:r>
            <w:r w:rsidRPr="006B2E76">
              <w:rPr>
                <w:sz w:val="20"/>
                <w:szCs w:val="20"/>
                <w:shd w:val="clear" w:color="auto" w:fill="FFFFFF"/>
                <w:lang w:val="es-ES" w:eastAsia="nl-NL"/>
              </w:rPr>
              <w:t xml:space="preserve">pide primero a los </w:t>
            </w:r>
            <w:r w:rsidR="00EA7980" w:rsidRPr="006B2E76">
              <w:rPr>
                <w:sz w:val="20"/>
                <w:szCs w:val="20"/>
                <w:shd w:val="clear" w:color="auto" w:fill="FFFFFF"/>
                <w:lang w:val="es-ES" w:eastAsia="nl-NL"/>
              </w:rPr>
              <w:t>participant</w:t>
            </w:r>
            <w:r w:rsidRPr="006B2E76">
              <w:rPr>
                <w:sz w:val="20"/>
                <w:szCs w:val="20"/>
                <w:shd w:val="clear" w:color="auto" w:fill="FFFFFF"/>
                <w:lang w:val="es-ES" w:eastAsia="nl-NL"/>
              </w:rPr>
              <w:t>e</w:t>
            </w:r>
            <w:r w:rsidR="00EA7980" w:rsidRPr="006B2E76">
              <w:rPr>
                <w:sz w:val="20"/>
                <w:szCs w:val="20"/>
                <w:shd w:val="clear" w:color="auto" w:fill="FFFFFF"/>
                <w:lang w:val="es-ES" w:eastAsia="nl-NL"/>
              </w:rPr>
              <w:t xml:space="preserve">s </w:t>
            </w:r>
            <w:r w:rsidRPr="006B2E76">
              <w:rPr>
                <w:sz w:val="20"/>
                <w:szCs w:val="20"/>
                <w:shd w:val="clear" w:color="auto" w:fill="FFFFFF"/>
                <w:lang w:val="es-ES" w:eastAsia="nl-NL"/>
              </w:rPr>
              <w:t>que lean en el</w:t>
            </w:r>
            <w:r w:rsidR="009D7F52" w:rsidRPr="006B2E76">
              <w:rPr>
                <w:sz w:val="20"/>
                <w:szCs w:val="20"/>
                <w:shd w:val="clear" w:color="auto" w:fill="FFFFFF"/>
                <w:lang w:val="es-ES" w:eastAsia="nl-NL"/>
              </w:rPr>
              <w:t xml:space="preserve"> </w:t>
            </w:r>
            <w:r w:rsidR="00FF7232" w:rsidRPr="006B2E76">
              <w:rPr>
                <w:sz w:val="20"/>
                <w:szCs w:val="20"/>
                <w:shd w:val="clear" w:color="auto" w:fill="FFFFFF"/>
                <w:lang w:val="es-ES" w:eastAsia="nl-NL"/>
              </w:rPr>
              <w:t>Folleto 8 del escenario Blika</w:t>
            </w:r>
            <w:r w:rsidRPr="006B2E76">
              <w:rPr>
                <w:sz w:val="20"/>
                <w:szCs w:val="20"/>
                <w:shd w:val="clear" w:color="auto" w:fill="FFFFFF"/>
                <w:lang w:val="es-ES" w:eastAsia="nl-NL"/>
              </w:rPr>
              <w:t xml:space="preserve"> el texto titulado “</w:t>
            </w:r>
            <w:r w:rsidRPr="006B2E76">
              <w:rPr>
                <w:snapToGrid/>
                <w:sz w:val="20"/>
                <w:szCs w:val="20"/>
                <w:lang w:val="es-ES" w:eastAsia="en-US"/>
              </w:rPr>
              <w:t>Ideas existentes en la comunidad ori de Blika acerca de la salvaguardia de su PCI</w:t>
            </w:r>
            <w:r w:rsidRPr="006B2E76">
              <w:rPr>
                <w:sz w:val="20"/>
                <w:szCs w:val="20"/>
                <w:shd w:val="clear" w:color="auto" w:fill="FFFFFF"/>
                <w:lang w:val="es-ES" w:eastAsia="nl-NL"/>
              </w:rPr>
              <w:t>”. A continuación se entabla un debate general.</w:t>
            </w:r>
          </w:p>
        </w:tc>
        <w:tc>
          <w:tcPr>
            <w:tcW w:w="992" w:type="dxa"/>
          </w:tcPr>
          <w:p w:rsidR="00111958" w:rsidRPr="006B2E76" w:rsidRDefault="00C87A78" w:rsidP="009B754E">
            <w:pPr>
              <w:rPr>
                <w:sz w:val="20"/>
                <w:szCs w:val="20"/>
                <w:shd w:val="clear" w:color="auto" w:fill="FFFFFF"/>
                <w:lang w:val="es-ES" w:eastAsia="nl-NL"/>
              </w:rPr>
            </w:pPr>
            <w:r w:rsidRPr="006B2E76">
              <w:rPr>
                <w:sz w:val="20"/>
                <w:szCs w:val="20"/>
                <w:shd w:val="clear" w:color="auto" w:fill="FFFFFF"/>
                <w:lang w:val="es-ES" w:eastAsia="nl-NL"/>
              </w:rPr>
              <w:t>1,</w:t>
            </w:r>
            <w:r w:rsidR="00111958" w:rsidRPr="006B2E76">
              <w:rPr>
                <w:sz w:val="20"/>
                <w:szCs w:val="20"/>
                <w:shd w:val="clear" w:color="auto" w:fill="FFFFFF"/>
                <w:lang w:val="es-ES" w:eastAsia="nl-NL"/>
              </w:rPr>
              <w:t xml:space="preserve">5 </w:t>
            </w:r>
            <w:r w:rsidR="006A1376" w:rsidRPr="006B2E76">
              <w:rPr>
                <w:sz w:val="20"/>
                <w:szCs w:val="20"/>
                <w:shd w:val="clear" w:color="auto" w:fill="FFFFFF"/>
                <w:lang w:val="es-ES" w:eastAsia="nl-NL"/>
              </w:rPr>
              <w:t>hora</w:t>
            </w:r>
            <w:r w:rsidR="00111958" w:rsidRPr="006B2E76">
              <w:rPr>
                <w:sz w:val="20"/>
                <w:szCs w:val="20"/>
                <w:shd w:val="clear" w:color="auto" w:fill="FFFFFF"/>
                <w:lang w:val="es-ES" w:eastAsia="nl-NL"/>
              </w:rPr>
              <w:t>s</w:t>
            </w:r>
          </w:p>
        </w:tc>
        <w:tc>
          <w:tcPr>
            <w:tcW w:w="2268" w:type="dxa"/>
          </w:tcPr>
          <w:p w:rsidR="00111958" w:rsidRPr="006B2E76" w:rsidRDefault="00111958" w:rsidP="009B754E">
            <w:pPr>
              <w:rPr>
                <w:sz w:val="20"/>
                <w:szCs w:val="20"/>
                <w:shd w:val="clear" w:color="auto" w:fill="FFFFFF"/>
                <w:lang w:val="es-ES" w:eastAsia="nl-NL"/>
              </w:rPr>
            </w:pPr>
          </w:p>
        </w:tc>
        <w:tc>
          <w:tcPr>
            <w:tcW w:w="2835" w:type="dxa"/>
          </w:tcPr>
          <w:p w:rsidR="00D81DA4" w:rsidRPr="006B2E76" w:rsidRDefault="00FF7232" w:rsidP="00FE1844">
            <w:pPr>
              <w:jc w:val="left"/>
              <w:rPr>
                <w:sz w:val="20"/>
                <w:szCs w:val="20"/>
                <w:shd w:val="clear" w:color="auto" w:fill="FFFFFF"/>
                <w:lang w:val="es-ES" w:eastAsia="nl-NL"/>
              </w:rPr>
            </w:pPr>
            <w:r w:rsidRPr="006B2E76">
              <w:rPr>
                <w:sz w:val="20"/>
                <w:szCs w:val="20"/>
                <w:shd w:val="clear" w:color="auto" w:fill="FFFFFF"/>
                <w:lang w:val="es-ES" w:eastAsia="nl-NL"/>
              </w:rPr>
              <w:t>Folleto 6 del escenario Blika</w:t>
            </w:r>
            <w:r w:rsidR="00B44B25" w:rsidRPr="006B2E76">
              <w:rPr>
                <w:sz w:val="20"/>
                <w:szCs w:val="20"/>
                <w:shd w:val="clear" w:color="auto" w:fill="FFFFFF"/>
                <w:lang w:val="es-ES" w:eastAsia="nl-NL"/>
              </w:rPr>
              <w:t>,</w:t>
            </w:r>
            <w:r w:rsidR="00F671E0" w:rsidRPr="006B2E76">
              <w:rPr>
                <w:sz w:val="20"/>
                <w:szCs w:val="20"/>
                <w:shd w:val="clear" w:color="auto" w:fill="FFFFFF"/>
                <w:lang w:val="es-ES" w:eastAsia="nl-NL"/>
              </w:rPr>
              <w:t xml:space="preserve"> </w:t>
            </w:r>
            <w:r w:rsidR="0052256C" w:rsidRPr="006B2E76">
              <w:rPr>
                <w:i/>
                <w:iCs/>
                <w:sz w:val="20"/>
                <w:szCs w:val="20"/>
                <w:shd w:val="clear" w:color="auto" w:fill="FFFFFF"/>
                <w:lang w:val="es-ES" w:eastAsia="nl-NL"/>
              </w:rPr>
              <w:t>Hojas en blanco para tomar notas y presentar informes</w:t>
            </w:r>
          </w:p>
          <w:p w:rsidR="00111958" w:rsidRPr="006B2E76" w:rsidRDefault="00FF7232" w:rsidP="005D2FEC">
            <w:pPr>
              <w:jc w:val="left"/>
              <w:rPr>
                <w:sz w:val="20"/>
                <w:szCs w:val="20"/>
                <w:shd w:val="clear" w:color="auto" w:fill="FFFFFF"/>
                <w:lang w:val="es-ES" w:eastAsia="nl-NL"/>
              </w:rPr>
            </w:pPr>
            <w:r w:rsidRPr="006B2E76">
              <w:rPr>
                <w:sz w:val="20"/>
                <w:szCs w:val="20"/>
                <w:shd w:val="clear" w:color="auto" w:fill="FFFFFF"/>
                <w:lang w:val="es-ES" w:eastAsia="nl-NL"/>
              </w:rPr>
              <w:t>Folleto 8 del escenario Blika</w:t>
            </w:r>
            <w:r w:rsidR="0028460B" w:rsidRPr="006B2E76">
              <w:rPr>
                <w:sz w:val="20"/>
                <w:szCs w:val="20"/>
                <w:shd w:val="clear" w:color="auto" w:fill="FFFFFF"/>
                <w:lang w:val="es-ES" w:eastAsia="nl-NL"/>
              </w:rPr>
              <w:t xml:space="preserve">, </w:t>
            </w:r>
            <w:r w:rsidR="0028460B" w:rsidRPr="006B2E76">
              <w:rPr>
                <w:i/>
                <w:iCs/>
                <w:sz w:val="20"/>
                <w:szCs w:val="20"/>
                <w:shd w:val="clear" w:color="auto" w:fill="FFFFFF"/>
                <w:lang w:val="es-ES"/>
              </w:rPr>
              <w:t>Tareas y preguntas de orientación para las sesiones en grupos</w:t>
            </w:r>
            <w:r w:rsidR="0028460B" w:rsidRPr="006B2E76">
              <w:rPr>
                <w:i/>
                <w:sz w:val="20"/>
                <w:szCs w:val="20"/>
                <w:shd w:val="clear" w:color="auto" w:fill="FFFFFF"/>
                <w:lang w:val="es-ES" w:eastAsia="nl-NL"/>
              </w:rPr>
              <w:t xml:space="preserve"> </w:t>
            </w:r>
            <w:r w:rsidR="0028460B" w:rsidRPr="006B2E76">
              <w:rPr>
                <w:sz w:val="20"/>
                <w:szCs w:val="20"/>
                <w:shd w:val="clear" w:color="auto" w:fill="FFFFFF"/>
                <w:lang w:val="es-ES" w:eastAsia="nl-NL"/>
              </w:rPr>
              <w:t>(“Sesión 2 – Preguntas que se deben plantear”)</w:t>
            </w:r>
          </w:p>
        </w:tc>
      </w:tr>
    </w:tbl>
    <w:p w:rsidR="00B6749D" w:rsidRPr="006B2E76" w:rsidRDefault="00B6749D">
      <w:pPr>
        <w:rPr>
          <w:lang w:val="es-ES"/>
        </w:rPr>
      </w:pPr>
    </w:p>
    <w:p w:rsidR="00B6749D" w:rsidRPr="006B2E76" w:rsidRDefault="00B6749D">
      <w:pPr>
        <w:rPr>
          <w:lang w:val="es-ES"/>
        </w:rPr>
      </w:pPr>
    </w:p>
    <w:tbl>
      <w:tblPr>
        <w:tblStyle w:val="Tabelraster1"/>
        <w:tblW w:w="9209" w:type="dxa"/>
        <w:tblLayout w:type="fixed"/>
        <w:tblLook w:val="04A0" w:firstRow="1" w:lastRow="0" w:firstColumn="1" w:lastColumn="0" w:noHBand="0" w:noVBand="1"/>
      </w:tblPr>
      <w:tblGrid>
        <w:gridCol w:w="3114"/>
        <w:gridCol w:w="992"/>
        <w:gridCol w:w="2268"/>
        <w:gridCol w:w="2835"/>
      </w:tblGrid>
      <w:tr w:rsidR="00111958" w:rsidRPr="002E12F3" w:rsidTr="00111958">
        <w:tc>
          <w:tcPr>
            <w:tcW w:w="3114" w:type="dxa"/>
          </w:tcPr>
          <w:p w:rsidR="00111958" w:rsidRPr="006B2E76" w:rsidRDefault="00111958" w:rsidP="00CE2F23">
            <w:pPr>
              <w:jc w:val="left"/>
              <w:rPr>
                <w:sz w:val="20"/>
                <w:szCs w:val="20"/>
                <w:shd w:val="clear" w:color="auto" w:fill="FFFFFF"/>
                <w:lang w:val="es-ES" w:eastAsia="nl-NL"/>
              </w:rPr>
            </w:pPr>
            <w:r w:rsidRPr="006B2E76">
              <w:rPr>
                <w:sz w:val="20"/>
                <w:szCs w:val="20"/>
                <w:shd w:val="clear" w:color="auto" w:fill="FFFFFF"/>
                <w:lang w:val="es-ES" w:eastAsia="nl-NL"/>
              </w:rPr>
              <w:t xml:space="preserve">3: </w:t>
            </w:r>
            <w:r w:rsidR="00152BBC" w:rsidRPr="006B2E76">
              <w:rPr>
                <w:i/>
                <w:sz w:val="20"/>
                <w:szCs w:val="20"/>
                <w:shd w:val="clear" w:color="auto" w:fill="FFFFFF"/>
                <w:lang w:val="es-ES" w:eastAsia="nl-NL"/>
              </w:rPr>
              <w:t>¿Por qué salvaguardar el PCI</w:t>
            </w:r>
            <w:r w:rsidR="00B6749D" w:rsidRPr="006B2E76">
              <w:rPr>
                <w:i/>
                <w:sz w:val="20"/>
                <w:szCs w:val="20"/>
                <w:shd w:val="clear" w:color="auto" w:fill="FFFFFF"/>
                <w:lang w:val="es-ES" w:eastAsia="nl-NL"/>
              </w:rPr>
              <w:t xml:space="preserve"> seleccionado</w:t>
            </w:r>
            <w:r w:rsidR="00152BBC" w:rsidRPr="006B2E76">
              <w:rPr>
                <w:i/>
                <w:sz w:val="20"/>
                <w:szCs w:val="20"/>
                <w:shd w:val="clear" w:color="auto" w:fill="FFFFFF"/>
                <w:lang w:val="es-ES" w:eastAsia="nl-NL"/>
              </w:rPr>
              <w:t>?</w:t>
            </w:r>
            <w:r w:rsidR="00152BBC" w:rsidRPr="006B2E76">
              <w:rPr>
                <w:sz w:val="20"/>
                <w:szCs w:val="20"/>
                <w:shd w:val="clear" w:color="auto" w:fill="FFFFFF"/>
                <w:lang w:val="es-ES" w:eastAsia="nl-NL"/>
              </w:rPr>
              <w:t xml:space="preserve"> </w:t>
            </w:r>
            <w:r w:rsidR="00152BBC" w:rsidRPr="006B2E76">
              <w:rPr>
                <w:rFonts w:cs="Times New Roman"/>
                <w:bCs/>
                <w:i/>
                <w:snapToGrid/>
                <w:sz w:val="20"/>
                <w:lang w:val="es-ES" w:eastAsia="en-US"/>
              </w:rPr>
              <w:t>Identificación del valor y la función del PCI seleccionado</w:t>
            </w:r>
          </w:p>
        </w:tc>
        <w:tc>
          <w:tcPr>
            <w:tcW w:w="992" w:type="dxa"/>
          </w:tcPr>
          <w:p w:rsidR="00111958" w:rsidRPr="006B2E76" w:rsidRDefault="0013328B" w:rsidP="009B754E">
            <w:pPr>
              <w:rPr>
                <w:sz w:val="20"/>
                <w:szCs w:val="20"/>
                <w:shd w:val="clear" w:color="auto" w:fill="FFFFFF"/>
                <w:lang w:val="es-ES" w:eastAsia="nl-NL"/>
              </w:rPr>
            </w:pPr>
            <w:r w:rsidRPr="006B2E76">
              <w:rPr>
                <w:sz w:val="20"/>
                <w:szCs w:val="20"/>
                <w:shd w:val="clear" w:color="auto" w:fill="FFFFFF"/>
                <w:lang w:val="es-ES" w:eastAsia="nl-NL"/>
              </w:rPr>
              <w:t xml:space="preserve">45 </w:t>
            </w:r>
            <w:r w:rsidR="006A1376" w:rsidRPr="006B2E76">
              <w:rPr>
                <w:sz w:val="20"/>
                <w:szCs w:val="20"/>
                <w:shd w:val="clear" w:color="auto" w:fill="FFFFFF"/>
                <w:lang w:val="es-ES" w:eastAsia="nl-NL"/>
              </w:rPr>
              <w:t>minutos</w:t>
            </w:r>
          </w:p>
        </w:tc>
        <w:tc>
          <w:tcPr>
            <w:tcW w:w="2268" w:type="dxa"/>
          </w:tcPr>
          <w:p w:rsidR="00111958" w:rsidRPr="006B2E76" w:rsidRDefault="00111958" w:rsidP="009B754E">
            <w:pPr>
              <w:rPr>
                <w:sz w:val="20"/>
                <w:szCs w:val="20"/>
                <w:shd w:val="clear" w:color="auto" w:fill="FFFFFF"/>
                <w:lang w:val="es-ES" w:eastAsia="nl-NL"/>
              </w:rPr>
            </w:pPr>
          </w:p>
        </w:tc>
        <w:tc>
          <w:tcPr>
            <w:tcW w:w="2835" w:type="dxa"/>
          </w:tcPr>
          <w:p w:rsidR="00A431F9" w:rsidRPr="006B2E76" w:rsidRDefault="00FF7232" w:rsidP="00FE1844">
            <w:pPr>
              <w:pStyle w:val="HO2"/>
              <w:spacing w:before="120" w:after="0" w:line="240" w:lineRule="auto"/>
              <w:jc w:val="left"/>
              <w:rPr>
                <w:b w:val="0"/>
                <w:caps w:val="0"/>
                <w:color w:val="auto"/>
                <w:sz w:val="20"/>
                <w:szCs w:val="20"/>
                <w:shd w:val="clear" w:color="auto" w:fill="FFFFFF"/>
                <w:lang w:val="es-ES" w:eastAsia="nl-NL"/>
              </w:rPr>
            </w:pPr>
            <w:r w:rsidRPr="006B2E76">
              <w:rPr>
                <w:b w:val="0"/>
                <w:caps w:val="0"/>
                <w:color w:val="auto"/>
                <w:sz w:val="20"/>
                <w:szCs w:val="20"/>
                <w:shd w:val="clear" w:color="auto" w:fill="FFFFFF"/>
                <w:lang w:val="es-ES" w:eastAsia="nl-NL"/>
              </w:rPr>
              <w:t>Folleto 6 del escenario Blika</w:t>
            </w:r>
            <w:r w:rsidR="00B44B25" w:rsidRPr="006B2E76">
              <w:rPr>
                <w:b w:val="0"/>
                <w:caps w:val="0"/>
                <w:color w:val="auto"/>
                <w:sz w:val="20"/>
                <w:szCs w:val="20"/>
                <w:shd w:val="clear" w:color="auto" w:fill="FFFFFF"/>
                <w:lang w:val="es-ES" w:eastAsia="nl-NL"/>
              </w:rPr>
              <w:t>,</w:t>
            </w:r>
            <w:r w:rsidR="00F671E0" w:rsidRPr="006B2E76">
              <w:rPr>
                <w:b w:val="0"/>
                <w:caps w:val="0"/>
                <w:color w:val="auto"/>
                <w:sz w:val="20"/>
                <w:szCs w:val="20"/>
                <w:shd w:val="clear" w:color="auto" w:fill="FFFFFF"/>
                <w:lang w:val="es-ES" w:eastAsia="nl-NL"/>
              </w:rPr>
              <w:t xml:space="preserve"> </w:t>
            </w:r>
            <w:r w:rsidR="00B44B25" w:rsidRPr="006B2E76">
              <w:rPr>
                <w:b w:val="0"/>
                <w:i/>
                <w:iCs/>
                <w:caps w:val="0"/>
                <w:color w:val="auto"/>
                <w:sz w:val="20"/>
                <w:szCs w:val="20"/>
                <w:shd w:val="clear" w:color="auto" w:fill="FFFFFF"/>
                <w:lang w:val="es-ES" w:eastAsia="nl-NL"/>
              </w:rPr>
              <w:t>Hojas en blanco para tomar notas y presentar informes</w:t>
            </w:r>
          </w:p>
          <w:p w:rsidR="00111958" w:rsidRPr="006B2E76" w:rsidRDefault="00FF7232" w:rsidP="005D2FEC">
            <w:pPr>
              <w:pStyle w:val="HO2"/>
              <w:spacing w:before="120" w:after="0" w:line="240" w:lineRule="auto"/>
              <w:jc w:val="left"/>
              <w:rPr>
                <w:b w:val="0"/>
                <w:caps w:val="0"/>
                <w:color w:val="auto"/>
                <w:sz w:val="20"/>
                <w:szCs w:val="20"/>
                <w:shd w:val="clear" w:color="auto" w:fill="FFFFFF"/>
                <w:lang w:val="es-ES" w:eastAsia="nl-NL"/>
              </w:rPr>
            </w:pPr>
            <w:r w:rsidRPr="006B2E76">
              <w:rPr>
                <w:b w:val="0"/>
                <w:caps w:val="0"/>
                <w:color w:val="auto"/>
                <w:sz w:val="20"/>
                <w:szCs w:val="20"/>
                <w:shd w:val="clear" w:color="auto" w:fill="FFFFFF"/>
                <w:lang w:val="es-ES" w:eastAsia="nl-NL"/>
              </w:rPr>
              <w:t>Folleto 8 del escenario Blika</w:t>
            </w:r>
            <w:r w:rsidR="005D2FEC" w:rsidRPr="006B2E76">
              <w:rPr>
                <w:b w:val="0"/>
                <w:caps w:val="0"/>
                <w:color w:val="auto"/>
                <w:sz w:val="20"/>
                <w:szCs w:val="20"/>
                <w:shd w:val="clear" w:color="auto" w:fill="FFFFFF"/>
                <w:lang w:val="es-ES" w:eastAsia="nl-NL"/>
              </w:rPr>
              <w:t>,</w:t>
            </w:r>
            <w:r w:rsidR="00111958" w:rsidRPr="006B2E76">
              <w:rPr>
                <w:b w:val="0"/>
                <w:caps w:val="0"/>
                <w:color w:val="auto"/>
                <w:sz w:val="20"/>
                <w:szCs w:val="20"/>
                <w:shd w:val="clear" w:color="auto" w:fill="FFFFFF"/>
                <w:lang w:val="es-ES" w:eastAsia="nl-NL"/>
              </w:rPr>
              <w:t xml:space="preserve"> </w:t>
            </w:r>
            <w:r w:rsidR="005D2FEC" w:rsidRPr="006B2E76">
              <w:rPr>
                <w:b w:val="0"/>
                <w:i/>
                <w:iCs/>
                <w:caps w:val="0"/>
                <w:color w:val="auto"/>
                <w:sz w:val="20"/>
                <w:szCs w:val="20"/>
                <w:shd w:val="clear" w:color="auto" w:fill="FFFFFF"/>
                <w:lang w:val="es-ES"/>
              </w:rPr>
              <w:t>Tareas y preguntas de orientación para las sesiones en grupos</w:t>
            </w:r>
            <w:r w:rsidR="005D2FEC" w:rsidRPr="006B2E76">
              <w:rPr>
                <w:b w:val="0"/>
                <w:i/>
                <w:caps w:val="0"/>
                <w:color w:val="auto"/>
                <w:sz w:val="20"/>
                <w:szCs w:val="20"/>
                <w:shd w:val="clear" w:color="auto" w:fill="FFFFFF"/>
                <w:lang w:val="es-ES" w:eastAsia="nl-NL"/>
              </w:rPr>
              <w:t xml:space="preserve"> </w:t>
            </w:r>
            <w:r w:rsidR="005D2FEC" w:rsidRPr="006B2E76">
              <w:rPr>
                <w:b w:val="0"/>
                <w:caps w:val="0"/>
                <w:color w:val="auto"/>
                <w:sz w:val="20"/>
                <w:szCs w:val="20"/>
                <w:shd w:val="clear" w:color="auto" w:fill="FFFFFF"/>
                <w:lang w:val="es-ES" w:eastAsia="nl-NL"/>
              </w:rPr>
              <w:t xml:space="preserve">(“Sesión 3 – Preguntas que se deben plantear”) </w:t>
            </w:r>
          </w:p>
        </w:tc>
      </w:tr>
      <w:tr w:rsidR="00111958" w:rsidRPr="002E12F3" w:rsidTr="00111958">
        <w:tc>
          <w:tcPr>
            <w:tcW w:w="3114" w:type="dxa"/>
          </w:tcPr>
          <w:p w:rsidR="00111958" w:rsidRPr="006B2E76" w:rsidRDefault="00111958" w:rsidP="00CE2F23">
            <w:pPr>
              <w:jc w:val="left"/>
              <w:rPr>
                <w:sz w:val="20"/>
                <w:szCs w:val="20"/>
                <w:shd w:val="clear" w:color="auto" w:fill="FFFFFF"/>
                <w:lang w:val="es-ES" w:eastAsia="nl-NL"/>
              </w:rPr>
            </w:pPr>
            <w:r w:rsidRPr="006B2E76">
              <w:rPr>
                <w:sz w:val="20"/>
                <w:szCs w:val="20"/>
                <w:shd w:val="clear" w:color="auto" w:fill="FFFFFF"/>
                <w:lang w:val="es-ES" w:eastAsia="nl-NL"/>
              </w:rPr>
              <w:t xml:space="preserve">4. </w:t>
            </w:r>
            <w:r w:rsidR="00152BBC" w:rsidRPr="006B2E76">
              <w:rPr>
                <w:i/>
                <w:sz w:val="20"/>
                <w:szCs w:val="20"/>
                <w:shd w:val="clear" w:color="auto" w:fill="FFFFFF"/>
                <w:lang w:val="es-ES" w:eastAsia="nl-NL"/>
              </w:rPr>
              <w:t>Identificación de las amenazas y los riesgos, y formulación de ideas sobre</w:t>
            </w:r>
            <w:r w:rsidR="00A36223" w:rsidRPr="006B2E76">
              <w:rPr>
                <w:i/>
                <w:sz w:val="20"/>
                <w:szCs w:val="20"/>
                <w:shd w:val="clear" w:color="auto" w:fill="FFFFFF"/>
                <w:lang w:val="es-ES" w:eastAsia="nl-NL"/>
              </w:rPr>
              <w:t xml:space="preserve"> </w:t>
            </w:r>
            <w:r w:rsidR="00152BBC" w:rsidRPr="006B2E76">
              <w:rPr>
                <w:i/>
                <w:sz w:val="20"/>
                <w:szCs w:val="20"/>
                <w:shd w:val="clear" w:color="auto" w:fill="FFFFFF"/>
                <w:lang w:val="es-ES" w:eastAsia="nl-NL"/>
              </w:rPr>
              <w:t>las actividades de salvaguardia</w:t>
            </w:r>
          </w:p>
        </w:tc>
        <w:tc>
          <w:tcPr>
            <w:tcW w:w="992" w:type="dxa"/>
          </w:tcPr>
          <w:p w:rsidR="00111958" w:rsidRPr="006B2E76" w:rsidRDefault="00111958" w:rsidP="009B754E">
            <w:pPr>
              <w:rPr>
                <w:sz w:val="20"/>
                <w:szCs w:val="20"/>
                <w:shd w:val="clear" w:color="auto" w:fill="FFFFFF"/>
                <w:lang w:val="es-ES" w:eastAsia="nl-NL"/>
              </w:rPr>
            </w:pPr>
            <w:r w:rsidRPr="006B2E76">
              <w:rPr>
                <w:sz w:val="20"/>
                <w:szCs w:val="20"/>
                <w:shd w:val="clear" w:color="auto" w:fill="FFFFFF"/>
                <w:lang w:val="es-ES" w:eastAsia="nl-NL"/>
              </w:rPr>
              <w:t xml:space="preserve">1 </w:t>
            </w:r>
            <w:r w:rsidR="006A1376" w:rsidRPr="006B2E76">
              <w:rPr>
                <w:sz w:val="20"/>
                <w:szCs w:val="20"/>
                <w:shd w:val="clear" w:color="auto" w:fill="FFFFFF"/>
                <w:lang w:val="es-ES" w:eastAsia="nl-NL"/>
              </w:rPr>
              <w:t>hora</w:t>
            </w:r>
          </w:p>
        </w:tc>
        <w:tc>
          <w:tcPr>
            <w:tcW w:w="2268" w:type="dxa"/>
          </w:tcPr>
          <w:p w:rsidR="00111958" w:rsidRPr="006B2E76" w:rsidRDefault="00111958" w:rsidP="009B754E">
            <w:pPr>
              <w:rPr>
                <w:sz w:val="20"/>
                <w:szCs w:val="20"/>
                <w:shd w:val="clear" w:color="auto" w:fill="FFFFFF"/>
                <w:lang w:val="es-ES" w:eastAsia="nl-NL"/>
              </w:rPr>
            </w:pPr>
          </w:p>
        </w:tc>
        <w:tc>
          <w:tcPr>
            <w:tcW w:w="2835" w:type="dxa"/>
          </w:tcPr>
          <w:p w:rsidR="00A431F9" w:rsidRPr="006B2E76" w:rsidRDefault="00FF7232" w:rsidP="00FE1844">
            <w:pPr>
              <w:pStyle w:val="HO2"/>
              <w:spacing w:before="120" w:after="0" w:line="240" w:lineRule="auto"/>
              <w:jc w:val="left"/>
              <w:rPr>
                <w:b w:val="0"/>
                <w:caps w:val="0"/>
                <w:color w:val="auto"/>
                <w:sz w:val="20"/>
                <w:szCs w:val="20"/>
                <w:shd w:val="clear" w:color="auto" w:fill="FFFFFF"/>
                <w:lang w:val="es-ES" w:eastAsia="nl-NL"/>
              </w:rPr>
            </w:pPr>
            <w:r w:rsidRPr="006B2E76">
              <w:rPr>
                <w:b w:val="0"/>
                <w:caps w:val="0"/>
                <w:color w:val="auto"/>
                <w:sz w:val="20"/>
                <w:szCs w:val="20"/>
                <w:shd w:val="clear" w:color="auto" w:fill="FFFFFF"/>
                <w:lang w:val="es-ES" w:eastAsia="nl-NL"/>
              </w:rPr>
              <w:t>Folleto 6 del escenario Blika</w:t>
            </w:r>
            <w:r w:rsidR="00F671E0" w:rsidRPr="006B2E76">
              <w:rPr>
                <w:b w:val="0"/>
                <w:caps w:val="0"/>
                <w:color w:val="auto"/>
                <w:sz w:val="20"/>
                <w:szCs w:val="20"/>
                <w:shd w:val="clear" w:color="auto" w:fill="FFFFFF"/>
                <w:lang w:val="es-ES" w:eastAsia="nl-NL"/>
              </w:rPr>
              <w:t xml:space="preserve"> </w:t>
            </w:r>
            <w:r w:rsidR="00B44B25" w:rsidRPr="006B2E76">
              <w:rPr>
                <w:b w:val="0"/>
                <w:i/>
                <w:iCs/>
                <w:caps w:val="0"/>
                <w:color w:val="auto"/>
                <w:sz w:val="20"/>
                <w:szCs w:val="20"/>
                <w:shd w:val="clear" w:color="auto" w:fill="FFFFFF"/>
                <w:lang w:val="es-ES" w:eastAsia="nl-NL"/>
              </w:rPr>
              <w:t>Hojas en blanco para tomar notas y presentar informes</w:t>
            </w:r>
          </w:p>
          <w:p w:rsidR="00111958" w:rsidRPr="006B2E76" w:rsidRDefault="00FF7232" w:rsidP="005D2FEC">
            <w:pPr>
              <w:pStyle w:val="HO2"/>
              <w:spacing w:before="120" w:after="0" w:line="240" w:lineRule="auto"/>
              <w:jc w:val="left"/>
              <w:rPr>
                <w:b w:val="0"/>
                <w:caps w:val="0"/>
                <w:noProof w:val="0"/>
                <w:color w:val="auto"/>
                <w:sz w:val="20"/>
                <w:szCs w:val="20"/>
                <w:lang w:val="es-ES"/>
              </w:rPr>
            </w:pPr>
            <w:r w:rsidRPr="006B2E76">
              <w:rPr>
                <w:b w:val="0"/>
                <w:caps w:val="0"/>
                <w:color w:val="auto"/>
                <w:sz w:val="20"/>
                <w:szCs w:val="20"/>
                <w:shd w:val="clear" w:color="auto" w:fill="FFFFFF"/>
                <w:lang w:val="es-ES" w:eastAsia="nl-NL"/>
              </w:rPr>
              <w:t>Folleto 8 del escenario Blika</w:t>
            </w:r>
            <w:r w:rsidR="005D2FEC" w:rsidRPr="006B2E76">
              <w:rPr>
                <w:b w:val="0"/>
                <w:caps w:val="0"/>
                <w:color w:val="auto"/>
                <w:sz w:val="20"/>
                <w:szCs w:val="20"/>
                <w:shd w:val="clear" w:color="auto" w:fill="FFFFFF"/>
                <w:lang w:val="es-ES" w:eastAsia="nl-NL"/>
              </w:rPr>
              <w:t>,</w:t>
            </w:r>
            <w:r w:rsidR="00111958" w:rsidRPr="006B2E76">
              <w:rPr>
                <w:b w:val="0"/>
                <w:caps w:val="0"/>
                <w:color w:val="auto"/>
                <w:sz w:val="20"/>
                <w:szCs w:val="20"/>
                <w:shd w:val="clear" w:color="auto" w:fill="FFFFFF"/>
                <w:lang w:val="es-ES" w:eastAsia="nl-NL"/>
              </w:rPr>
              <w:t xml:space="preserve"> </w:t>
            </w:r>
            <w:r w:rsidR="005D2FEC" w:rsidRPr="006B2E76">
              <w:rPr>
                <w:b w:val="0"/>
                <w:i/>
                <w:iCs/>
                <w:caps w:val="0"/>
                <w:color w:val="auto"/>
                <w:sz w:val="20"/>
                <w:szCs w:val="20"/>
                <w:shd w:val="clear" w:color="auto" w:fill="FFFFFF"/>
                <w:lang w:val="es-ES"/>
              </w:rPr>
              <w:t>Tareas y preguntas de orientación para las sesiones en grupos</w:t>
            </w:r>
            <w:r w:rsidR="005D2FEC" w:rsidRPr="006B2E76">
              <w:rPr>
                <w:b w:val="0"/>
                <w:i/>
                <w:caps w:val="0"/>
                <w:color w:val="auto"/>
                <w:sz w:val="20"/>
                <w:szCs w:val="20"/>
                <w:shd w:val="clear" w:color="auto" w:fill="FFFFFF"/>
                <w:lang w:val="es-ES" w:eastAsia="nl-NL"/>
              </w:rPr>
              <w:t xml:space="preserve"> </w:t>
            </w:r>
            <w:r w:rsidR="005D2FEC" w:rsidRPr="006B2E76">
              <w:rPr>
                <w:b w:val="0"/>
                <w:caps w:val="0"/>
                <w:color w:val="auto"/>
                <w:sz w:val="20"/>
                <w:szCs w:val="20"/>
                <w:shd w:val="clear" w:color="auto" w:fill="FFFFFF"/>
                <w:lang w:val="es-ES" w:eastAsia="nl-NL"/>
              </w:rPr>
              <w:t>(“Sesión 4 – Preguntas que se deben plantear”)</w:t>
            </w:r>
          </w:p>
        </w:tc>
      </w:tr>
      <w:tr w:rsidR="00111958" w:rsidRPr="002E12F3" w:rsidTr="00111958">
        <w:tc>
          <w:tcPr>
            <w:tcW w:w="3114" w:type="dxa"/>
          </w:tcPr>
          <w:p w:rsidR="00111958" w:rsidRPr="006B2E76" w:rsidRDefault="00111958" w:rsidP="00CE2F23">
            <w:pPr>
              <w:jc w:val="left"/>
              <w:rPr>
                <w:sz w:val="20"/>
                <w:szCs w:val="20"/>
                <w:shd w:val="clear" w:color="auto" w:fill="FFFFFF"/>
                <w:lang w:val="es-ES" w:eastAsia="nl-NL"/>
              </w:rPr>
            </w:pPr>
            <w:r w:rsidRPr="006B2E76">
              <w:rPr>
                <w:bCs/>
                <w:caps/>
                <w:sz w:val="20"/>
                <w:szCs w:val="20"/>
                <w:lang w:val="es-ES"/>
              </w:rPr>
              <w:t xml:space="preserve">5. </w:t>
            </w:r>
            <w:r w:rsidR="00152BBC" w:rsidRPr="006B2E76">
              <w:rPr>
                <w:i/>
                <w:sz w:val="20"/>
                <w:szCs w:val="20"/>
                <w:shd w:val="clear" w:color="auto" w:fill="FFFFFF"/>
                <w:lang w:val="es-ES" w:eastAsia="nl-NL"/>
              </w:rPr>
              <w:t>Identificación de los objetivos principales y los resultados esperados</w:t>
            </w:r>
          </w:p>
        </w:tc>
        <w:tc>
          <w:tcPr>
            <w:tcW w:w="992" w:type="dxa"/>
          </w:tcPr>
          <w:p w:rsidR="00111958" w:rsidRPr="006B2E76" w:rsidRDefault="00111958" w:rsidP="009B754E">
            <w:pPr>
              <w:rPr>
                <w:sz w:val="20"/>
                <w:szCs w:val="20"/>
                <w:shd w:val="clear" w:color="auto" w:fill="FFFFFF"/>
                <w:lang w:val="es-ES" w:eastAsia="nl-NL"/>
              </w:rPr>
            </w:pPr>
            <w:r w:rsidRPr="006B2E76">
              <w:rPr>
                <w:sz w:val="20"/>
                <w:szCs w:val="20"/>
                <w:shd w:val="clear" w:color="auto" w:fill="FFFFFF"/>
                <w:lang w:val="es-ES" w:eastAsia="nl-NL"/>
              </w:rPr>
              <w:t xml:space="preserve">1 </w:t>
            </w:r>
            <w:r w:rsidR="006A1376" w:rsidRPr="006B2E76">
              <w:rPr>
                <w:sz w:val="20"/>
                <w:szCs w:val="20"/>
                <w:shd w:val="clear" w:color="auto" w:fill="FFFFFF"/>
                <w:lang w:val="es-ES" w:eastAsia="nl-NL"/>
              </w:rPr>
              <w:t>hora</w:t>
            </w:r>
          </w:p>
        </w:tc>
        <w:tc>
          <w:tcPr>
            <w:tcW w:w="2268" w:type="dxa"/>
          </w:tcPr>
          <w:p w:rsidR="00111958" w:rsidRPr="006B2E76" w:rsidRDefault="00111958" w:rsidP="009B754E">
            <w:pPr>
              <w:rPr>
                <w:sz w:val="20"/>
                <w:szCs w:val="20"/>
                <w:shd w:val="clear" w:color="auto" w:fill="FFFFFF"/>
                <w:lang w:val="es-ES" w:eastAsia="nl-NL"/>
              </w:rPr>
            </w:pPr>
          </w:p>
        </w:tc>
        <w:tc>
          <w:tcPr>
            <w:tcW w:w="2835" w:type="dxa"/>
          </w:tcPr>
          <w:p w:rsidR="00A431F9" w:rsidRPr="006B2E76" w:rsidRDefault="00FF7232" w:rsidP="00FE1844">
            <w:pPr>
              <w:pStyle w:val="HO2"/>
              <w:spacing w:before="120" w:after="0" w:line="240" w:lineRule="auto"/>
              <w:jc w:val="left"/>
              <w:rPr>
                <w:b w:val="0"/>
                <w:caps w:val="0"/>
                <w:color w:val="auto"/>
                <w:sz w:val="20"/>
                <w:szCs w:val="20"/>
                <w:shd w:val="clear" w:color="auto" w:fill="FFFFFF"/>
                <w:lang w:val="es-ES" w:eastAsia="nl-NL"/>
              </w:rPr>
            </w:pPr>
            <w:r w:rsidRPr="006B2E76">
              <w:rPr>
                <w:b w:val="0"/>
                <w:caps w:val="0"/>
                <w:color w:val="auto"/>
                <w:sz w:val="20"/>
                <w:szCs w:val="20"/>
                <w:shd w:val="clear" w:color="auto" w:fill="FFFFFF"/>
                <w:lang w:val="es-ES" w:eastAsia="nl-NL"/>
              </w:rPr>
              <w:t>Folleto 6 del escenario Blika</w:t>
            </w:r>
            <w:r w:rsidR="00B44B25" w:rsidRPr="006B2E76">
              <w:rPr>
                <w:b w:val="0"/>
                <w:caps w:val="0"/>
                <w:color w:val="auto"/>
                <w:sz w:val="20"/>
                <w:szCs w:val="20"/>
                <w:shd w:val="clear" w:color="auto" w:fill="FFFFFF"/>
                <w:lang w:val="es-ES" w:eastAsia="nl-NL"/>
              </w:rPr>
              <w:t>,</w:t>
            </w:r>
            <w:r w:rsidR="00F671E0" w:rsidRPr="006B2E76">
              <w:rPr>
                <w:b w:val="0"/>
                <w:caps w:val="0"/>
                <w:color w:val="auto"/>
                <w:sz w:val="20"/>
                <w:szCs w:val="20"/>
                <w:shd w:val="clear" w:color="auto" w:fill="FFFFFF"/>
                <w:lang w:val="es-ES" w:eastAsia="nl-NL"/>
              </w:rPr>
              <w:t xml:space="preserve"> </w:t>
            </w:r>
            <w:r w:rsidR="00B44B25" w:rsidRPr="006B2E76">
              <w:rPr>
                <w:b w:val="0"/>
                <w:i/>
                <w:iCs/>
                <w:caps w:val="0"/>
                <w:color w:val="auto"/>
                <w:sz w:val="20"/>
                <w:szCs w:val="20"/>
                <w:shd w:val="clear" w:color="auto" w:fill="FFFFFF"/>
                <w:lang w:val="es-ES" w:eastAsia="nl-NL"/>
              </w:rPr>
              <w:t>Hojas en blanco para tomar notas y presentar informes</w:t>
            </w:r>
          </w:p>
          <w:p w:rsidR="00111958" w:rsidRPr="006B2E76" w:rsidRDefault="00FF7232" w:rsidP="005D2FEC">
            <w:pPr>
              <w:pStyle w:val="HO2"/>
              <w:spacing w:before="120" w:after="0" w:line="240" w:lineRule="auto"/>
              <w:jc w:val="left"/>
              <w:rPr>
                <w:b w:val="0"/>
                <w:caps w:val="0"/>
                <w:noProof w:val="0"/>
                <w:color w:val="auto"/>
                <w:sz w:val="20"/>
                <w:szCs w:val="20"/>
                <w:lang w:val="es-ES"/>
              </w:rPr>
            </w:pPr>
            <w:r w:rsidRPr="006B2E76">
              <w:rPr>
                <w:b w:val="0"/>
                <w:caps w:val="0"/>
                <w:color w:val="auto"/>
                <w:sz w:val="20"/>
                <w:szCs w:val="20"/>
                <w:shd w:val="clear" w:color="auto" w:fill="FFFFFF"/>
                <w:lang w:val="es-ES" w:eastAsia="nl-NL"/>
              </w:rPr>
              <w:t>Folleto 8 del escenario Blika</w:t>
            </w:r>
            <w:r w:rsidR="005D2FEC" w:rsidRPr="006B2E76">
              <w:rPr>
                <w:b w:val="0"/>
                <w:caps w:val="0"/>
                <w:color w:val="auto"/>
                <w:sz w:val="20"/>
                <w:szCs w:val="20"/>
                <w:shd w:val="clear" w:color="auto" w:fill="FFFFFF"/>
                <w:lang w:val="es-ES" w:eastAsia="nl-NL"/>
              </w:rPr>
              <w:t>,</w:t>
            </w:r>
            <w:r w:rsidR="00111958" w:rsidRPr="006B2E76">
              <w:rPr>
                <w:b w:val="0"/>
                <w:caps w:val="0"/>
                <w:color w:val="auto"/>
                <w:sz w:val="20"/>
                <w:szCs w:val="20"/>
                <w:shd w:val="clear" w:color="auto" w:fill="FFFFFF"/>
                <w:lang w:val="es-ES" w:eastAsia="nl-NL"/>
              </w:rPr>
              <w:t xml:space="preserve"> </w:t>
            </w:r>
            <w:r w:rsidR="005D2FEC" w:rsidRPr="006B2E76">
              <w:rPr>
                <w:b w:val="0"/>
                <w:i/>
                <w:iCs/>
                <w:caps w:val="0"/>
                <w:color w:val="auto"/>
                <w:sz w:val="20"/>
                <w:szCs w:val="20"/>
                <w:shd w:val="clear" w:color="auto" w:fill="FFFFFF"/>
                <w:lang w:val="es-ES"/>
              </w:rPr>
              <w:t>Tareas y preguntas de orientación para las sesiones en grupos</w:t>
            </w:r>
            <w:r w:rsidR="005D2FEC" w:rsidRPr="006B2E76">
              <w:rPr>
                <w:b w:val="0"/>
                <w:i/>
                <w:caps w:val="0"/>
                <w:color w:val="auto"/>
                <w:sz w:val="20"/>
                <w:szCs w:val="20"/>
                <w:shd w:val="clear" w:color="auto" w:fill="FFFFFF"/>
                <w:lang w:val="es-ES" w:eastAsia="nl-NL"/>
              </w:rPr>
              <w:t xml:space="preserve"> </w:t>
            </w:r>
            <w:r w:rsidR="005D2FEC" w:rsidRPr="006B2E76">
              <w:rPr>
                <w:b w:val="0"/>
                <w:caps w:val="0"/>
                <w:color w:val="auto"/>
                <w:sz w:val="20"/>
                <w:szCs w:val="20"/>
                <w:shd w:val="clear" w:color="auto" w:fill="FFFFFF"/>
                <w:lang w:val="es-ES" w:eastAsia="nl-NL"/>
              </w:rPr>
              <w:t>(“Sesión 5 – Preguntas que se deben plantear”)</w:t>
            </w:r>
          </w:p>
        </w:tc>
      </w:tr>
      <w:tr w:rsidR="00111958" w:rsidRPr="002E12F3" w:rsidTr="00111958">
        <w:tc>
          <w:tcPr>
            <w:tcW w:w="3114" w:type="dxa"/>
          </w:tcPr>
          <w:p w:rsidR="00111958" w:rsidRPr="006B2E76" w:rsidRDefault="00111958" w:rsidP="00CE2F23">
            <w:pPr>
              <w:jc w:val="left"/>
              <w:rPr>
                <w:sz w:val="20"/>
                <w:szCs w:val="20"/>
                <w:shd w:val="clear" w:color="auto" w:fill="FFFFFF"/>
                <w:lang w:val="es-ES" w:eastAsia="nl-NL"/>
              </w:rPr>
            </w:pPr>
            <w:r w:rsidRPr="006B2E76">
              <w:rPr>
                <w:sz w:val="20"/>
                <w:szCs w:val="20"/>
                <w:shd w:val="clear" w:color="auto" w:fill="FFFFFF"/>
                <w:lang w:val="es-ES" w:eastAsia="nl-NL"/>
              </w:rPr>
              <w:t>6.</w:t>
            </w:r>
            <w:r w:rsidR="00F671E0" w:rsidRPr="006B2E76">
              <w:rPr>
                <w:sz w:val="20"/>
                <w:szCs w:val="20"/>
                <w:shd w:val="clear" w:color="auto" w:fill="FFFFFF"/>
                <w:lang w:val="es-ES" w:eastAsia="nl-NL"/>
              </w:rPr>
              <w:t xml:space="preserve"> </w:t>
            </w:r>
            <w:r w:rsidR="00152BBC" w:rsidRPr="006B2E76">
              <w:rPr>
                <w:i/>
                <w:sz w:val="20"/>
                <w:szCs w:val="20"/>
                <w:shd w:val="clear" w:color="auto" w:fill="FFFFFF"/>
                <w:lang w:val="es-ES" w:eastAsia="nl-NL"/>
              </w:rPr>
              <w:t>Elaboración de un plan de salvaguardia</w:t>
            </w:r>
          </w:p>
        </w:tc>
        <w:tc>
          <w:tcPr>
            <w:tcW w:w="992" w:type="dxa"/>
          </w:tcPr>
          <w:p w:rsidR="00111958" w:rsidRPr="006B2E76" w:rsidRDefault="0013328B" w:rsidP="009B754E">
            <w:pPr>
              <w:rPr>
                <w:sz w:val="20"/>
                <w:szCs w:val="20"/>
                <w:shd w:val="clear" w:color="auto" w:fill="FFFFFF"/>
                <w:lang w:val="es-ES" w:eastAsia="nl-NL"/>
              </w:rPr>
            </w:pPr>
            <w:r w:rsidRPr="006B2E76">
              <w:rPr>
                <w:sz w:val="20"/>
                <w:szCs w:val="20"/>
                <w:shd w:val="clear" w:color="auto" w:fill="FFFFFF"/>
                <w:lang w:val="es-ES" w:eastAsia="nl-NL"/>
              </w:rPr>
              <w:t xml:space="preserve">45 </w:t>
            </w:r>
            <w:r w:rsidR="006A1376" w:rsidRPr="006B2E76">
              <w:rPr>
                <w:sz w:val="20"/>
                <w:szCs w:val="20"/>
                <w:shd w:val="clear" w:color="auto" w:fill="FFFFFF"/>
                <w:lang w:val="es-ES" w:eastAsia="nl-NL"/>
              </w:rPr>
              <w:t>minutos</w:t>
            </w:r>
          </w:p>
        </w:tc>
        <w:tc>
          <w:tcPr>
            <w:tcW w:w="2268" w:type="dxa"/>
          </w:tcPr>
          <w:p w:rsidR="00111958" w:rsidRPr="006B2E76" w:rsidRDefault="00111958" w:rsidP="009B754E">
            <w:pPr>
              <w:rPr>
                <w:sz w:val="20"/>
                <w:szCs w:val="20"/>
                <w:shd w:val="clear" w:color="auto" w:fill="FFFFFF"/>
                <w:lang w:val="es-ES" w:eastAsia="nl-NL"/>
              </w:rPr>
            </w:pPr>
          </w:p>
        </w:tc>
        <w:tc>
          <w:tcPr>
            <w:tcW w:w="2835" w:type="dxa"/>
          </w:tcPr>
          <w:p w:rsidR="00A431F9" w:rsidRPr="006B2E76" w:rsidRDefault="00FF7232" w:rsidP="00FE1844">
            <w:pPr>
              <w:pStyle w:val="HO2"/>
              <w:spacing w:before="120" w:after="0" w:line="240" w:lineRule="auto"/>
              <w:jc w:val="left"/>
              <w:rPr>
                <w:b w:val="0"/>
                <w:caps w:val="0"/>
                <w:color w:val="auto"/>
                <w:sz w:val="20"/>
                <w:szCs w:val="20"/>
                <w:shd w:val="clear" w:color="auto" w:fill="FFFFFF"/>
                <w:lang w:val="es-ES" w:eastAsia="nl-NL"/>
              </w:rPr>
            </w:pPr>
            <w:r w:rsidRPr="006B2E76">
              <w:rPr>
                <w:b w:val="0"/>
                <w:caps w:val="0"/>
                <w:color w:val="auto"/>
                <w:sz w:val="20"/>
                <w:szCs w:val="20"/>
                <w:shd w:val="clear" w:color="auto" w:fill="FFFFFF"/>
                <w:lang w:val="es-ES" w:eastAsia="nl-NL"/>
              </w:rPr>
              <w:t>Folleto 6 del escenario Blika</w:t>
            </w:r>
            <w:r w:rsidR="00B44B25" w:rsidRPr="006B2E76">
              <w:rPr>
                <w:b w:val="0"/>
                <w:caps w:val="0"/>
                <w:color w:val="auto"/>
                <w:sz w:val="20"/>
                <w:szCs w:val="20"/>
                <w:shd w:val="clear" w:color="auto" w:fill="FFFFFF"/>
                <w:lang w:val="es-ES" w:eastAsia="nl-NL"/>
              </w:rPr>
              <w:t>,</w:t>
            </w:r>
            <w:r w:rsidR="00F671E0" w:rsidRPr="006B2E76">
              <w:rPr>
                <w:b w:val="0"/>
                <w:caps w:val="0"/>
                <w:color w:val="auto"/>
                <w:sz w:val="20"/>
                <w:szCs w:val="20"/>
                <w:shd w:val="clear" w:color="auto" w:fill="FFFFFF"/>
                <w:lang w:val="es-ES" w:eastAsia="nl-NL"/>
              </w:rPr>
              <w:t xml:space="preserve"> </w:t>
            </w:r>
            <w:r w:rsidR="00B44B25" w:rsidRPr="006B2E76">
              <w:rPr>
                <w:b w:val="0"/>
                <w:i/>
                <w:iCs/>
                <w:caps w:val="0"/>
                <w:color w:val="auto"/>
                <w:sz w:val="20"/>
                <w:szCs w:val="20"/>
                <w:shd w:val="clear" w:color="auto" w:fill="FFFFFF"/>
                <w:lang w:val="es-ES" w:eastAsia="nl-NL"/>
              </w:rPr>
              <w:t>Hojas en blanco para tomar notas y presentar informes</w:t>
            </w:r>
          </w:p>
          <w:p w:rsidR="00111958" w:rsidRPr="006B2E76" w:rsidRDefault="00FF7232" w:rsidP="005D2FEC">
            <w:pPr>
              <w:jc w:val="left"/>
              <w:rPr>
                <w:sz w:val="20"/>
                <w:szCs w:val="20"/>
                <w:shd w:val="clear" w:color="auto" w:fill="FFFFFF"/>
                <w:lang w:val="es-ES" w:eastAsia="nl-NL"/>
              </w:rPr>
            </w:pPr>
            <w:r w:rsidRPr="006B2E76">
              <w:rPr>
                <w:sz w:val="20"/>
                <w:szCs w:val="20"/>
                <w:shd w:val="clear" w:color="auto" w:fill="FFFFFF"/>
                <w:lang w:val="es-ES" w:eastAsia="nl-NL"/>
              </w:rPr>
              <w:t>Folleto 8 del escenario Blika</w:t>
            </w:r>
            <w:r w:rsidR="005D2FEC" w:rsidRPr="006B2E76">
              <w:rPr>
                <w:sz w:val="20"/>
                <w:szCs w:val="20"/>
                <w:shd w:val="clear" w:color="auto" w:fill="FFFFFF"/>
                <w:lang w:val="es-ES" w:eastAsia="nl-NL"/>
              </w:rPr>
              <w:t>,</w:t>
            </w:r>
            <w:r w:rsidR="00111958" w:rsidRPr="006B2E76">
              <w:rPr>
                <w:b/>
                <w:caps/>
                <w:sz w:val="20"/>
                <w:szCs w:val="20"/>
                <w:shd w:val="clear" w:color="auto" w:fill="FFFFFF"/>
                <w:lang w:val="es-ES" w:eastAsia="nl-NL"/>
              </w:rPr>
              <w:t xml:space="preserve"> </w:t>
            </w:r>
            <w:r w:rsidR="005D2FEC" w:rsidRPr="006B2E76">
              <w:rPr>
                <w:i/>
                <w:iCs/>
                <w:sz w:val="20"/>
                <w:szCs w:val="20"/>
                <w:shd w:val="clear" w:color="auto" w:fill="FFFFFF"/>
                <w:lang w:val="es-ES"/>
              </w:rPr>
              <w:t>Tareas y preguntas de orientación para las sesiones en grupos</w:t>
            </w:r>
            <w:r w:rsidR="005D2FEC" w:rsidRPr="006B2E76">
              <w:rPr>
                <w:i/>
                <w:sz w:val="20"/>
                <w:szCs w:val="20"/>
                <w:shd w:val="clear" w:color="auto" w:fill="FFFFFF"/>
                <w:lang w:val="es-ES" w:eastAsia="nl-NL"/>
              </w:rPr>
              <w:t xml:space="preserve"> </w:t>
            </w:r>
            <w:r w:rsidR="005D2FEC" w:rsidRPr="006B2E76">
              <w:rPr>
                <w:sz w:val="20"/>
                <w:szCs w:val="20"/>
                <w:shd w:val="clear" w:color="auto" w:fill="FFFFFF"/>
                <w:lang w:val="es-ES" w:eastAsia="nl-NL"/>
              </w:rPr>
              <w:t>(“Sesión 6 – Preguntas que se deben plantear”)</w:t>
            </w:r>
          </w:p>
        </w:tc>
      </w:tr>
      <w:tr w:rsidR="00111958" w:rsidRPr="002E12F3" w:rsidTr="00111958">
        <w:tc>
          <w:tcPr>
            <w:tcW w:w="3114" w:type="dxa"/>
          </w:tcPr>
          <w:p w:rsidR="00111958" w:rsidRPr="006B2E76" w:rsidRDefault="00111958" w:rsidP="00FE1844">
            <w:pPr>
              <w:pStyle w:val="HO2"/>
              <w:spacing w:before="120" w:after="0" w:line="240" w:lineRule="auto"/>
              <w:jc w:val="left"/>
              <w:rPr>
                <w:rFonts w:eastAsia="Arial Unicode MS"/>
                <w:sz w:val="20"/>
                <w:szCs w:val="20"/>
                <w:shd w:val="clear" w:color="auto" w:fill="FFFFFF"/>
                <w:lang w:val="es-ES"/>
              </w:rPr>
            </w:pPr>
            <w:r w:rsidRPr="006B2E76">
              <w:rPr>
                <w:rFonts w:eastAsia="SimSun"/>
                <w:b w:val="0"/>
                <w:caps w:val="0"/>
                <w:noProof w:val="0"/>
                <w:snapToGrid w:val="0"/>
                <w:color w:val="auto"/>
                <w:kern w:val="0"/>
                <w:sz w:val="20"/>
                <w:szCs w:val="20"/>
                <w:shd w:val="clear" w:color="auto" w:fill="FFFFFF"/>
                <w:lang w:val="es-ES" w:eastAsia="nl-NL"/>
              </w:rPr>
              <w:t>7.</w:t>
            </w:r>
            <w:r w:rsidRPr="006B2E76">
              <w:rPr>
                <w:rFonts w:eastAsia="SimSun"/>
                <w:b w:val="0"/>
                <w:i/>
                <w:caps w:val="0"/>
                <w:noProof w:val="0"/>
                <w:snapToGrid w:val="0"/>
                <w:color w:val="auto"/>
                <w:kern w:val="0"/>
                <w:sz w:val="20"/>
                <w:szCs w:val="20"/>
                <w:lang w:val="es-ES"/>
              </w:rPr>
              <w:t xml:space="preserve"> </w:t>
            </w:r>
            <w:r w:rsidR="00152BBC" w:rsidRPr="006B2E76">
              <w:rPr>
                <w:b w:val="0"/>
                <w:i/>
                <w:caps w:val="0"/>
                <w:noProof w:val="0"/>
                <w:color w:val="auto"/>
                <w:sz w:val="20"/>
                <w:szCs w:val="20"/>
                <w:lang w:val="es-ES"/>
              </w:rPr>
              <w:t>Identificación de los recursos y del reparto de responsabilidades</w:t>
            </w:r>
          </w:p>
        </w:tc>
        <w:tc>
          <w:tcPr>
            <w:tcW w:w="992" w:type="dxa"/>
          </w:tcPr>
          <w:p w:rsidR="00111958" w:rsidRPr="006B2E76" w:rsidRDefault="00A5168F" w:rsidP="009B754E">
            <w:pPr>
              <w:rPr>
                <w:sz w:val="20"/>
                <w:szCs w:val="20"/>
                <w:shd w:val="clear" w:color="auto" w:fill="FFFFFF"/>
                <w:lang w:val="es-ES" w:eastAsia="nl-NL"/>
              </w:rPr>
            </w:pPr>
            <w:r w:rsidRPr="006B2E76">
              <w:rPr>
                <w:sz w:val="20"/>
                <w:szCs w:val="20"/>
                <w:shd w:val="clear" w:color="auto" w:fill="FFFFFF"/>
                <w:lang w:val="es-ES" w:eastAsia="nl-NL"/>
              </w:rPr>
              <w:t xml:space="preserve">45 </w:t>
            </w:r>
            <w:r w:rsidR="006A1376" w:rsidRPr="006B2E76">
              <w:rPr>
                <w:sz w:val="20"/>
                <w:szCs w:val="20"/>
                <w:shd w:val="clear" w:color="auto" w:fill="FFFFFF"/>
                <w:lang w:val="es-ES" w:eastAsia="nl-NL"/>
              </w:rPr>
              <w:t>minutos</w:t>
            </w:r>
          </w:p>
        </w:tc>
        <w:tc>
          <w:tcPr>
            <w:tcW w:w="2268" w:type="dxa"/>
          </w:tcPr>
          <w:p w:rsidR="00111958" w:rsidRPr="006B2E76" w:rsidRDefault="00111958" w:rsidP="009B754E">
            <w:pPr>
              <w:rPr>
                <w:sz w:val="20"/>
                <w:szCs w:val="20"/>
                <w:shd w:val="clear" w:color="auto" w:fill="FFFFFF"/>
                <w:lang w:val="es-ES" w:eastAsia="nl-NL"/>
              </w:rPr>
            </w:pPr>
          </w:p>
        </w:tc>
        <w:tc>
          <w:tcPr>
            <w:tcW w:w="2835" w:type="dxa"/>
          </w:tcPr>
          <w:p w:rsidR="00A431F9" w:rsidRPr="006B2E76" w:rsidRDefault="00FF7232" w:rsidP="00FE1844">
            <w:pPr>
              <w:pStyle w:val="HO2"/>
              <w:spacing w:before="120" w:after="0" w:line="240" w:lineRule="auto"/>
              <w:jc w:val="left"/>
              <w:rPr>
                <w:b w:val="0"/>
                <w:caps w:val="0"/>
                <w:color w:val="auto"/>
                <w:sz w:val="20"/>
                <w:szCs w:val="20"/>
                <w:shd w:val="clear" w:color="auto" w:fill="FFFFFF"/>
                <w:lang w:val="es-ES" w:eastAsia="nl-NL"/>
              </w:rPr>
            </w:pPr>
            <w:r w:rsidRPr="006B2E76">
              <w:rPr>
                <w:b w:val="0"/>
                <w:caps w:val="0"/>
                <w:color w:val="auto"/>
                <w:sz w:val="20"/>
                <w:szCs w:val="20"/>
                <w:shd w:val="clear" w:color="auto" w:fill="FFFFFF"/>
                <w:lang w:val="es-ES" w:eastAsia="nl-NL"/>
              </w:rPr>
              <w:t>Folleto 6 del escenario Blika</w:t>
            </w:r>
            <w:r w:rsidR="00B44B25" w:rsidRPr="006B2E76">
              <w:rPr>
                <w:b w:val="0"/>
                <w:caps w:val="0"/>
                <w:color w:val="auto"/>
                <w:sz w:val="20"/>
                <w:szCs w:val="20"/>
                <w:shd w:val="clear" w:color="auto" w:fill="FFFFFF"/>
                <w:lang w:val="es-ES" w:eastAsia="nl-NL"/>
              </w:rPr>
              <w:t>,</w:t>
            </w:r>
            <w:r w:rsidR="00F671E0" w:rsidRPr="006B2E76">
              <w:rPr>
                <w:b w:val="0"/>
                <w:caps w:val="0"/>
                <w:color w:val="auto"/>
                <w:sz w:val="20"/>
                <w:szCs w:val="20"/>
                <w:shd w:val="clear" w:color="auto" w:fill="FFFFFF"/>
                <w:lang w:val="es-ES" w:eastAsia="nl-NL"/>
              </w:rPr>
              <w:t xml:space="preserve"> </w:t>
            </w:r>
            <w:r w:rsidR="00B44B25" w:rsidRPr="006B2E76">
              <w:rPr>
                <w:b w:val="0"/>
                <w:i/>
                <w:iCs/>
                <w:caps w:val="0"/>
                <w:color w:val="auto"/>
                <w:sz w:val="20"/>
                <w:szCs w:val="20"/>
                <w:shd w:val="clear" w:color="auto" w:fill="FFFFFF"/>
                <w:lang w:val="es-ES" w:eastAsia="nl-NL"/>
              </w:rPr>
              <w:t>Hojas en blanco para tomar notas y presentar informes</w:t>
            </w:r>
          </w:p>
          <w:p w:rsidR="00111958" w:rsidRPr="006B2E76" w:rsidRDefault="00FF7232" w:rsidP="005D2FEC">
            <w:pPr>
              <w:jc w:val="left"/>
              <w:rPr>
                <w:sz w:val="20"/>
                <w:szCs w:val="20"/>
                <w:shd w:val="clear" w:color="auto" w:fill="FFFFFF"/>
                <w:lang w:val="es-ES" w:eastAsia="nl-NL"/>
              </w:rPr>
            </w:pPr>
            <w:r w:rsidRPr="006B2E76">
              <w:rPr>
                <w:sz w:val="20"/>
                <w:szCs w:val="20"/>
                <w:shd w:val="clear" w:color="auto" w:fill="FFFFFF"/>
                <w:lang w:val="es-ES" w:eastAsia="nl-NL"/>
              </w:rPr>
              <w:t>Folleto 8 del escenario Blika</w:t>
            </w:r>
            <w:r w:rsidR="005D2FEC" w:rsidRPr="006B2E76">
              <w:rPr>
                <w:sz w:val="20"/>
                <w:szCs w:val="20"/>
                <w:shd w:val="clear" w:color="auto" w:fill="FFFFFF"/>
                <w:lang w:val="es-ES" w:eastAsia="nl-NL"/>
              </w:rPr>
              <w:t>.</w:t>
            </w:r>
            <w:r w:rsidR="00111958" w:rsidRPr="006B2E76">
              <w:rPr>
                <w:sz w:val="20"/>
                <w:szCs w:val="20"/>
                <w:shd w:val="clear" w:color="auto" w:fill="FFFFFF"/>
                <w:lang w:val="es-ES" w:eastAsia="nl-NL"/>
              </w:rPr>
              <w:t xml:space="preserve"> </w:t>
            </w:r>
            <w:r w:rsidR="005D2FEC" w:rsidRPr="006B2E76">
              <w:rPr>
                <w:i/>
                <w:iCs/>
                <w:sz w:val="20"/>
                <w:szCs w:val="20"/>
                <w:shd w:val="clear" w:color="auto" w:fill="FFFFFF"/>
                <w:lang w:val="es-ES"/>
              </w:rPr>
              <w:t>Tareas y preguntas de orientación para las sesiones en grupos</w:t>
            </w:r>
            <w:r w:rsidR="005D2FEC" w:rsidRPr="006B2E76">
              <w:rPr>
                <w:i/>
                <w:sz w:val="20"/>
                <w:szCs w:val="20"/>
                <w:shd w:val="clear" w:color="auto" w:fill="FFFFFF"/>
                <w:lang w:val="es-ES" w:eastAsia="nl-NL"/>
              </w:rPr>
              <w:t xml:space="preserve"> </w:t>
            </w:r>
            <w:r w:rsidR="005D2FEC" w:rsidRPr="006B2E76">
              <w:rPr>
                <w:sz w:val="20"/>
                <w:szCs w:val="20"/>
                <w:shd w:val="clear" w:color="auto" w:fill="FFFFFF"/>
                <w:lang w:val="es-ES" w:eastAsia="nl-NL"/>
              </w:rPr>
              <w:t>(“Sesión 7 – Preguntas que se deben plantear”)</w:t>
            </w:r>
          </w:p>
        </w:tc>
      </w:tr>
    </w:tbl>
    <w:p w:rsidR="005B3089" w:rsidRDefault="005B3089">
      <w:pPr>
        <w:rPr>
          <w:lang w:val="es-ES"/>
        </w:rPr>
      </w:pPr>
    </w:p>
    <w:p w:rsidR="005B3089" w:rsidRDefault="005B3089">
      <w:pPr>
        <w:tabs>
          <w:tab w:val="clear" w:pos="567"/>
        </w:tabs>
        <w:snapToGrid/>
        <w:spacing w:before="0" w:after="160" w:line="259" w:lineRule="auto"/>
        <w:jc w:val="left"/>
        <w:rPr>
          <w:lang w:val="es-ES"/>
        </w:rPr>
      </w:pPr>
      <w:r>
        <w:rPr>
          <w:lang w:val="es-ES"/>
        </w:rPr>
        <w:br w:type="page"/>
      </w:r>
    </w:p>
    <w:p w:rsidR="00B6749D" w:rsidRPr="006B2E76" w:rsidRDefault="00B6749D">
      <w:pPr>
        <w:rPr>
          <w:lang w:val="es-ES"/>
        </w:rPr>
      </w:pPr>
    </w:p>
    <w:tbl>
      <w:tblPr>
        <w:tblStyle w:val="Tabelraster1"/>
        <w:tblW w:w="9209" w:type="dxa"/>
        <w:tblLayout w:type="fixed"/>
        <w:tblLook w:val="04A0" w:firstRow="1" w:lastRow="0" w:firstColumn="1" w:lastColumn="0" w:noHBand="0" w:noVBand="1"/>
      </w:tblPr>
      <w:tblGrid>
        <w:gridCol w:w="3114"/>
        <w:gridCol w:w="992"/>
        <w:gridCol w:w="2268"/>
        <w:gridCol w:w="2835"/>
      </w:tblGrid>
      <w:tr w:rsidR="00111958" w:rsidRPr="002E12F3" w:rsidTr="00111958">
        <w:tc>
          <w:tcPr>
            <w:tcW w:w="3114" w:type="dxa"/>
          </w:tcPr>
          <w:p w:rsidR="00111958" w:rsidRPr="006B2E76" w:rsidRDefault="00111958" w:rsidP="00CE2F23">
            <w:pPr>
              <w:jc w:val="left"/>
              <w:rPr>
                <w:sz w:val="20"/>
                <w:szCs w:val="20"/>
                <w:shd w:val="clear" w:color="auto" w:fill="FFFFFF"/>
                <w:lang w:val="es-ES" w:eastAsia="nl-NL"/>
              </w:rPr>
            </w:pPr>
            <w:r w:rsidRPr="006B2E76">
              <w:rPr>
                <w:sz w:val="20"/>
                <w:szCs w:val="20"/>
                <w:shd w:val="clear" w:color="auto" w:fill="FFFFFF"/>
                <w:lang w:val="es-ES" w:eastAsia="nl-NL"/>
              </w:rPr>
              <w:t xml:space="preserve">8. </w:t>
            </w:r>
            <w:r w:rsidR="00152BBC" w:rsidRPr="006B2E76">
              <w:rPr>
                <w:i/>
                <w:sz w:val="20"/>
                <w:szCs w:val="20"/>
                <w:shd w:val="clear" w:color="auto" w:fill="FFFFFF"/>
                <w:lang w:val="es-ES" w:eastAsia="nl-NL"/>
              </w:rPr>
              <w:t>Determinación de un mecanismo de seguimiento</w:t>
            </w:r>
            <w:r w:rsidR="00152BBC" w:rsidRPr="006B2E76">
              <w:rPr>
                <w:i/>
                <w:sz w:val="20"/>
                <w:szCs w:val="20"/>
                <w:lang w:val="es-ES"/>
              </w:rPr>
              <w:t>, resumen del plan y participación de la comunidad</w:t>
            </w:r>
          </w:p>
        </w:tc>
        <w:tc>
          <w:tcPr>
            <w:tcW w:w="992" w:type="dxa"/>
          </w:tcPr>
          <w:p w:rsidR="00111958" w:rsidRPr="006B2E76" w:rsidRDefault="0013328B" w:rsidP="0013328B">
            <w:pPr>
              <w:rPr>
                <w:sz w:val="20"/>
                <w:szCs w:val="20"/>
                <w:shd w:val="clear" w:color="auto" w:fill="FFFFFF"/>
                <w:lang w:val="es-ES" w:eastAsia="nl-NL"/>
              </w:rPr>
            </w:pPr>
            <w:r w:rsidRPr="006B2E76">
              <w:rPr>
                <w:sz w:val="20"/>
                <w:szCs w:val="20"/>
                <w:shd w:val="clear" w:color="auto" w:fill="FFFFFF"/>
                <w:lang w:val="es-ES" w:eastAsia="nl-NL"/>
              </w:rPr>
              <w:t xml:space="preserve">45 </w:t>
            </w:r>
            <w:r w:rsidR="006A1376" w:rsidRPr="006B2E76">
              <w:rPr>
                <w:sz w:val="20"/>
                <w:szCs w:val="20"/>
                <w:shd w:val="clear" w:color="auto" w:fill="FFFFFF"/>
                <w:lang w:val="es-ES" w:eastAsia="nl-NL"/>
              </w:rPr>
              <w:t>minutos</w:t>
            </w:r>
          </w:p>
        </w:tc>
        <w:tc>
          <w:tcPr>
            <w:tcW w:w="2268" w:type="dxa"/>
          </w:tcPr>
          <w:p w:rsidR="00111958" w:rsidRPr="006B2E76" w:rsidRDefault="00111958" w:rsidP="009B754E">
            <w:pPr>
              <w:rPr>
                <w:sz w:val="20"/>
                <w:szCs w:val="20"/>
                <w:shd w:val="clear" w:color="auto" w:fill="FFFFFF"/>
                <w:lang w:val="es-ES" w:eastAsia="nl-NL"/>
              </w:rPr>
            </w:pPr>
          </w:p>
        </w:tc>
        <w:tc>
          <w:tcPr>
            <w:tcW w:w="2835" w:type="dxa"/>
          </w:tcPr>
          <w:p w:rsidR="00A431F9" w:rsidRPr="006B2E76" w:rsidRDefault="00FF7232" w:rsidP="00FE1844">
            <w:pPr>
              <w:pStyle w:val="HO2"/>
              <w:spacing w:before="120" w:after="0" w:line="240" w:lineRule="auto"/>
              <w:jc w:val="left"/>
              <w:rPr>
                <w:b w:val="0"/>
                <w:caps w:val="0"/>
                <w:color w:val="auto"/>
                <w:sz w:val="20"/>
                <w:szCs w:val="20"/>
                <w:shd w:val="clear" w:color="auto" w:fill="FFFFFF"/>
                <w:lang w:val="es-ES" w:eastAsia="nl-NL"/>
              </w:rPr>
            </w:pPr>
            <w:r w:rsidRPr="006B2E76">
              <w:rPr>
                <w:b w:val="0"/>
                <w:caps w:val="0"/>
                <w:color w:val="auto"/>
                <w:sz w:val="20"/>
                <w:szCs w:val="20"/>
                <w:shd w:val="clear" w:color="auto" w:fill="FFFFFF"/>
                <w:lang w:val="es-ES" w:eastAsia="nl-NL"/>
              </w:rPr>
              <w:t>Folleto 6 del escenario Blika</w:t>
            </w:r>
            <w:r w:rsidR="00B44B25" w:rsidRPr="006B2E76">
              <w:rPr>
                <w:b w:val="0"/>
                <w:caps w:val="0"/>
                <w:color w:val="auto"/>
                <w:sz w:val="20"/>
                <w:szCs w:val="20"/>
                <w:shd w:val="clear" w:color="auto" w:fill="FFFFFF"/>
                <w:lang w:val="es-ES" w:eastAsia="nl-NL"/>
              </w:rPr>
              <w:t>,</w:t>
            </w:r>
            <w:r w:rsidR="00F671E0" w:rsidRPr="006B2E76">
              <w:rPr>
                <w:b w:val="0"/>
                <w:caps w:val="0"/>
                <w:color w:val="auto"/>
                <w:sz w:val="20"/>
                <w:szCs w:val="20"/>
                <w:shd w:val="clear" w:color="auto" w:fill="FFFFFF"/>
                <w:lang w:val="es-ES" w:eastAsia="nl-NL"/>
              </w:rPr>
              <w:t xml:space="preserve"> </w:t>
            </w:r>
            <w:r w:rsidR="00B44B25" w:rsidRPr="006B2E76">
              <w:rPr>
                <w:b w:val="0"/>
                <w:i/>
                <w:iCs/>
                <w:caps w:val="0"/>
                <w:color w:val="auto"/>
                <w:sz w:val="20"/>
                <w:szCs w:val="20"/>
                <w:shd w:val="clear" w:color="auto" w:fill="FFFFFF"/>
                <w:lang w:val="es-ES" w:eastAsia="nl-NL"/>
              </w:rPr>
              <w:t>Hojas en blanco para tomar notas y presentar informes</w:t>
            </w:r>
          </w:p>
          <w:p w:rsidR="00111958" w:rsidRPr="006B2E76" w:rsidRDefault="00FF7232" w:rsidP="005D2FEC">
            <w:pPr>
              <w:jc w:val="left"/>
              <w:rPr>
                <w:sz w:val="20"/>
                <w:szCs w:val="20"/>
                <w:shd w:val="clear" w:color="auto" w:fill="FFFFFF"/>
                <w:lang w:val="es-ES" w:eastAsia="nl-NL"/>
              </w:rPr>
            </w:pPr>
            <w:r w:rsidRPr="006B2E76">
              <w:rPr>
                <w:sz w:val="20"/>
                <w:szCs w:val="20"/>
                <w:shd w:val="clear" w:color="auto" w:fill="FFFFFF"/>
                <w:lang w:val="es-ES" w:eastAsia="nl-NL"/>
              </w:rPr>
              <w:t>Folleto 8 del escenario Blika</w:t>
            </w:r>
            <w:r w:rsidR="00111958" w:rsidRPr="006B2E76">
              <w:rPr>
                <w:sz w:val="20"/>
                <w:szCs w:val="20"/>
                <w:shd w:val="clear" w:color="auto" w:fill="FFFFFF"/>
                <w:lang w:val="es-ES" w:eastAsia="nl-NL"/>
              </w:rPr>
              <w:t xml:space="preserve"> </w:t>
            </w:r>
            <w:r w:rsidR="005D2FEC" w:rsidRPr="006B2E76">
              <w:rPr>
                <w:i/>
                <w:iCs/>
                <w:sz w:val="20"/>
                <w:szCs w:val="20"/>
                <w:shd w:val="clear" w:color="auto" w:fill="FFFFFF"/>
                <w:lang w:val="es-ES"/>
              </w:rPr>
              <w:t>Tareas y preguntas de orientación para las sesiones en grupos</w:t>
            </w:r>
            <w:r w:rsidR="005D2FEC" w:rsidRPr="006B2E76">
              <w:rPr>
                <w:i/>
                <w:sz w:val="20"/>
                <w:szCs w:val="20"/>
                <w:shd w:val="clear" w:color="auto" w:fill="FFFFFF"/>
                <w:lang w:val="es-ES" w:eastAsia="nl-NL"/>
              </w:rPr>
              <w:t xml:space="preserve"> </w:t>
            </w:r>
            <w:r w:rsidR="005D2FEC" w:rsidRPr="006B2E76">
              <w:rPr>
                <w:sz w:val="20"/>
                <w:szCs w:val="20"/>
                <w:shd w:val="clear" w:color="auto" w:fill="FFFFFF"/>
                <w:lang w:val="es-ES" w:eastAsia="nl-NL"/>
              </w:rPr>
              <w:t>(“Sesión 8 – Preguntas que se deben plantear”)</w:t>
            </w:r>
          </w:p>
        </w:tc>
      </w:tr>
      <w:tr w:rsidR="00111958" w:rsidRPr="006B2E76" w:rsidTr="00111958">
        <w:tc>
          <w:tcPr>
            <w:tcW w:w="3114" w:type="dxa"/>
          </w:tcPr>
          <w:p w:rsidR="00111958" w:rsidRPr="006B2E76" w:rsidRDefault="00111958" w:rsidP="00CE2F23">
            <w:pPr>
              <w:jc w:val="left"/>
              <w:rPr>
                <w:sz w:val="20"/>
                <w:szCs w:val="20"/>
                <w:shd w:val="clear" w:color="auto" w:fill="FFFFFF"/>
                <w:lang w:val="es-ES" w:eastAsia="nl-NL"/>
              </w:rPr>
            </w:pPr>
            <w:r w:rsidRPr="006B2E76">
              <w:rPr>
                <w:sz w:val="20"/>
                <w:szCs w:val="20"/>
                <w:shd w:val="clear" w:color="auto" w:fill="FFFFFF"/>
                <w:lang w:val="es-ES" w:eastAsia="nl-NL"/>
              </w:rPr>
              <w:t xml:space="preserve">9. </w:t>
            </w:r>
            <w:r w:rsidR="00152BBC" w:rsidRPr="006B2E76">
              <w:rPr>
                <w:i/>
                <w:sz w:val="20"/>
                <w:szCs w:val="20"/>
                <w:shd w:val="clear" w:color="auto" w:fill="FFFFFF"/>
                <w:lang w:val="es-ES" w:eastAsia="nl-NL"/>
              </w:rPr>
              <w:t>Presentación de informes en plenaria</w:t>
            </w:r>
          </w:p>
          <w:p w:rsidR="00111958" w:rsidRPr="006B2E76" w:rsidRDefault="00B44B25" w:rsidP="00CE2F23">
            <w:pPr>
              <w:numPr>
                <w:ilvl w:val="0"/>
                <w:numId w:val="13"/>
              </w:numPr>
              <w:tabs>
                <w:tab w:val="left" w:pos="360"/>
              </w:tabs>
              <w:jc w:val="left"/>
              <w:rPr>
                <w:rFonts w:eastAsia="Arial Unicode MS"/>
                <w:sz w:val="20"/>
                <w:szCs w:val="20"/>
                <w:shd w:val="clear" w:color="auto" w:fill="FFFFFF"/>
                <w:lang w:val="es-ES" w:eastAsia="nl-NL"/>
              </w:rPr>
            </w:pPr>
            <w:r w:rsidRPr="006B2E76">
              <w:rPr>
                <w:rFonts w:eastAsia="Arial Unicode MS"/>
                <w:sz w:val="20"/>
                <w:szCs w:val="20"/>
                <w:shd w:val="clear" w:color="auto" w:fill="FFFFFF"/>
                <w:lang w:val="es-ES" w:eastAsia="nl-NL"/>
              </w:rPr>
              <w:t>Los grupos presentan los planes que han elaborado</w:t>
            </w:r>
          </w:p>
          <w:p w:rsidR="00111958" w:rsidRPr="006B2E76" w:rsidRDefault="00B44B25" w:rsidP="00CE2F23">
            <w:pPr>
              <w:numPr>
                <w:ilvl w:val="0"/>
                <w:numId w:val="13"/>
              </w:numPr>
              <w:tabs>
                <w:tab w:val="left" w:pos="360"/>
              </w:tabs>
              <w:jc w:val="left"/>
              <w:rPr>
                <w:rFonts w:eastAsia="Arial Unicode MS"/>
                <w:sz w:val="20"/>
                <w:szCs w:val="20"/>
                <w:shd w:val="clear" w:color="auto" w:fill="FFFFFF"/>
                <w:lang w:val="es-ES" w:eastAsia="nl-NL"/>
              </w:rPr>
            </w:pPr>
            <w:r w:rsidRPr="006B2E76">
              <w:rPr>
                <w:rFonts w:eastAsia="Arial Unicode MS"/>
                <w:sz w:val="20"/>
                <w:szCs w:val="20"/>
                <w:shd w:val="clear" w:color="auto" w:fill="FFFFFF"/>
                <w:lang w:val="es-ES" w:eastAsia="nl-NL"/>
              </w:rPr>
              <w:t>Sesión de preguntas y respuestas entre los grupos</w:t>
            </w:r>
          </w:p>
          <w:p w:rsidR="00111958" w:rsidRPr="006B2E76" w:rsidRDefault="00B44B25" w:rsidP="00B6749D">
            <w:pPr>
              <w:numPr>
                <w:ilvl w:val="0"/>
                <w:numId w:val="13"/>
              </w:numPr>
              <w:tabs>
                <w:tab w:val="left" w:pos="360"/>
              </w:tabs>
              <w:jc w:val="left"/>
              <w:rPr>
                <w:sz w:val="20"/>
                <w:szCs w:val="20"/>
                <w:shd w:val="clear" w:color="auto" w:fill="FFFFFF"/>
                <w:lang w:val="es-ES" w:eastAsia="nl-NL"/>
              </w:rPr>
            </w:pPr>
            <w:r w:rsidRPr="006B2E76">
              <w:rPr>
                <w:rFonts w:eastAsia="Arial Unicode MS"/>
                <w:sz w:val="20"/>
                <w:szCs w:val="20"/>
                <w:shd w:val="clear" w:color="auto" w:fill="FFFFFF"/>
                <w:lang w:val="es-ES" w:eastAsia="nl-NL"/>
              </w:rPr>
              <w:t>Los facilitadores hacen una síntesis y se comparan las ventajas y los inconvenientes de los</w:t>
            </w:r>
            <w:r w:rsidR="00B6749D" w:rsidRPr="006B2E76">
              <w:rPr>
                <w:rFonts w:eastAsia="Arial Unicode MS"/>
                <w:sz w:val="20"/>
                <w:szCs w:val="20"/>
                <w:shd w:val="clear" w:color="auto" w:fill="FFFFFF"/>
                <w:lang w:val="es-ES" w:eastAsia="nl-NL"/>
              </w:rPr>
              <w:t xml:space="preserve"> </w:t>
            </w:r>
            <w:r w:rsidRPr="006B2E76">
              <w:rPr>
                <w:rFonts w:eastAsia="Arial Unicode MS"/>
                <w:sz w:val="20"/>
                <w:szCs w:val="20"/>
                <w:shd w:val="clear" w:color="auto" w:fill="FFFFFF"/>
                <w:lang w:val="es-ES" w:eastAsia="nl-NL"/>
              </w:rPr>
              <w:t>planes</w:t>
            </w:r>
            <w:r w:rsidR="00B6749D" w:rsidRPr="006B2E76">
              <w:rPr>
                <w:rFonts w:eastAsia="Arial Unicode MS"/>
                <w:sz w:val="20"/>
                <w:szCs w:val="20"/>
                <w:shd w:val="clear" w:color="auto" w:fill="FFFFFF"/>
                <w:lang w:val="es-ES" w:eastAsia="nl-NL"/>
              </w:rPr>
              <w:t xml:space="preserve"> presentados</w:t>
            </w:r>
          </w:p>
        </w:tc>
        <w:tc>
          <w:tcPr>
            <w:tcW w:w="992" w:type="dxa"/>
          </w:tcPr>
          <w:p w:rsidR="00111958" w:rsidRPr="006B2E76" w:rsidRDefault="00111958" w:rsidP="009B754E">
            <w:pPr>
              <w:rPr>
                <w:sz w:val="20"/>
                <w:szCs w:val="20"/>
                <w:shd w:val="clear" w:color="auto" w:fill="FFFFFF"/>
                <w:lang w:val="es-ES" w:eastAsia="nl-NL"/>
              </w:rPr>
            </w:pPr>
            <w:r w:rsidRPr="006B2E76">
              <w:rPr>
                <w:sz w:val="20"/>
                <w:szCs w:val="20"/>
                <w:shd w:val="clear" w:color="auto" w:fill="FFFFFF"/>
                <w:lang w:val="es-ES" w:eastAsia="nl-NL"/>
              </w:rPr>
              <w:t xml:space="preserve">1 </w:t>
            </w:r>
            <w:r w:rsidR="006A1376" w:rsidRPr="006B2E76">
              <w:rPr>
                <w:sz w:val="20"/>
                <w:szCs w:val="20"/>
                <w:shd w:val="clear" w:color="auto" w:fill="FFFFFF"/>
                <w:lang w:val="es-ES" w:eastAsia="nl-NL"/>
              </w:rPr>
              <w:t>hora</w:t>
            </w:r>
          </w:p>
        </w:tc>
        <w:tc>
          <w:tcPr>
            <w:tcW w:w="2268" w:type="dxa"/>
          </w:tcPr>
          <w:p w:rsidR="00111958" w:rsidRPr="006B2E76" w:rsidRDefault="0052256C" w:rsidP="009B754E">
            <w:pPr>
              <w:rPr>
                <w:sz w:val="20"/>
                <w:szCs w:val="20"/>
                <w:shd w:val="clear" w:color="auto" w:fill="FFFFFF"/>
                <w:lang w:val="es-ES" w:eastAsia="nl-NL"/>
              </w:rPr>
            </w:pPr>
            <w:r w:rsidRPr="006B2E76">
              <w:rPr>
                <w:sz w:val="20"/>
                <w:szCs w:val="20"/>
                <w:shd w:val="clear" w:color="auto" w:fill="FFFFFF"/>
                <w:lang w:val="es-ES" w:eastAsia="nl-NL"/>
              </w:rPr>
              <w:t>(Debate en plenaria)</w:t>
            </w:r>
          </w:p>
        </w:tc>
        <w:tc>
          <w:tcPr>
            <w:tcW w:w="2835" w:type="dxa"/>
          </w:tcPr>
          <w:p w:rsidR="00111958" w:rsidRPr="006B2E76" w:rsidRDefault="00111958" w:rsidP="009B754E">
            <w:pPr>
              <w:rPr>
                <w:sz w:val="20"/>
                <w:szCs w:val="20"/>
                <w:shd w:val="clear" w:color="auto" w:fill="FFFFFF"/>
                <w:lang w:val="es-ES" w:eastAsia="nl-NL"/>
              </w:rPr>
            </w:pPr>
          </w:p>
        </w:tc>
      </w:tr>
      <w:tr w:rsidR="00111958" w:rsidRPr="00133C92" w:rsidTr="00111958">
        <w:tc>
          <w:tcPr>
            <w:tcW w:w="3114" w:type="dxa"/>
          </w:tcPr>
          <w:p w:rsidR="00111958" w:rsidRPr="006B2E76" w:rsidRDefault="00111958" w:rsidP="00CE2F23">
            <w:pPr>
              <w:jc w:val="left"/>
              <w:rPr>
                <w:sz w:val="20"/>
                <w:szCs w:val="20"/>
                <w:shd w:val="clear" w:color="auto" w:fill="FFFFFF"/>
                <w:lang w:val="es-ES"/>
              </w:rPr>
            </w:pPr>
            <w:r w:rsidRPr="006B2E76">
              <w:rPr>
                <w:sz w:val="20"/>
                <w:szCs w:val="20"/>
                <w:shd w:val="clear" w:color="auto" w:fill="FFFFFF"/>
                <w:lang w:val="es-ES" w:eastAsia="nl-NL"/>
              </w:rPr>
              <w:t xml:space="preserve">10. </w:t>
            </w:r>
            <w:r w:rsidR="00152BBC" w:rsidRPr="006B2E76">
              <w:rPr>
                <w:i/>
                <w:sz w:val="20"/>
                <w:szCs w:val="20"/>
                <w:shd w:val="clear" w:color="auto" w:fill="FFFFFF"/>
                <w:lang w:val="es-ES"/>
              </w:rPr>
              <w:t>Examen y discusión de un modelo de plan de salvaguardia</w:t>
            </w:r>
            <w:r w:rsidR="00152BBC" w:rsidRPr="006B2E76">
              <w:rPr>
                <w:iCs/>
                <w:sz w:val="20"/>
                <w:szCs w:val="20"/>
                <w:shd w:val="clear" w:color="auto" w:fill="FFFFFF"/>
                <w:lang w:val="es-ES"/>
              </w:rPr>
              <w:t xml:space="preserve"> (</w:t>
            </w:r>
            <w:r w:rsidR="00152BBC" w:rsidRPr="006B2E76">
              <w:rPr>
                <w:b/>
                <w:iCs/>
                <w:sz w:val="20"/>
                <w:szCs w:val="20"/>
                <w:shd w:val="clear" w:color="auto" w:fill="FFFFFF"/>
                <w:lang w:val="es-ES"/>
              </w:rPr>
              <w:t>sesión</w:t>
            </w:r>
            <w:r w:rsidR="00152BBC" w:rsidRPr="006B2E76">
              <w:rPr>
                <w:iCs/>
                <w:sz w:val="20"/>
                <w:szCs w:val="20"/>
                <w:shd w:val="clear" w:color="auto" w:fill="FFFFFF"/>
                <w:lang w:val="es-ES"/>
              </w:rPr>
              <w:t xml:space="preserve"> </w:t>
            </w:r>
            <w:r w:rsidR="00152BBC" w:rsidRPr="006B2E76">
              <w:rPr>
                <w:b/>
                <w:bCs/>
                <w:iCs/>
                <w:sz w:val="20"/>
                <w:szCs w:val="20"/>
                <w:shd w:val="clear" w:color="auto" w:fill="FFFFFF"/>
                <w:lang w:val="es-ES"/>
              </w:rPr>
              <w:t>optativa</w:t>
            </w:r>
            <w:r w:rsidR="00152BBC" w:rsidRPr="006B2E76">
              <w:rPr>
                <w:iCs/>
                <w:sz w:val="20"/>
                <w:szCs w:val="20"/>
                <w:shd w:val="clear" w:color="auto" w:fill="FFFFFF"/>
                <w:lang w:val="es-ES"/>
              </w:rPr>
              <w:t>)</w:t>
            </w:r>
          </w:p>
          <w:p w:rsidR="00111958" w:rsidRPr="006B2E76" w:rsidRDefault="00B44B25" w:rsidP="00CE2F23">
            <w:pPr>
              <w:numPr>
                <w:ilvl w:val="0"/>
                <w:numId w:val="14"/>
              </w:numPr>
              <w:tabs>
                <w:tab w:val="left" w:pos="360"/>
              </w:tabs>
              <w:ind w:left="360"/>
              <w:jc w:val="left"/>
              <w:rPr>
                <w:rFonts w:eastAsia="Arial Unicode MS"/>
                <w:sz w:val="20"/>
                <w:szCs w:val="20"/>
                <w:shd w:val="clear" w:color="auto" w:fill="FFFFFF"/>
                <w:lang w:val="es-ES" w:eastAsia="nl-NL"/>
              </w:rPr>
            </w:pPr>
            <w:r w:rsidRPr="006B2E76">
              <w:rPr>
                <w:rFonts w:eastAsia="Arial Unicode MS"/>
                <w:sz w:val="20"/>
                <w:szCs w:val="20"/>
                <w:shd w:val="clear" w:color="auto" w:fill="FFFFFF"/>
                <w:lang w:val="es-ES" w:eastAsia="nl-NL"/>
              </w:rPr>
              <w:t>Los participantes reciben y leen el Folleto 5 del escenario Blika</w:t>
            </w:r>
          </w:p>
          <w:p w:rsidR="00111958" w:rsidRPr="006B2E76" w:rsidRDefault="00B44B25" w:rsidP="00CE2F23">
            <w:pPr>
              <w:numPr>
                <w:ilvl w:val="0"/>
                <w:numId w:val="14"/>
              </w:numPr>
              <w:tabs>
                <w:tab w:val="left" w:pos="360"/>
              </w:tabs>
              <w:ind w:left="360"/>
              <w:jc w:val="left"/>
              <w:rPr>
                <w:rFonts w:eastAsia="Arial Unicode MS"/>
                <w:sz w:val="20"/>
                <w:szCs w:val="20"/>
                <w:shd w:val="clear" w:color="auto" w:fill="FFFFFF"/>
                <w:lang w:val="es-ES" w:eastAsia="nl-NL"/>
              </w:rPr>
            </w:pPr>
            <w:r w:rsidRPr="006B2E76">
              <w:rPr>
                <w:rFonts w:eastAsia="Arial Unicode MS"/>
                <w:sz w:val="20"/>
                <w:szCs w:val="20"/>
                <w:shd w:val="clear" w:color="auto" w:fill="FFFFFF"/>
                <w:lang w:val="es-ES" w:eastAsia="nl-NL"/>
              </w:rPr>
              <w:t>Los grupos examinan y debaten el modelo de plan</w:t>
            </w:r>
          </w:p>
          <w:p w:rsidR="00111958" w:rsidRPr="006B2E76" w:rsidRDefault="00B44B25" w:rsidP="00CE2F23">
            <w:pPr>
              <w:numPr>
                <w:ilvl w:val="0"/>
                <w:numId w:val="14"/>
              </w:numPr>
              <w:tabs>
                <w:tab w:val="left" w:pos="360"/>
              </w:tabs>
              <w:ind w:left="360"/>
              <w:jc w:val="left"/>
              <w:rPr>
                <w:rFonts w:eastAsia="Arial Unicode MS"/>
                <w:sz w:val="20"/>
                <w:szCs w:val="20"/>
                <w:shd w:val="clear" w:color="auto" w:fill="FFFFFF"/>
                <w:lang w:val="es-ES" w:eastAsia="nl-NL"/>
              </w:rPr>
            </w:pPr>
            <w:r w:rsidRPr="006B2E76">
              <w:rPr>
                <w:rFonts w:eastAsia="Arial Unicode MS"/>
                <w:sz w:val="20"/>
                <w:szCs w:val="20"/>
                <w:shd w:val="clear" w:color="auto" w:fill="FFFFFF"/>
                <w:lang w:val="es-ES" w:eastAsia="nl-NL"/>
              </w:rPr>
              <w:t>Los grupos presentan y debaten en plenaria sus conclusiones</w:t>
            </w:r>
          </w:p>
        </w:tc>
        <w:tc>
          <w:tcPr>
            <w:tcW w:w="992" w:type="dxa"/>
          </w:tcPr>
          <w:p w:rsidR="00111958" w:rsidRPr="006B2E76" w:rsidRDefault="00C87A78" w:rsidP="009B754E">
            <w:pPr>
              <w:rPr>
                <w:sz w:val="20"/>
                <w:szCs w:val="20"/>
                <w:shd w:val="clear" w:color="auto" w:fill="FFFFFF"/>
                <w:lang w:val="es-ES" w:eastAsia="nl-NL"/>
              </w:rPr>
            </w:pPr>
            <w:r w:rsidRPr="006B2E76">
              <w:rPr>
                <w:sz w:val="20"/>
                <w:szCs w:val="20"/>
                <w:shd w:val="clear" w:color="auto" w:fill="FFFFFF"/>
                <w:lang w:val="es-ES" w:eastAsia="nl-NL"/>
              </w:rPr>
              <w:t>1,</w:t>
            </w:r>
            <w:r w:rsidR="00111958" w:rsidRPr="006B2E76">
              <w:rPr>
                <w:sz w:val="20"/>
                <w:szCs w:val="20"/>
                <w:shd w:val="clear" w:color="auto" w:fill="FFFFFF"/>
                <w:lang w:val="es-ES" w:eastAsia="nl-NL"/>
              </w:rPr>
              <w:t xml:space="preserve">5 </w:t>
            </w:r>
            <w:r w:rsidR="006A1376" w:rsidRPr="006B2E76">
              <w:rPr>
                <w:sz w:val="20"/>
                <w:szCs w:val="20"/>
                <w:shd w:val="clear" w:color="auto" w:fill="FFFFFF"/>
                <w:lang w:val="es-ES" w:eastAsia="nl-NL"/>
              </w:rPr>
              <w:t>hora</w:t>
            </w:r>
            <w:r w:rsidR="00111958" w:rsidRPr="006B2E76">
              <w:rPr>
                <w:sz w:val="20"/>
                <w:szCs w:val="20"/>
                <w:shd w:val="clear" w:color="auto" w:fill="FFFFFF"/>
                <w:lang w:val="es-ES" w:eastAsia="nl-NL"/>
              </w:rPr>
              <w:t>s</w:t>
            </w:r>
          </w:p>
        </w:tc>
        <w:tc>
          <w:tcPr>
            <w:tcW w:w="2268" w:type="dxa"/>
          </w:tcPr>
          <w:p w:rsidR="00111958" w:rsidRPr="006B2E76" w:rsidRDefault="00B44B25" w:rsidP="00FE1844">
            <w:pPr>
              <w:jc w:val="left"/>
              <w:rPr>
                <w:sz w:val="20"/>
                <w:szCs w:val="20"/>
                <w:shd w:val="clear" w:color="auto" w:fill="FFFFFF"/>
                <w:lang w:val="es-ES" w:eastAsia="nl-NL"/>
              </w:rPr>
            </w:pPr>
            <w:r w:rsidRPr="006B2E76">
              <w:rPr>
                <w:sz w:val="20"/>
                <w:szCs w:val="20"/>
                <w:shd w:val="clear" w:color="auto" w:fill="FFFFFF"/>
                <w:lang w:val="es-ES" w:eastAsia="nl-NL"/>
              </w:rPr>
              <w:t>(Trabajo en grupos y debate en plenaria)</w:t>
            </w:r>
          </w:p>
        </w:tc>
        <w:tc>
          <w:tcPr>
            <w:tcW w:w="2835" w:type="dxa"/>
          </w:tcPr>
          <w:p w:rsidR="00111958" w:rsidRPr="006B2E76" w:rsidRDefault="00FF7232" w:rsidP="00B44B25">
            <w:pPr>
              <w:jc w:val="left"/>
              <w:rPr>
                <w:sz w:val="20"/>
                <w:szCs w:val="20"/>
                <w:shd w:val="clear" w:color="auto" w:fill="FFFFFF"/>
                <w:lang w:val="es-ES" w:eastAsia="nl-NL"/>
              </w:rPr>
            </w:pPr>
            <w:r w:rsidRPr="006B2E76">
              <w:rPr>
                <w:sz w:val="20"/>
                <w:szCs w:val="20"/>
                <w:shd w:val="clear" w:color="auto" w:fill="FFFFFF"/>
                <w:lang w:val="es-ES" w:eastAsia="nl-NL"/>
              </w:rPr>
              <w:t>Folleto 5 del escenario Blika</w:t>
            </w:r>
            <w:r w:rsidR="00B44B25" w:rsidRPr="006B2E76">
              <w:rPr>
                <w:sz w:val="20"/>
                <w:szCs w:val="20"/>
                <w:shd w:val="clear" w:color="auto" w:fill="FFFFFF"/>
                <w:lang w:val="es-ES" w:eastAsia="nl-NL"/>
              </w:rPr>
              <w:t>,</w:t>
            </w:r>
            <w:r w:rsidR="00111958" w:rsidRPr="006B2E76">
              <w:rPr>
                <w:sz w:val="20"/>
                <w:szCs w:val="20"/>
                <w:shd w:val="clear" w:color="auto" w:fill="FFFFFF"/>
                <w:lang w:val="es-ES" w:eastAsia="nl-NL"/>
              </w:rPr>
              <w:t xml:space="preserve"> </w:t>
            </w:r>
            <w:r w:rsidR="00B44B25" w:rsidRPr="006B2E76">
              <w:rPr>
                <w:i/>
                <w:iCs/>
                <w:sz w:val="20"/>
                <w:szCs w:val="20"/>
                <w:shd w:val="clear" w:color="auto" w:fill="FFFFFF"/>
                <w:lang w:val="es-ES" w:eastAsia="nl-NL"/>
              </w:rPr>
              <w:t>Modelo de plan de salvaguardia</w:t>
            </w:r>
          </w:p>
        </w:tc>
      </w:tr>
    </w:tbl>
    <w:p w:rsidR="008E7196" w:rsidRPr="006B2E76" w:rsidRDefault="00C87A78" w:rsidP="00FE1844">
      <w:pPr>
        <w:pStyle w:val="Heading4"/>
        <w:tabs>
          <w:tab w:val="clear" w:pos="567"/>
        </w:tabs>
        <w:jc w:val="left"/>
        <w:rPr>
          <w:lang w:val="es-ES"/>
        </w:rPr>
      </w:pPr>
      <w:r w:rsidRPr="006B2E76">
        <w:rPr>
          <w:snapToGrid/>
          <w:lang w:val="es-ES" w:eastAsia="en-US"/>
        </w:rPr>
        <w:t>sesión 1:</w:t>
      </w:r>
      <w:r w:rsidR="00F671E0" w:rsidRPr="006B2E76">
        <w:rPr>
          <w:snapToGrid/>
          <w:lang w:val="es-ES" w:eastAsia="en-US"/>
        </w:rPr>
        <w:t xml:space="preserve"> </w:t>
      </w:r>
      <w:r w:rsidRPr="006B2E76">
        <w:rPr>
          <w:snapToGrid/>
          <w:lang w:val="es-ES" w:eastAsia="en-US"/>
        </w:rPr>
        <w:t>prepara</w:t>
      </w:r>
      <w:r w:rsidR="00BC2DEB" w:rsidRPr="006B2E76">
        <w:rPr>
          <w:snapToGrid/>
          <w:lang w:val="es-ES" w:eastAsia="en-US"/>
        </w:rPr>
        <w:t>ción</w:t>
      </w:r>
      <w:r w:rsidRPr="006B2E76">
        <w:rPr>
          <w:snapToGrid/>
          <w:lang w:val="es-ES" w:eastAsia="en-US"/>
        </w:rPr>
        <w:t xml:space="preserve"> de los debates</w:t>
      </w:r>
    </w:p>
    <w:p w:rsidR="008E7196" w:rsidRPr="006B2E76" w:rsidRDefault="000F6E83" w:rsidP="00FE1844">
      <w:pPr>
        <w:pStyle w:val="Soustitre"/>
        <w:tabs>
          <w:tab w:val="clear" w:pos="567"/>
        </w:tabs>
        <w:snapToGrid/>
        <w:jc w:val="left"/>
        <w:rPr>
          <w:rFonts w:hint="eastAsia"/>
          <w:iCs/>
          <w:shd w:val="clear" w:color="auto" w:fill="FFFFFF"/>
          <w:lang w:val="es-ES" w:eastAsia="nl-NL"/>
        </w:rPr>
      </w:pPr>
      <w:r w:rsidRPr="006B2E76">
        <w:rPr>
          <w:rFonts w:ascii="Arial" w:hAnsi="Arial"/>
          <w:snapToGrid/>
          <w:shd w:val="clear" w:color="auto" w:fill="FFFFFF"/>
          <w:lang w:val="es-ES" w:eastAsia="nl-NL"/>
        </w:rPr>
        <w:t>Ses</w:t>
      </w:r>
      <w:r w:rsidR="00C87A78" w:rsidRPr="006B2E76">
        <w:rPr>
          <w:rFonts w:ascii="Arial" w:hAnsi="Arial"/>
          <w:snapToGrid/>
          <w:shd w:val="clear" w:color="auto" w:fill="FFFFFF"/>
          <w:lang w:val="es-ES" w:eastAsia="nl-NL"/>
        </w:rPr>
        <w:t>ió</w:t>
      </w:r>
      <w:r w:rsidRPr="006B2E76">
        <w:rPr>
          <w:rFonts w:ascii="Arial" w:hAnsi="Arial"/>
          <w:snapToGrid/>
          <w:shd w:val="clear" w:color="auto" w:fill="FFFFFF"/>
          <w:lang w:val="es-ES" w:eastAsia="nl-NL"/>
        </w:rPr>
        <w:t>n 1.1</w:t>
      </w:r>
    </w:p>
    <w:p w:rsidR="00827464" w:rsidRPr="006B2E76" w:rsidRDefault="00720E46" w:rsidP="00FE1844">
      <w:pPr>
        <w:pStyle w:val="Texte1"/>
        <w:spacing w:before="0"/>
        <w:rPr>
          <w:snapToGrid/>
          <w:shd w:val="clear" w:color="auto" w:fill="FFFFFF"/>
          <w:lang w:val="es-ES"/>
        </w:rPr>
      </w:pPr>
      <w:r w:rsidRPr="006B2E76">
        <w:rPr>
          <w:snapToGrid/>
          <w:shd w:val="clear" w:color="auto" w:fill="FFFFFF"/>
          <w:lang w:val="es-ES"/>
        </w:rPr>
        <w:t>Los facilitadores</w:t>
      </w:r>
      <w:r w:rsidR="00663C63" w:rsidRPr="006B2E76">
        <w:rPr>
          <w:snapToGrid/>
          <w:shd w:val="clear" w:color="auto" w:fill="FFFFFF"/>
          <w:lang w:val="es-ES"/>
        </w:rPr>
        <w:t>:</w:t>
      </w:r>
    </w:p>
    <w:p w:rsidR="00827464" w:rsidRPr="006B2E76" w:rsidRDefault="00BC2DEB" w:rsidP="00FE1844">
      <w:pPr>
        <w:pStyle w:val="Texte1"/>
        <w:numPr>
          <w:ilvl w:val="0"/>
          <w:numId w:val="54"/>
        </w:numPr>
        <w:spacing w:before="0"/>
        <w:rPr>
          <w:snapToGrid/>
          <w:shd w:val="clear" w:color="auto" w:fill="FFFFFF"/>
          <w:lang w:val="es-ES"/>
        </w:rPr>
      </w:pPr>
      <w:r w:rsidRPr="006B2E76">
        <w:rPr>
          <w:snapToGrid/>
          <w:lang w:val="es-ES"/>
        </w:rPr>
        <w:t>Hacen una introducción al contexto del PCI de los oris de Blika en plenaria, recurriendo a las diapositivas 1 a 1</w:t>
      </w:r>
      <w:r w:rsidR="00327BB7" w:rsidRPr="006B2E76">
        <w:rPr>
          <w:snapToGrid/>
          <w:lang w:val="es-ES"/>
        </w:rPr>
        <w:t>2</w:t>
      </w:r>
      <w:r w:rsidRPr="006B2E76">
        <w:rPr>
          <w:snapToGrid/>
          <w:lang w:val="es-ES"/>
        </w:rPr>
        <w:t xml:space="preserve"> de la Presentación PowerPoint </w:t>
      </w:r>
      <w:r w:rsidRPr="006B2E76">
        <w:rPr>
          <w:szCs w:val="20"/>
          <w:shd w:val="clear" w:color="auto" w:fill="FFFFFF"/>
          <w:lang w:val="es-ES" w:eastAsia="nl-NL"/>
        </w:rPr>
        <w:t>de la Unidad 46 (Blika).</w:t>
      </w:r>
    </w:p>
    <w:p w:rsidR="00E72B99" w:rsidRPr="006B2E76" w:rsidRDefault="00327BB7" w:rsidP="00FE1844">
      <w:pPr>
        <w:pStyle w:val="Texte1"/>
        <w:numPr>
          <w:ilvl w:val="0"/>
          <w:numId w:val="54"/>
        </w:numPr>
        <w:spacing w:before="0"/>
        <w:rPr>
          <w:snapToGrid/>
          <w:lang w:val="es-ES"/>
        </w:rPr>
      </w:pPr>
      <w:r w:rsidRPr="006B2E76">
        <w:rPr>
          <w:snapToGrid/>
          <w:lang w:val="es-ES"/>
        </w:rPr>
        <w:t xml:space="preserve">Distribuyen entre los participantes el </w:t>
      </w:r>
      <w:r w:rsidRPr="006B2E76">
        <w:rPr>
          <w:szCs w:val="20"/>
          <w:shd w:val="clear" w:color="auto" w:fill="FFFFFF"/>
          <w:lang w:val="es-ES" w:eastAsia="nl-NL"/>
        </w:rPr>
        <w:t>Folleto 1 del escenario Blika (</w:t>
      </w:r>
      <w:r w:rsidRPr="006B2E76">
        <w:rPr>
          <w:i/>
          <w:iCs/>
          <w:szCs w:val="20"/>
          <w:shd w:val="clear" w:color="auto" w:fill="FFFFFF"/>
          <w:lang w:val="es-ES" w:eastAsia="nl-NL"/>
        </w:rPr>
        <w:t>Bienvenidos entre los oris de Blika</w:t>
      </w:r>
      <w:r w:rsidRPr="006B2E76">
        <w:rPr>
          <w:snapToGrid/>
          <w:lang w:val="es-ES"/>
        </w:rPr>
        <w:t>) y les dejan algún tiempo para que lo lean, en caso de que no se lo hubieran proporcionado el día anterior por la tarde.</w:t>
      </w:r>
    </w:p>
    <w:p w:rsidR="00E72B99" w:rsidRPr="006B2E76" w:rsidRDefault="00327BB7" w:rsidP="00FE1844">
      <w:pPr>
        <w:pStyle w:val="Texte1"/>
        <w:numPr>
          <w:ilvl w:val="0"/>
          <w:numId w:val="54"/>
        </w:numPr>
        <w:spacing w:before="0"/>
        <w:rPr>
          <w:snapToGrid/>
          <w:lang w:val="es-ES"/>
        </w:rPr>
      </w:pPr>
      <w:r w:rsidRPr="006B2E76">
        <w:rPr>
          <w:snapToGrid/>
          <w:lang w:val="es-ES"/>
        </w:rPr>
        <w:lastRenderedPageBreak/>
        <w:t xml:space="preserve">Hacen una introducción a los 11 elementos del PCI de los oris de Blika incluidos en la lista elaborada por el Comité de Salvaguardia del PCI Ori, recurriendo a las diapositivas 28 a 39 de la Presentación PowerPoint </w:t>
      </w:r>
      <w:r w:rsidRPr="006B2E76">
        <w:rPr>
          <w:szCs w:val="20"/>
          <w:shd w:val="clear" w:color="auto" w:fill="FFFFFF"/>
          <w:lang w:val="es-ES" w:eastAsia="nl-NL"/>
        </w:rPr>
        <w:t>de la Unidad 46 (Blika).</w:t>
      </w:r>
    </w:p>
    <w:p w:rsidR="00827464" w:rsidRPr="006B2E76" w:rsidRDefault="00B9270A" w:rsidP="00FE1844">
      <w:pPr>
        <w:pStyle w:val="Texte1"/>
        <w:numPr>
          <w:ilvl w:val="0"/>
          <w:numId w:val="54"/>
        </w:numPr>
        <w:spacing w:before="0"/>
        <w:rPr>
          <w:snapToGrid/>
          <w:shd w:val="clear" w:color="auto" w:fill="FFFFFF"/>
          <w:lang w:val="es-ES"/>
        </w:rPr>
      </w:pPr>
      <w:r w:rsidRPr="006B2E76">
        <w:rPr>
          <w:snapToGrid/>
          <w:lang w:val="es-ES"/>
        </w:rPr>
        <w:t>Distribuyen entre los participantes el Folleto 4 del escenario Blika (</w:t>
      </w:r>
      <w:r w:rsidRPr="006B2E76">
        <w:rPr>
          <w:i/>
          <w:iCs/>
          <w:szCs w:val="20"/>
          <w:lang w:val="es-ES"/>
        </w:rPr>
        <w:t>Lista preliminar del PCI de los oris de Blika</w:t>
      </w:r>
      <w:r w:rsidRPr="006B2E76">
        <w:rPr>
          <w:snapToGrid/>
          <w:lang w:val="es-ES"/>
        </w:rPr>
        <w:t>) y les dan tiempo para leerlo.</w:t>
      </w:r>
    </w:p>
    <w:p w:rsidR="00827464" w:rsidRPr="006B2E76" w:rsidRDefault="001A61B6" w:rsidP="00FE1844">
      <w:pPr>
        <w:pStyle w:val="Texte1"/>
        <w:numPr>
          <w:ilvl w:val="0"/>
          <w:numId w:val="54"/>
        </w:numPr>
        <w:spacing w:before="0"/>
        <w:rPr>
          <w:snapToGrid/>
          <w:shd w:val="clear" w:color="auto" w:fill="FFFFFF"/>
          <w:lang w:val="es-ES"/>
        </w:rPr>
      </w:pPr>
      <w:r w:rsidRPr="006B2E76">
        <w:rPr>
          <w:snapToGrid/>
          <w:lang w:val="es-ES"/>
        </w:rPr>
        <w:t>Distribuyen entre los participantes el</w:t>
      </w:r>
      <w:r w:rsidR="00827464" w:rsidRPr="006B2E76">
        <w:rPr>
          <w:snapToGrid/>
          <w:shd w:val="clear" w:color="auto" w:fill="FFFFFF"/>
          <w:lang w:val="es-ES"/>
        </w:rPr>
        <w:t xml:space="preserve"> </w:t>
      </w:r>
      <w:r w:rsidR="00FF7232" w:rsidRPr="006B2E76">
        <w:rPr>
          <w:snapToGrid/>
          <w:shd w:val="clear" w:color="auto" w:fill="FFFFFF"/>
          <w:lang w:val="es-ES"/>
        </w:rPr>
        <w:t>Folleto 8 del escenario Blika</w:t>
      </w:r>
      <w:r w:rsidRPr="006B2E76">
        <w:rPr>
          <w:snapToGrid/>
          <w:shd w:val="clear" w:color="auto" w:fill="FFFFFF"/>
          <w:lang w:val="es-ES"/>
        </w:rPr>
        <w:t xml:space="preserve"> (</w:t>
      </w:r>
      <w:r w:rsidRPr="006B2E76">
        <w:rPr>
          <w:i/>
          <w:iCs/>
          <w:szCs w:val="20"/>
          <w:shd w:val="clear" w:color="auto" w:fill="FFFFFF"/>
          <w:lang w:val="es-ES"/>
        </w:rPr>
        <w:t>Tareas y preguntas de orientación para las sesiones en grupos – Versión sin juego de roles</w:t>
      </w:r>
      <w:r w:rsidRPr="006B2E76">
        <w:rPr>
          <w:snapToGrid/>
          <w:shd w:val="clear" w:color="auto" w:fill="FFFFFF"/>
          <w:lang w:val="es-ES"/>
        </w:rPr>
        <w:t>), les explican su contenido y les dicen cómo desean que lo utilicen</w:t>
      </w:r>
      <w:r w:rsidR="00663C63" w:rsidRPr="006B2E76">
        <w:rPr>
          <w:snapToGrid/>
          <w:shd w:val="clear" w:color="auto" w:fill="FFFFFF"/>
          <w:lang w:val="es-ES"/>
        </w:rPr>
        <w:t>.</w:t>
      </w:r>
    </w:p>
    <w:p w:rsidR="00936034" w:rsidRPr="006B2E76" w:rsidRDefault="00A037E6" w:rsidP="00FE1844">
      <w:pPr>
        <w:pStyle w:val="Texte1"/>
        <w:spacing w:before="0"/>
        <w:rPr>
          <w:snapToGrid/>
          <w:shd w:val="clear" w:color="auto" w:fill="FFFFFF"/>
          <w:lang w:val="es-ES"/>
        </w:rPr>
      </w:pPr>
      <w:r w:rsidRPr="006B2E76">
        <w:rPr>
          <w:snapToGrid/>
          <w:lang w:val="es-ES"/>
        </w:rPr>
        <w:t>Una vez que los facilitadores hayan respondido a cualquier pregunta de los participantes sobre cuestiones que hubieran quedado pendientes, éstos estarán ya listos para dividirse en grupos y comenzar la Sesión</w:t>
      </w:r>
      <w:r w:rsidR="001A61B6" w:rsidRPr="006B2E76">
        <w:rPr>
          <w:snapToGrid/>
          <w:lang w:val="es-ES"/>
        </w:rPr>
        <w:t xml:space="preserve"> </w:t>
      </w:r>
      <w:r w:rsidR="008E7196" w:rsidRPr="006B2E76">
        <w:rPr>
          <w:snapToGrid/>
          <w:shd w:val="clear" w:color="auto" w:fill="FFFFFF"/>
          <w:lang w:val="es-ES"/>
        </w:rPr>
        <w:t>1.2</w:t>
      </w:r>
      <w:r w:rsidR="00827464" w:rsidRPr="006B2E76">
        <w:rPr>
          <w:snapToGrid/>
          <w:shd w:val="clear" w:color="auto" w:fill="FFFFFF"/>
          <w:lang w:val="es-ES"/>
        </w:rPr>
        <w:t xml:space="preserve">. </w:t>
      </w:r>
      <w:r w:rsidR="001A61B6" w:rsidRPr="006B2E76">
        <w:rPr>
          <w:snapToGrid/>
          <w:lang w:val="es-ES"/>
        </w:rPr>
        <w:t>La víspera por la tarde, los facilitadores tendrán que haber examinado y discutido con los coorganizadores del taller la composición de los grupos desagregados.</w:t>
      </w:r>
      <w:r w:rsidR="00663C63" w:rsidRPr="006B2E76">
        <w:rPr>
          <w:snapToGrid/>
          <w:shd w:val="clear" w:color="auto" w:fill="FFFFFF"/>
          <w:lang w:val="es-ES"/>
        </w:rPr>
        <w:t xml:space="preserve"> </w:t>
      </w:r>
      <w:r w:rsidR="001A61B6" w:rsidRPr="006B2E76">
        <w:rPr>
          <w:snapToGrid/>
          <w:shd w:val="clear" w:color="auto" w:fill="FFFFFF"/>
          <w:lang w:val="es-ES"/>
        </w:rPr>
        <w:t>Los participantes guardarán consigo los folletos distribuidos porque pueden necesitar reexaminarlos a medida que los debates van avanzando</w:t>
      </w:r>
      <w:r w:rsidR="00663C63" w:rsidRPr="006B2E76">
        <w:rPr>
          <w:snapToGrid/>
          <w:shd w:val="clear" w:color="auto" w:fill="FFFFFF"/>
          <w:lang w:val="es-ES"/>
        </w:rPr>
        <w:t>.</w:t>
      </w:r>
    </w:p>
    <w:p w:rsidR="00663C63" w:rsidRPr="006B2E76" w:rsidRDefault="00CE2F23" w:rsidP="00FE1844">
      <w:pPr>
        <w:pStyle w:val="Soustitre"/>
        <w:tabs>
          <w:tab w:val="clear" w:pos="567"/>
        </w:tabs>
        <w:snapToGrid/>
        <w:jc w:val="left"/>
        <w:rPr>
          <w:rFonts w:hint="eastAsia"/>
          <w:iCs/>
          <w:shd w:val="clear" w:color="auto" w:fill="FFFFFF"/>
          <w:lang w:val="es-ES" w:eastAsia="nl-NL"/>
        </w:rPr>
      </w:pPr>
      <w:r w:rsidRPr="006B2E76">
        <w:rPr>
          <w:rFonts w:ascii="Arial" w:hAnsi="Arial"/>
          <w:snapToGrid/>
          <w:shd w:val="clear" w:color="auto" w:fill="FFFFFF"/>
          <w:lang w:val="es-ES" w:eastAsia="nl-NL"/>
        </w:rPr>
        <w:t>Ses</w:t>
      </w:r>
      <w:r w:rsidR="00C87A78" w:rsidRPr="006B2E76">
        <w:rPr>
          <w:rFonts w:ascii="Arial" w:hAnsi="Arial"/>
          <w:snapToGrid/>
          <w:shd w:val="clear" w:color="auto" w:fill="FFFFFF"/>
          <w:lang w:val="es-ES" w:eastAsia="nl-NL"/>
        </w:rPr>
        <w:t>ió</w:t>
      </w:r>
      <w:r w:rsidRPr="006B2E76">
        <w:rPr>
          <w:rFonts w:ascii="Arial" w:hAnsi="Arial"/>
          <w:snapToGrid/>
          <w:shd w:val="clear" w:color="auto" w:fill="FFFFFF"/>
          <w:lang w:val="es-ES" w:eastAsia="nl-NL"/>
        </w:rPr>
        <w:t>n 1.2</w:t>
      </w:r>
    </w:p>
    <w:p w:rsidR="00936034" w:rsidRPr="006B2E76" w:rsidRDefault="00B253BF" w:rsidP="00FE1844">
      <w:pPr>
        <w:pStyle w:val="Texte1"/>
        <w:spacing w:before="0"/>
        <w:rPr>
          <w:snapToGrid/>
          <w:shd w:val="clear" w:color="auto" w:fill="FFFFFF"/>
          <w:lang w:val="es-ES"/>
        </w:rPr>
      </w:pPr>
      <w:r w:rsidRPr="006B2E76">
        <w:rPr>
          <w:snapToGrid/>
          <w:shd w:val="clear" w:color="auto" w:fill="FFFFFF"/>
          <w:lang w:val="es-ES"/>
        </w:rPr>
        <w:t xml:space="preserve">La Sesión </w:t>
      </w:r>
      <w:r w:rsidR="008E7196" w:rsidRPr="006B2E76">
        <w:rPr>
          <w:snapToGrid/>
          <w:shd w:val="clear" w:color="auto" w:fill="FFFFFF"/>
          <w:lang w:val="es-ES"/>
        </w:rPr>
        <w:t>1</w:t>
      </w:r>
      <w:r w:rsidR="004531DE" w:rsidRPr="006B2E76">
        <w:rPr>
          <w:snapToGrid/>
          <w:shd w:val="clear" w:color="auto" w:fill="FFFFFF"/>
          <w:lang w:val="es-ES"/>
        </w:rPr>
        <w:t>.2</w:t>
      </w:r>
      <w:r w:rsidR="00513168" w:rsidRPr="006B2E76">
        <w:rPr>
          <w:snapToGrid/>
          <w:shd w:val="clear" w:color="auto" w:fill="FFFFFF"/>
          <w:lang w:val="es-ES"/>
        </w:rPr>
        <w:t xml:space="preserve"> </w:t>
      </w:r>
      <w:r w:rsidRPr="006B2E76">
        <w:rPr>
          <w:snapToGrid/>
          <w:shd w:val="clear" w:color="auto" w:fill="FFFFFF"/>
          <w:lang w:val="es-ES"/>
        </w:rPr>
        <w:t xml:space="preserve">necesita algunas explicaciones. Como en la versión sin juego de roles los participantes no tienen asignados </w:t>
      </w:r>
      <w:r w:rsidR="00D91015" w:rsidRPr="006B2E76">
        <w:rPr>
          <w:snapToGrid/>
          <w:shd w:val="clear" w:color="auto" w:fill="FFFFFF"/>
          <w:lang w:val="es-ES"/>
        </w:rPr>
        <w:t>papeles</w:t>
      </w:r>
      <w:r w:rsidRPr="006B2E76">
        <w:rPr>
          <w:snapToGrid/>
          <w:shd w:val="clear" w:color="auto" w:fill="FFFFFF"/>
          <w:lang w:val="es-ES"/>
        </w:rPr>
        <w:t xml:space="preserve"> específicos, no </w:t>
      </w:r>
      <w:r w:rsidR="00D91015" w:rsidRPr="006B2E76">
        <w:rPr>
          <w:snapToGrid/>
          <w:shd w:val="clear" w:color="auto" w:fill="FFFFFF"/>
          <w:lang w:val="es-ES"/>
        </w:rPr>
        <w:t xml:space="preserve">se </w:t>
      </w:r>
      <w:r w:rsidRPr="006B2E76">
        <w:rPr>
          <w:snapToGrid/>
          <w:shd w:val="clear" w:color="auto" w:fill="FFFFFF"/>
          <w:lang w:val="es-ES"/>
        </w:rPr>
        <w:t>les proporcionan los Folletos 2 y 3 del escenario Blika</w:t>
      </w:r>
      <w:r w:rsidR="00F25CBC" w:rsidRPr="006B2E76">
        <w:rPr>
          <w:snapToGrid/>
          <w:shd w:val="clear" w:color="auto" w:fill="FFFFFF"/>
          <w:lang w:val="es-ES"/>
        </w:rPr>
        <w:t xml:space="preserve">. </w:t>
      </w:r>
      <w:r w:rsidRPr="006B2E76">
        <w:rPr>
          <w:snapToGrid/>
          <w:shd w:val="clear" w:color="auto" w:fill="FFFFFF"/>
          <w:lang w:val="es-ES"/>
        </w:rPr>
        <w:t xml:space="preserve">Esto hace que dispongan de mucha menos información que los participantes en la versión con juego de roles </w:t>
      </w:r>
      <w:r w:rsidR="00D91015" w:rsidRPr="006B2E76">
        <w:rPr>
          <w:snapToGrid/>
          <w:shd w:val="clear" w:color="auto" w:fill="FFFFFF"/>
          <w:lang w:val="es-ES"/>
        </w:rPr>
        <w:t xml:space="preserve">sobre </w:t>
      </w:r>
      <w:r w:rsidRPr="006B2E76">
        <w:rPr>
          <w:snapToGrid/>
          <w:shd w:val="clear" w:color="auto" w:fill="FFFFFF"/>
          <w:lang w:val="es-ES"/>
        </w:rPr>
        <w:t>el patrimonio cultural inmaterial de los oris de Blika</w:t>
      </w:r>
      <w:r w:rsidR="00D91015" w:rsidRPr="006B2E76">
        <w:rPr>
          <w:snapToGrid/>
          <w:shd w:val="clear" w:color="auto" w:fill="FFFFFF"/>
          <w:lang w:val="es-ES"/>
        </w:rPr>
        <w:t>, así como sobre</w:t>
      </w:r>
      <w:r w:rsidRPr="006B2E76">
        <w:rPr>
          <w:snapToGrid/>
          <w:shd w:val="clear" w:color="auto" w:fill="FFFFFF"/>
          <w:lang w:val="es-ES"/>
        </w:rPr>
        <w:t xml:space="preserve"> las actitudes que </w:t>
      </w:r>
      <w:r w:rsidR="00D91015" w:rsidRPr="006B2E76">
        <w:rPr>
          <w:snapToGrid/>
          <w:shd w:val="clear" w:color="auto" w:fill="FFFFFF"/>
          <w:lang w:val="es-ES"/>
        </w:rPr>
        <w:t>é</w:t>
      </w:r>
      <w:r w:rsidRPr="006B2E76">
        <w:rPr>
          <w:snapToGrid/>
          <w:shd w:val="clear" w:color="auto" w:fill="FFFFFF"/>
          <w:lang w:val="es-ES"/>
        </w:rPr>
        <w:t>stos tienen con respecto a su PCI</w:t>
      </w:r>
      <w:r w:rsidR="00936034" w:rsidRPr="006B2E76">
        <w:rPr>
          <w:snapToGrid/>
          <w:shd w:val="clear" w:color="auto" w:fill="FFFFFF"/>
          <w:lang w:val="es-ES"/>
        </w:rPr>
        <w:t>.</w:t>
      </w:r>
      <w:r w:rsidR="006D5379" w:rsidRPr="006B2E76">
        <w:rPr>
          <w:snapToGrid/>
          <w:shd w:val="clear" w:color="auto" w:fill="FFFFFF"/>
          <w:lang w:val="es-ES"/>
        </w:rPr>
        <w:t xml:space="preserve"> </w:t>
      </w:r>
      <w:r w:rsidRPr="006B2E76">
        <w:rPr>
          <w:snapToGrid/>
          <w:shd w:val="clear" w:color="auto" w:fill="FFFFFF"/>
          <w:lang w:val="es-ES"/>
        </w:rPr>
        <w:t>La información suministrada en los</w:t>
      </w:r>
      <w:r w:rsidR="006D5379" w:rsidRPr="006B2E76">
        <w:rPr>
          <w:snapToGrid/>
          <w:shd w:val="clear" w:color="auto" w:fill="FFFFFF"/>
          <w:lang w:val="es-ES"/>
        </w:rPr>
        <w:t xml:space="preserve"> </w:t>
      </w:r>
      <w:r w:rsidR="00FF7232" w:rsidRPr="006B2E76">
        <w:rPr>
          <w:snapToGrid/>
          <w:shd w:val="clear" w:color="auto" w:fill="FFFFFF"/>
          <w:lang w:val="es-ES"/>
        </w:rPr>
        <w:t>Folleto</w:t>
      </w:r>
      <w:r w:rsidRPr="006B2E76">
        <w:rPr>
          <w:snapToGrid/>
          <w:shd w:val="clear" w:color="auto" w:fill="FFFFFF"/>
          <w:lang w:val="es-ES"/>
        </w:rPr>
        <w:t>s</w:t>
      </w:r>
      <w:r w:rsidR="00FF7232" w:rsidRPr="006B2E76">
        <w:rPr>
          <w:snapToGrid/>
          <w:shd w:val="clear" w:color="auto" w:fill="FFFFFF"/>
          <w:lang w:val="es-ES"/>
        </w:rPr>
        <w:t xml:space="preserve"> 1 </w:t>
      </w:r>
      <w:r w:rsidRPr="006B2E76">
        <w:rPr>
          <w:snapToGrid/>
          <w:shd w:val="clear" w:color="auto" w:fill="FFFFFF"/>
          <w:lang w:val="es-ES"/>
        </w:rPr>
        <w:t xml:space="preserve">y 4 </w:t>
      </w:r>
      <w:r w:rsidR="00FF7232" w:rsidRPr="006B2E76">
        <w:rPr>
          <w:snapToGrid/>
          <w:shd w:val="clear" w:color="auto" w:fill="FFFFFF"/>
          <w:lang w:val="es-ES"/>
        </w:rPr>
        <w:t>del escenario Blika</w:t>
      </w:r>
      <w:r w:rsidR="006D5379" w:rsidRPr="006B2E76">
        <w:rPr>
          <w:snapToGrid/>
          <w:shd w:val="clear" w:color="auto" w:fill="FFFFFF"/>
          <w:lang w:val="es-ES"/>
        </w:rPr>
        <w:t xml:space="preserve"> </w:t>
      </w:r>
      <w:r w:rsidR="002B1483" w:rsidRPr="006B2E76">
        <w:rPr>
          <w:snapToGrid/>
          <w:shd w:val="clear" w:color="auto" w:fill="FFFFFF"/>
          <w:lang w:val="es-ES"/>
        </w:rPr>
        <w:t xml:space="preserve">no es de </w:t>
      </w:r>
      <w:r w:rsidRPr="006B2E76">
        <w:rPr>
          <w:snapToGrid/>
          <w:shd w:val="clear" w:color="auto" w:fill="FFFFFF"/>
          <w:lang w:val="es-ES"/>
        </w:rPr>
        <w:t>por sí</w:t>
      </w:r>
      <w:r w:rsidR="002B1483" w:rsidRPr="006B2E76">
        <w:rPr>
          <w:snapToGrid/>
          <w:shd w:val="clear" w:color="auto" w:fill="FFFFFF"/>
          <w:lang w:val="es-ES"/>
        </w:rPr>
        <w:t xml:space="preserve"> suficiente para que los participantes en la versión sin juego de roles puedan mantener debates fructíferos</w:t>
      </w:r>
      <w:r w:rsidR="006D5379" w:rsidRPr="006B2E76">
        <w:rPr>
          <w:snapToGrid/>
          <w:shd w:val="clear" w:color="auto" w:fill="FFFFFF"/>
          <w:lang w:val="es-ES"/>
        </w:rPr>
        <w:t>.</w:t>
      </w:r>
    </w:p>
    <w:p w:rsidR="006D5379" w:rsidRPr="006B2E76" w:rsidRDefault="002B1483" w:rsidP="00335202">
      <w:pPr>
        <w:pStyle w:val="Texte1"/>
        <w:spacing w:before="0"/>
        <w:rPr>
          <w:snapToGrid/>
          <w:shd w:val="clear" w:color="auto" w:fill="FFFFFF"/>
          <w:lang w:val="es-ES"/>
        </w:rPr>
      </w:pPr>
      <w:r w:rsidRPr="006B2E76">
        <w:rPr>
          <w:snapToGrid/>
          <w:shd w:val="clear" w:color="auto" w:fill="FFFFFF"/>
          <w:lang w:val="es-ES"/>
        </w:rPr>
        <w:t>Para compensar esta carencia</w:t>
      </w:r>
      <w:r w:rsidR="00936034" w:rsidRPr="006B2E76">
        <w:rPr>
          <w:snapToGrid/>
          <w:shd w:val="clear" w:color="auto" w:fill="FFFFFF"/>
          <w:lang w:val="es-ES"/>
        </w:rPr>
        <w:t xml:space="preserve">, </w:t>
      </w:r>
      <w:r w:rsidRPr="006B2E76">
        <w:rPr>
          <w:snapToGrid/>
          <w:shd w:val="clear" w:color="auto" w:fill="FFFFFF"/>
          <w:lang w:val="es-ES"/>
        </w:rPr>
        <w:t xml:space="preserve">se ha incluido en la versión sin juego de roles </w:t>
      </w:r>
      <w:r w:rsidR="00AF47E6" w:rsidRPr="006B2E76">
        <w:rPr>
          <w:snapToGrid/>
          <w:shd w:val="clear" w:color="auto" w:fill="FFFFFF"/>
          <w:lang w:val="es-ES"/>
        </w:rPr>
        <w:t>(en el Folleto 8 del escenario Blika</w:t>
      </w:r>
      <w:r w:rsidR="00D91015" w:rsidRPr="006B2E76">
        <w:rPr>
          <w:snapToGrid/>
          <w:shd w:val="clear" w:color="auto" w:fill="FFFFFF"/>
          <w:lang w:val="es-ES"/>
        </w:rPr>
        <w:t>, concretamente</w:t>
      </w:r>
      <w:r w:rsidR="00AF47E6" w:rsidRPr="006B2E76">
        <w:rPr>
          <w:snapToGrid/>
          <w:shd w:val="clear" w:color="auto" w:fill="FFFFFF"/>
          <w:lang w:val="es-ES"/>
        </w:rPr>
        <w:t>) un ejercicio inicial titulado “</w:t>
      </w:r>
      <w:r w:rsidR="00AF47E6" w:rsidRPr="006B2E76">
        <w:rPr>
          <w:rFonts w:cs="Times New Roman"/>
          <w:snapToGrid/>
          <w:lang w:val="es-ES" w:eastAsia="en-US"/>
        </w:rPr>
        <w:t>¿Cuál es el PCI que se debe inventariar?</w:t>
      </w:r>
      <w:r w:rsidR="00A037E6" w:rsidRPr="006B2E76">
        <w:rPr>
          <w:rFonts w:cs="Times New Roman"/>
          <w:snapToGrid/>
          <w:lang w:val="es-ES" w:eastAsia="en-US"/>
        </w:rPr>
        <w:t>”</w:t>
      </w:r>
      <w:r w:rsidR="00936034" w:rsidRPr="006B2E76">
        <w:rPr>
          <w:snapToGrid/>
          <w:shd w:val="clear" w:color="auto" w:fill="FFFFFF"/>
          <w:lang w:val="es-ES"/>
        </w:rPr>
        <w:t xml:space="preserve"> </w:t>
      </w:r>
      <w:r w:rsidR="00AF47E6" w:rsidRPr="006B2E76">
        <w:rPr>
          <w:snapToGrid/>
          <w:shd w:val="clear" w:color="auto" w:fill="FFFFFF"/>
          <w:lang w:val="es-ES"/>
        </w:rPr>
        <w:t>y un texto complementario sobre las</w:t>
      </w:r>
      <w:r w:rsidR="00513168" w:rsidRPr="006B2E76">
        <w:rPr>
          <w:snapToGrid/>
          <w:shd w:val="clear" w:color="auto" w:fill="FFFFFF"/>
          <w:lang w:val="es-ES"/>
        </w:rPr>
        <w:t xml:space="preserve"> </w:t>
      </w:r>
      <w:r w:rsidR="00C503E6" w:rsidRPr="006B2E76">
        <w:rPr>
          <w:snapToGrid/>
          <w:shd w:val="clear" w:color="auto" w:fill="FFFFFF"/>
          <w:lang w:val="es-ES"/>
        </w:rPr>
        <w:t>“</w:t>
      </w:r>
      <w:r w:rsidR="00C503E6" w:rsidRPr="006B2E76">
        <w:rPr>
          <w:snapToGrid/>
          <w:lang w:val="es-ES" w:eastAsia="en-US"/>
        </w:rPr>
        <w:t>Ideas existentes en la comunidad ori de Blika acerca de la salvaguardia de su PCI”</w:t>
      </w:r>
      <w:r w:rsidR="00C31779" w:rsidRPr="006B2E76">
        <w:rPr>
          <w:snapToGrid/>
          <w:shd w:val="clear" w:color="auto" w:fill="FFFFFF"/>
          <w:lang w:val="es-ES"/>
        </w:rPr>
        <w:t xml:space="preserve">. </w:t>
      </w:r>
      <w:r w:rsidR="00AF47E6" w:rsidRPr="006B2E76">
        <w:rPr>
          <w:snapToGrid/>
          <w:shd w:val="clear" w:color="auto" w:fill="FFFFFF"/>
          <w:lang w:val="es-ES"/>
        </w:rPr>
        <w:t>Estos dos elementos proporcionarán a los participantes una valiosa información adicional sobre el PCI de los oris de Blika para que puedan elaborar un plan de salvaguardia</w:t>
      </w:r>
      <w:r w:rsidR="00C31779" w:rsidRPr="006B2E76">
        <w:rPr>
          <w:snapToGrid/>
          <w:shd w:val="clear" w:color="auto" w:fill="FFFFFF"/>
          <w:lang w:val="es-ES"/>
        </w:rPr>
        <w:t xml:space="preserve">, </w:t>
      </w:r>
      <w:r w:rsidR="00AF47E6" w:rsidRPr="006B2E76">
        <w:rPr>
          <w:snapToGrid/>
          <w:shd w:val="clear" w:color="auto" w:fill="FFFFFF"/>
          <w:lang w:val="es-ES"/>
        </w:rPr>
        <w:t>y también contribuirán a suscitar debates provechosos sobre la realización de inventarios con fines de salvaguardia</w:t>
      </w:r>
      <w:r w:rsidR="00C31779" w:rsidRPr="006B2E76">
        <w:rPr>
          <w:snapToGrid/>
          <w:shd w:val="clear" w:color="auto" w:fill="FFFFFF"/>
          <w:lang w:val="es-ES"/>
        </w:rPr>
        <w:t>.</w:t>
      </w:r>
    </w:p>
    <w:p w:rsidR="00FA6EA7" w:rsidRPr="006B2E76" w:rsidRDefault="00720E46" w:rsidP="00FE1844">
      <w:pPr>
        <w:pStyle w:val="Texte1"/>
        <w:spacing w:before="0"/>
        <w:rPr>
          <w:snapToGrid/>
          <w:shd w:val="clear" w:color="auto" w:fill="FFFFFF"/>
          <w:lang w:val="es-ES"/>
        </w:rPr>
      </w:pPr>
      <w:r w:rsidRPr="006B2E76">
        <w:rPr>
          <w:snapToGrid/>
          <w:lang w:val="es-ES"/>
        </w:rPr>
        <w:t>Los facilitadores</w:t>
      </w:r>
      <w:r w:rsidR="00FA6EA7" w:rsidRPr="006B2E76">
        <w:rPr>
          <w:snapToGrid/>
          <w:lang w:val="es-ES"/>
        </w:rPr>
        <w:t xml:space="preserve"> </w:t>
      </w:r>
      <w:r w:rsidR="00AF47E6" w:rsidRPr="006B2E76">
        <w:rPr>
          <w:snapToGrid/>
          <w:lang w:val="es-ES"/>
        </w:rPr>
        <w:t>comenzarán la</w:t>
      </w:r>
      <w:r w:rsidR="008B3683" w:rsidRPr="006B2E76">
        <w:rPr>
          <w:snapToGrid/>
          <w:lang w:val="es-ES"/>
        </w:rPr>
        <w:t xml:space="preserve"> </w:t>
      </w:r>
      <w:r w:rsidR="00AF47E6" w:rsidRPr="006B2E76">
        <w:rPr>
          <w:snapToGrid/>
          <w:lang w:val="es-ES"/>
        </w:rPr>
        <w:t>Sesión</w:t>
      </w:r>
      <w:r w:rsidR="008B3683" w:rsidRPr="006B2E76">
        <w:rPr>
          <w:snapToGrid/>
          <w:lang w:val="es-ES"/>
        </w:rPr>
        <w:t xml:space="preserve"> </w:t>
      </w:r>
      <w:r w:rsidR="00982A12" w:rsidRPr="006B2E76">
        <w:rPr>
          <w:snapToGrid/>
          <w:lang w:val="es-ES"/>
        </w:rPr>
        <w:t>1.2</w:t>
      </w:r>
      <w:r w:rsidR="008B3683" w:rsidRPr="006B2E76">
        <w:rPr>
          <w:snapToGrid/>
          <w:lang w:val="es-ES"/>
        </w:rPr>
        <w:t xml:space="preserve"> </w:t>
      </w:r>
      <w:r w:rsidR="00AF47E6" w:rsidRPr="006B2E76">
        <w:rPr>
          <w:snapToGrid/>
          <w:lang w:val="es-ES"/>
        </w:rPr>
        <w:t>repartiendo a los participantes en dos o tres grupos y pidi</w:t>
      </w:r>
      <w:r w:rsidR="00FD2F31" w:rsidRPr="006B2E76">
        <w:rPr>
          <w:snapToGrid/>
          <w:lang w:val="es-ES"/>
        </w:rPr>
        <w:t>é</w:t>
      </w:r>
      <w:r w:rsidR="00D91015" w:rsidRPr="006B2E76">
        <w:rPr>
          <w:snapToGrid/>
          <w:lang w:val="es-ES"/>
        </w:rPr>
        <w:t>ndole</w:t>
      </w:r>
      <w:r w:rsidR="00AF47E6" w:rsidRPr="006B2E76">
        <w:rPr>
          <w:snapToGrid/>
          <w:lang w:val="es-ES"/>
        </w:rPr>
        <w:t xml:space="preserve"> </w:t>
      </w:r>
      <w:r w:rsidR="00D91015" w:rsidRPr="006B2E76">
        <w:rPr>
          <w:snapToGrid/>
          <w:lang w:val="es-ES"/>
        </w:rPr>
        <w:t>a cada uno de ellos que examine</w:t>
      </w:r>
      <w:r w:rsidR="00AF47E6" w:rsidRPr="006B2E76">
        <w:rPr>
          <w:snapToGrid/>
          <w:lang w:val="es-ES"/>
        </w:rPr>
        <w:t xml:space="preserve"> una de las </w:t>
      </w:r>
      <w:r w:rsidR="00D91015" w:rsidRPr="006B2E76">
        <w:rPr>
          <w:snapToGrid/>
          <w:lang w:val="es-ES"/>
        </w:rPr>
        <w:t>“S</w:t>
      </w:r>
      <w:r w:rsidR="00AF47E6" w:rsidRPr="006B2E76">
        <w:rPr>
          <w:snapToGrid/>
          <w:lang w:val="es-ES"/>
        </w:rPr>
        <w:t>eis cuestiones</w:t>
      </w:r>
      <w:r w:rsidR="00D91015" w:rsidRPr="006B2E76">
        <w:rPr>
          <w:snapToGrid/>
          <w:lang w:val="es-ES"/>
        </w:rPr>
        <w:t>”</w:t>
      </w:r>
      <w:r w:rsidR="00AF47E6" w:rsidRPr="006B2E76">
        <w:rPr>
          <w:snapToGrid/>
          <w:lang w:val="es-ES"/>
        </w:rPr>
        <w:t xml:space="preserve"> pr</w:t>
      </w:r>
      <w:r w:rsidR="00FD2F31" w:rsidRPr="006B2E76">
        <w:rPr>
          <w:snapToGrid/>
          <w:lang w:val="es-ES"/>
        </w:rPr>
        <w:t>e</w:t>
      </w:r>
      <w:r w:rsidR="00AF47E6" w:rsidRPr="006B2E76">
        <w:rPr>
          <w:snapToGrid/>
          <w:lang w:val="es-ES"/>
        </w:rPr>
        <w:t xml:space="preserve">sentadas </w:t>
      </w:r>
      <w:r w:rsidR="00FB06FF" w:rsidRPr="006B2E76">
        <w:rPr>
          <w:snapToGrid/>
          <w:lang w:val="es-ES"/>
        </w:rPr>
        <w:t xml:space="preserve">en las </w:t>
      </w:r>
      <w:r w:rsidR="00FD2F31" w:rsidRPr="006B2E76">
        <w:rPr>
          <w:snapToGrid/>
          <w:lang w:val="es-ES"/>
        </w:rPr>
        <w:t>página</w:t>
      </w:r>
      <w:r w:rsidR="00FB06FF" w:rsidRPr="006B2E76">
        <w:rPr>
          <w:snapToGrid/>
          <w:lang w:val="es-ES"/>
        </w:rPr>
        <w:t>s</w:t>
      </w:r>
      <w:r w:rsidR="00FD2F31" w:rsidRPr="006B2E76">
        <w:rPr>
          <w:snapToGrid/>
          <w:lang w:val="es-ES"/>
        </w:rPr>
        <w:t xml:space="preserve"> 2 </w:t>
      </w:r>
      <w:r w:rsidR="00FB06FF" w:rsidRPr="006B2E76">
        <w:rPr>
          <w:snapToGrid/>
          <w:lang w:val="es-ES"/>
        </w:rPr>
        <w:t xml:space="preserve">a 4 </w:t>
      </w:r>
      <w:r w:rsidR="00FD2F31" w:rsidRPr="006B2E76">
        <w:rPr>
          <w:snapToGrid/>
          <w:lang w:val="es-ES"/>
        </w:rPr>
        <w:t>del</w:t>
      </w:r>
      <w:r w:rsidR="00FD2F31" w:rsidRPr="006B2E76">
        <w:rPr>
          <w:snapToGrid/>
          <w:shd w:val="clear" w:color="auto" w:fill="FFFFFF"/>
          <w:lang w:val="es-ES"/>
        </w:rPr>
        <w:t xml:space="preserve"> </w:t>
      </w:r>
      <w:r w:rsidR="00FF7232" w:rsidRPr="006B2E76">
        <w:rPr>
          <w:snapToGrid/>
          <w:shd w:val="clear" w:color="auto" w:fill="FFFFFF"/>
          <w:lang w:val="es-ES"/>
        </w:rPr>
        <w:t>Folleto 8 del escenario Blika</w:t>
      </w:r>
      <w:r w:rsidR="008B3683" w:rsidRPr="006B2E76">
        <w:rPr>
          <w:snapToGrid/>
          <w:shd w:val="clear" w:color="auto" w:fill="FFFFFF"/>
          <w:lang w:val="es-ES"/>
        </w:rPr>
        <w:t xml:space="preserve">. </w:t>
      </w:r>
      <w:r w:rsidR="00FD2F31" w:rsidRPr="006B2E76">
        <w:rPr>
          <w:snapToGrid/>
          <w:shd w:val="clear" w:color="auto" w:fill="FFFFFF"/>
          <w:lang w:val="es-ES"/>
        </w:rPr>
        <w:t>Cada uno de esos grupos elegirá un presidente y un relator</w:t>
      </w:r>
      <w:r w:rsidR="008B3683" w:rsidRPr="006B2E76">
        <w:rPr>
          <w:snapToGrid/>
          <w:shd w:val="clear" w:color="auto" w:fill="FFFFFF"/>
          <w:lang w:val="es-ES"/>
        </w:rPr>
        <w:t xml:space="preserve">. </w:t>
      </w:r>
      <w:r w:rsidR="00FD2F31" w:rsidRPr="006B2E76">
        <w:rPr>
          <w:snapToGrid/>
          <w:shd w:val="clear" w:color="auto" w:fill="FFFFFF"/>
          <w:lang w:val="es-ES"/>
        </w:rPr>
        <w:t>Una vez finalizados los debates en los diferentes grupos, éstos presentarán sus respectivos informes en plenaria</w:t>
      </w:r>
      <w:r w:rsidR="00982A12" w:rsidRPr="006B2E76">
        <w:rPr>
          <w:snapToGrid/>
          <w:shd w:val="clear" w:color="auto" w:fill="FFFFFF"/>
          <w:lang w:val="es-ES"/>
        </w:rPr>
        <w:t>.</w:t>
      </w:r>
    </w:p>
    <w:p w:rsidR="000F6E83" w:rsidRPr="006B2E76" w:rsidRDefault="00FD2F31" w:rsidP="00FE1844">
      <w:pPr>
        <w:pStyle w:val="Texte1"/>
        <w:spacing w:before="0"/>
        <w:rPr>
          <w:snapToGrid/>
          <w:shd w:val="clear" w:color="auto" w:fill="FFFFFF"/>
          <w:lang w:val="es-ES"/>
        </w:rPr>
      </w:pPr>
      <w:r w:rsidRPr="006B2E76">
        <w:rPr>
          <w:snapToGrid/>
          <w:shd w:val="clear" w:color="auto" w:fill="FFFFFF"/>
          <w:lang w:val="es-ES"/>
        </w:rPr>
        <w:t>Luego</w:t>
      </w:r>
      <w:r w:rsidR="00FB06FF" w:rsidRPr="006B2E76">
        <w:rPr>
          <w:snapToGrid/>
          <w:shd w:val="clear" w:color="auto" w:fill="FFFFFF"/>
          <w:lang w:val="es-ES"/>
        </w:rPr>
        <w:t>,</w:t>
      </w:r>
      <w:r w:rsidRPr="006B2E76">
        <w:rPr>
          <w:snapToGrid/>
          <w:shd w:val="clear" w:color="auto" w:fill="FFFFFF"/>
          <w:lang w:val="es-ES"/>
        </w:rPr>
        <w:t xml:space="preserve"> los </w:t>
      </w:r>
      <w:r w:rsidR="00FA6EA7" w:rsidRPr="006B2E76">
        <w:rPr>
          <w:snapToGrid/>
          <w:shd w:val="clear" w:color="auto" w:fill="FFFFFF"/>
          <w:lang w:val="es-ES"/>
        </w:rPr>
        <w:t>facilita</w:t>
      </w:r>
      <w:r w:rsidRPr="006B2E76">
        <w:rPr>
          <w:snapToGrid/>
          <w:shd w:val="clear" w:color="auto" w:fill="FFFFFF"/>
          <w:lang w:val="es-ES"/>
        </w:rPr>
        <w:t>dores pedirán a los</w:t>
      </w:r>
      <w:r w:rsidR="00FA6EA7" w:rsidRPr="006B2E76">
        <w:rPr>
          <w:snapToGrid/>
          <w:shd w:val="clear" w:color="auto" w:fill="FFFFFF"/>
          <w:lang w:val="es-ES"/>
        </w:rPr>
        <w:t xml:space="preserve"> participant</w:t>
      </w:r>
      <w:r w:rsidRPr="006B2E76">
        <w:rPr>
          <w:snapToGrid/>
          <w:shd w:val="clear" w:color="auto" w:fill="FFFFFF"/>
          <w:lang w:val="es-ES"/>
        </w:rPr>
        <w:t>e</w:t>
      </w:r>
      <w:r w:rsidR="00FA6EA7" w:rsidRPr="006B2E76">
        <w:rPr>
          <w:snapToGrid/>
          <w:shd w:val="clear" w:color="auto" w:fill="FFFFFF"/>
          <w:lang w:val="es-ES"/>
        </w:rPr>
        <w:t xml:space="preserve">s </w:t>
      </w:r>
      <w:r w:rsidRPr="006B2E76">
        <w:rPr>
          <w:snapToGrid/>
          <w:shd w:val="clear" w:color="auto" w:fill="FFFFFF"/>
          <w:lang w:val="es-ES"/>
        </w:rPr>
        <w:t>que se dividan de nuevo en grupos, por última vez</w:t>
      </w:r>
      <w:r w:rsidR="00D96C1B" w:rsidRPr="006B2E76">
        <w:rPr>
          <w:snapToGrid/>
          <w:shd w:val="clear" w:color="auto" w:fill="FFFFFF"/>
          <w:lang w:val="es-ES"/>
        </w:rPr>
        <w:t xml:space="preserve">, </w:t>
      </w:r>
      <w:r w:rsidRPr="006B2E76">
        <w:rPr>
          <w:snapToGrid/>
          <w:shd w:val="clear" w:color="auto" w:fill="FFFFFF"/>
          <w:lang w:val="es-ES"/>
        </w:rPr>
        <w:t>para examinar la cuestión principal de la Sesión</w:t>
      </w:r>
      <w:r w:rsidR="00D96C1B" w:rsidRPr="006B2E76">
        <w:rPr>
          <w:snapToGrid/>
          <w:shd w:val="clear" w:color="auto" w:fill="FFFFFF"/>
          <w:lang w:val="es-ES"/>
        </w:rPr>
        <w:t xml:space="preserve"> 1.2: </w:t>
      </w:r>
      <w:r w:rsidRPr="006B2E76">
        <w:rPr>
          <w:snapToGrid/>
          <w:shd w:val="clear" w:color="auto" w:fill="FFFFFF"/>
          <w:lang w:val="es-ES"/>
        </w:rPr>
        <w:t>¿qué elementos del patrimonio cultural inmaterial de los oris se deben proponer para inclu</w:t>
      </w:r>
      <w:r w:rsidR="0025380F" w:rsidRPr="006B2E76">
        <w:rPr>
          <w:snapToGrid/>
          <w:shd w:val="clear" w:color="auto" w:fill="FFFFFF"/>
          <w:lang w:val="es-ES"/>
        </w:rPr>
        <w:t>irlos</w:t>
      </w:r>
      <w:r w:rsidRPr="006B2E76">
        <w:rPr>
          <w:snapToGrid/>
          <w:shd w:val="clear" w:color="auto" w:fill="FFFFFF"/>
          <w:lang w:val="es-ES"/>
        </w:rPr>
        <w:t xml:space="preserve"> en el inventario</w:t>
      </w:r>
      <w:r w:rsidR="00D96C1B" w:rsidRPr="006B2E76">
        <w:rPr>
          <w:snapToGrid/>
          <w:shd w:val="clear" w:color="auto" w:fill="FFFFFF"/>
          <w:lang w:val="es-ES"/>
        </w:rPr>
        <w:t xml:space="preserve"> </w:t>
      </w:r>
      <w:r w:rsidR="00335202" w:rsidRPr="006B2E76">
        <w:rPr>
          <w:snapToGrid/>
          <w:shd w:val="clear" w:color="auto" w:fill="FFFFFF"/>
          <w:lang w:val="es-ES"/>
        </w:rPr>
        <w:t>p</w:t>
      </w:r>
      <w:r w:rsidRPr="006B2E76">
        <w:rPr>
          <w:snapToGrid/>
          <w:shd w:val="clear" w:color="auto" w:fill="FFFFFF"/>
          <w:lang w:val="es-ES"/>
        </w:rPr>
        <w:t>reliminar del PCI de</w:t>
      </w:r>
      <w:r w:rsidR="00D96C1B" w:rsidRPr="006B2E76">
        <w:rPr>
          <w:snapToGrid/>
          <w:shd w:val="clear" w:color="auto" w:fill="FFFFFF"/>
          <w:lang w:val="es-ES"/>
        </w:rPr>
        <w:t xml:space="preserve"> Blika</w:t>
      </w:r>
      <w:r w:rsidR="0025380F" w:rsidRPr="006B2E76">
        <w:rPr>
          <w:snapToGrid/>
          <w:shd w:val="clear" w:color="auto" w:fill="FFFFFF"/>
          <w:lang w:val="es-ES"/>
        </w:rPr>
        <w:t>?</w:t>
      </w:r>
      <w:r w:rsidR="00D96C1B" w:rsidRPr="006B2E76">
        <w:rPr>
          <w:snapToGrid/>
          <w:shd w:val="clear" w:color="auto" w:fill="FFFFFF"/>
          <w:lang w:val="es-ES"/>
        </w:rPr>
        <w:t xml:space="preserve"> </w:t>
      </w:r>
      <w:r w:rsidRPr="006B2E76">
        <w:rPr>
          <w:snapToGrid/>
          <w:shd w:val="clear" w:color="auto" w:fill="FFFFFF"/>
          <w:lang w:val="es-ES"/>
        </w:rPr>
        <w:t xml:space="preserve">Esta sesión se clausurará después de que </w:t>
      </w:r>
      <w:r w:rsidR="0025380F" w:rsidRPr="006B2E76">
        <w:rPr>
          <w:snapToGrid/>
          <w:shd w:val="clear" w:color="auto" w:fill="FFFFFF"/>
          <w:lang w:val="es-ES"/>
        </w:rPr>
        <w:t xml:space="preserve">se hayan discutido en plenaria </w:t>
      </w:r>
      <w:r w:rsidRPr="006B2E76">
        <w:rPr>
          <w:snapToGrid/>
          <w:shd w:val="clear" w:color="auto" w:fill="FFFFFF"/>
          <w:lang w:val="es-ES"/>
        </w:rPr>
        <w:t xml:space="preserve">los </w:t>
      </w:r>
      <w:r w:rsidR="0025380F" w:rsidRPr="006B2E76">
        <w:rPr>
          <w:snapToGrid/>
          <w:shd w:val="clear" w:color="auto" w:fill="FFFFFF"/>
          <w:lang w:val="es-ES"/>
        </w:rPr>
        <w:t xml:space="preserve">correspondientes informes presentados por los </w:t>
      </w:r>
      <w:r w:rsidR="00FB06FF" w:rsidRPr="006B2E76">
        <w:rPr>
          <w:snapToGrid/>
          <w:shd w:val="clear" w:color="auto" w:fill="FFFFFF"/>
          <w:lang w:val="es-ES"/>
        </w:rPr>
        <w:t>relatores</w:t>
      </w:r>
      <w:r w:rsidR="00D96C1B" w:rsidRPr="006B2E76">
        <w:rPr>
          <w:snapToGrid/>
          <w:shd w:val="clear" w:color="auto" w:fill="FFFFFF"/>
          <w:lang w:val="es-ES"/>
        </w:rPr>
        <w:t>.</w:t>
      </w:r>
    </w:p>
    <w:p w:rsidR="00FA6EA7" w:rsidRPr="006B2E76" w:rsidRDefault="00C87A78" w:rsidP="00FE1844">
      <w:pPr>
        <w:pStyle w:val="Heading4"/>
        <w:tabs>
          <w:tab w:val="clear" w:pos="567"/>
        </w:tabs>
        <w:jc w:val="left"/>
        <w:rPr>
          <w:rFonts w:eastAsia="Arial Unicode MS"/>
          <w:lang w:val="es-ES"/>
        </w:rPr>
      </w:pPr>
      <w:r w:rsidRPr="006B2E76">
        <w:rPr>
          <w:snapToGrid/>
          <w:lang w:val="es-ES" w:eastAsia="en-US"/>
        </w:rPr>
        <w:lastRenderedPageBreak/>
        <w:t>SESIONES 2 A 8</w:t>
      </w:r>
      <w:r w:rsidR="00FA6EA7" w:rsidRPr="006B2E76">
        <w:rPr>
          <w:rFonts w:eastAsia="Arial Unicode MS"/>
          <w:snapToGrid/>
          <w:lang w:val="es-ES" w:eastAsia="en-US"/>
        </w:rPr>
        <w:t xml:space="preserve">: </w:t>
      </w:r>
      <w:r w:rsidRPr="006B2E76">
        <w:rPr>
          <w:rFonts w:eastAsia="Arial Unicode MS"/>
          <w:snapToGrid/>
          <w:lang w:val="es-ES" w:eastAsia="en-US"/>
        </w:rPr>
        <w:t>elaboración de las líneas generales de un plan de salvaguardia</w:t>
      </w:r>
    </w:p>
    <w:p w:rsidR="00BE034D" w:rsidRPr="006B2E76" w:rsidRDefault="00714791" w:rsidP="00FE1844">
      <w:pPr>
        <w:pStyle w:val="Texte1"/>
        <w:spacing w:before="0"/>
        <w:rPr>
          <w:snapToGrid/>
          <w:lang w:val="es-ES"/>
        </w:rPr>
      </w:pPr>
      <w:r w:rsidRPr="006B2E76">
        <w:rPr>
          <w:snapToGrid/>
          <w:lang w:val="es-ES"/>
        </w:rPr>
        <w:t xml:space="preserve">Las Sesiones 2 a 8 están dedicadas a los debates que van a desembocar gradualmente en la elaboración de un anteproyecto de plan de salvaguardia. En el Folleto </w:t>
      </w:r>
      <w:r w:rsidR="00FB06FF" w:rsidRPr="006B2E76">
        <w:rPr>
          <w:snapToGrid/>
          <w:lang w:val="es-ES"/>
        </w:rPr>
        <w:t>8</w:t>
      </w:r>
      <w:r w:rsidRPr="006B2E76">
        <w:rPr>
          <w:snapToGrid/>
          <w:lang w:val="es-ES"/>
        </w:rPr>
        <w:t xml:space="preserve"> del escenario Blika (</w:t>
      </w:r>
      <w:r w:rsidRPr="006B2E76">
        <w:rPr>
          <w:i/>
          <w:iCs/>
          <w:szCs w:val="20"/>
          <w:shd w:val="clear" w:color="auto" w:fill="FFFFFF"/>
          <w:lang w:val="es-ES"/>
        </w:rPr>
        <w:t xml:space="preserve">Tareas y preguntas de orientación para las sesiones en grupos – Versión </w:t>
      </w:r>
      <w:r w:rsidR="00FB06FF" w:rsidRPr="006B2E76">
        <w:rPr>
          <w:i/>
          <w:iCs/>
          <w:szCs w:val="20"/>
          <w:shd w:val="clear" w:color="auto" w:fill="FFFFFF"/>
          <w:lang w:val="es-ES"/>
        </w:rPr>
        <w:t>sin</w:t>
      </w:r>
      <w:r w:rsidRPr="006B2E76">
        <w:rPr>
          <w:i/>
          <w:iCs/>
          <w:szCs w:val="20"/>
          <w:shd w:val="clear" w:color="auto" w:fill="FFFFFF"/>
          <w:lang w:val="es-ES"/>
        </w:rPr>
        <w:t xml:space="preserve"> juego de roles</w:t>
      </w:r>
      <w:r w:rsidRPr="006B2E76">
        <w:rPr>
          <w:iCs/>
          <w:snapToGrid/>
          <w:lang w:val="es-ES"/>
        </w:rPr>
        <w:t>)</w:t>
      </w:r>
      <w:r w:rsidRPr="006B2E76">
        <w:rPr>
          <w:snapToGrid/>
          <w:lang w:val="es-ES"/>
        </w:rPr>
        <w:t>, los participantes y los facilitadores encontrarán orientaciones sobre las preguntas que se han de examinar en las sucesivas etapas. Para tomar notas, los participantes –y más concretamente los que desempeñen la función de secretarios de actas– pueden recurrir a las hojas en blanco</w:t>
      </w:r>
      <w:r w:rsidR="00517E3C" w:rsidRPr="006B2E76">
        <w:rPr>
          <w:snapToGrid/>
          <w:lang w:val="es-ES"/>
        </w:rPr>
        <w:t xml:space="preserve"> del Folleto 6 del escenario Blika</w:t>
      </w:r>
      <w:r w:rsidRPr="006B2E76">
        <w:rPr>
          <w:snapToGrid/>
          <w:lang w:val="es-ES"/>
        </w:rPr>
        <w:t>, o usar otros</w:t>
      </w:r>
      <w:r w:rsidR="00517E3C" w:rsidRPr="006B2E76">
        <w:rPr>
          <w:snapToGrid/>
          <w:lang w:val="es-ES"/>
        </w:rPr>
        <w:t xml:space="preserve"> </w:t>
      </w:r>
      <w:r w:rsidRPr="006B2E76">
        <w:rPr>
          <w:snapToGrid/>
          <w:lang w:val="es-ES"/>
        </w:rPr>
        <w:t xml:space="preserve">medios si lo desean. Tampoco hay ningún inconveniente si hubiera algún grupo que desease trabajar de una forma menos estricta y no ajustarse exactamente a la serie de sesiones que aquí se preconizan. </w:t>
      </w:r>
      <w:r w:rsidR="00517E3C" w:rsidRPr="006B2E76">
        <w:rPr>
          <w:snapToGrid/>
          <w:lang w:val="es-ES"/>
        </w:rPr>
        <w:t>En este caso será necesario, sin embargo, que el/la facilitador(a) redoble su atención para asegurarse de que los participantes van a examinar y debatir las cuestiones más importantes</w:t>
      </w:r>
      <w:r w:rsidR="00FB06FF" w:rsidRPr="006B2E76">
        <w:rPr>
          <w:snapToGrid/>
          <w:lang w:val="es-ES"/>
        </w:rPr>
        <w:t>.</w:t>
      </w:r>
    </w:p>
    <w:p w:rsidR="00F25CBC" w:rsidRPr="006B2E76" w:rsidRDefault="00C87A78" w:rsidP="00FE1844">
      <w:pPr>
        <w:pStyle w:val="Heading4"/>
        <w:tabs>
          <w:tab w:val="clear" w:pos="567"/>
        </w:tabs>
        <w:jc w:val="left"/>
        <w:rPr>
          <w:rFonts w:eastAsia="Arial Unicode MS"/>
          <w:lang w:val="es-ES"/>
        </w:rPr>
      </w:pPr>
      <w:r w:rsidRPr="006B2E76">
        <w:rPr>
          <w:rFonts w:eastAsia="Arial Unicode MS"/>
          <w:snapToGrid/>
          <w:lang w:val="es-ES" w:eastAsia="en-US"/>
        </w:rPr>
        <w:t>SESioneS 9 y 10: PRESENTación y evaluación del plan de salvaguardia</w:t>
      </w:r>
    </w:p>
    <w:p w:rsidR="00714791" w:rsidRPr="006B2E76" w:rsidRDefault="00714791" w:rsidP="00FE1844">
      <w:pPr>
        <w:pStyle w:val="Texte1"/>
        <w:spacing w:before="0"/>
        <w:rPr>
          <w:snapToGrid/>
          <w:shd w:val="clear" w:color="auto" w:fill="FFFFFF"/>
          <w:lang w:val="es-ES"/>
        </w:rPr>
      </w:pPr>
      <w:r w:rsidRPr="006B2E76">
        <w:rPr>
          <w:snapToGrid/>
          <w:lang w:val="es-ES"/>
        </w:rPr>
        <w:t xml:space="preserve">Después del trabajo en grupos (Sesiones 2 a 8), los secretarios de actas de cada uno de ellos presentan los </w:t>
      </w:r>
      <w:r w:rsidR="00AC4FAB" w:rsidRPr="006B2E76">
        <w:rPr>
          <w:snapToGrid/>
          <w:lang w:val="es-ES"/>
        </w:rPr>
        <w:t>correspondientes</w:t>
      </w:r>
      <w:r w:rsidRPr="006B2E76">
        <w:rPr>
          <w:snapToGrid/>
          <w:lang w:val="es-ES"/>
        </w:rPr>
        <w:t xml:space="preserve"> planes de salvaguardia en plenaria para someterlos a examen y debate (Sesión 9). En la Sesión 10, los participantes </w:t>
      </w:r>
      <w:r w:rsidR="00AC4FAB" w:rsidRPr="006B2E76">
        <w:rPr>
          <w:snapToGrid/>
          <w:lang w:val="es-ES"/>
        </w:rPr>
        <w:t xml:space="preserve">examinarán </w:t>
      </w:r>
      <w:r w:rsidRPr="006B2E76">
        <w:rPr>
          <w:snapToGrid/>
          <w:lang w:val="es-ES"/>
        </w:rPr>
        <w:t xml:space="preserve">en </w:t>
      </w:r>
      <w:r w:rsidR="00AC4FAB" w:rsidRPr="006B2E76">
        <w:rPr>
          <w:snapToGrid/>
          <w:lang w:val="es-ES"/>
        </w:rPr>
        <w:t xml:space="preserve">sus </w:t>
      </w:r>
      <w:r w:rsidRPr="006B2E76">
        <w:rPr>
          <w:snapToGrid/>
          <w:lang w:val="es-ES"/>
        </w:rPr>
        <w:t xml:space="preserve">grupos </w:t>
      </w:r>
      <w:r w:rsidR="00AC4FAB" w:rsidRPr="006B2E76">
        <w:rPr>
          <w:snapToGrid/>
          <w:lang w:val="es-ES"/>
        </w:rPr>
        <w:t xml:space="preserve">respectivos </w:t>
      </w:r>
      <w:r w:rsidRPr="006B2E76">
        <w:rPr>
          <w:snapToGrid/>
          <w:lang w:val="es-ES"/>
        </w:rPr>
        <w:t xml:space="preserve">el modelo de plan de salvaguardia </w:t>
      </w:r>
      <w:r w:rsidR="00AC4FAB" w:rsidRPr="006B2E76">
        <w:rPr>
          <w:snapToGrid/>
          <w:lang w:val="es-ES"/>
        </w:rPr>
        <w:t xml:space="preserve">que figura en </w:t>
      </w:r>
      <w:r w:rsidRPr="006B2E76">
        <w:rPr>
          <w:snapToGrid/>
          <w:lang w:val="es-ES"/>
        </w:rPr>
        <w:t xml:space="preserve">el Folleto </w:t>
      </w:r>
      <w:r w:rsidR="005D76A4" w:rsidRPr="006B2E76">
        <w:rPr>
          <w:snapToGrid/>
          <w:lang w:val="es-ES"/>
        </w:rPr>
        <w:t>5</w:t>
      </w:r>
      <w:r w:rsidRPr="006B2E76">
        <w:rPr>
          <w:snapToGrid/>
          <w:lang w:val="es-ES"/>
        </w:rPr>
        <w:t xml:space="preserve"> del escenario </w:t>
      </w:r>
      <w:r w:rsidR="00A13482" w:rsidRPr="006B2E76">
        <w:rPr>
          <w:snapToGrid/>
          <w:lang w:val="es-ES"/>
        </w:rPr>
        <w:t>Blika</w:t>
      </w:r>
      <w:r w:rsidRPr="006B2E76">
        <w:rPr>
          <w:snapToGrid/>
          <w:lang w:val="es-ES"/>
        </w:rPr>
        <w:t xml:space="preserve"> y </w:t>
      </w:r>
      <w:r w:rsidR="00AC4FAB" w:rsidRPr="006B2E76">
        <w:rPr>
          <w:snapToGrid/>
          <w:lang w:val="es-ES"/>
        </w:rPr>
        <w:t xml:space="preserve">lo </w:t>
      </w:r>
      <w:r w:rsidRPr="006B2E76">
        <w:rPr>
          <w:snapToGrid/>
          <w:lang w:val="es-ES"/>
        </w:rPr>
        <w:t>comparar</w:t>
      </w:r>
      <w:r w:rsidR="00AC4FAB" w:rsidRPr="006B2E76">
        <w:rPr>
          <w:snapToGrid/>
          <w:lang w:val="es-ES"/>
        </w:rPr>
        <w:t>án con</w:t>
      </w:r>
      <w:r w:rsidRPr="006B2E76">
        <w:rPr>
          <w:snapToGrid/>
          <w:lang w:val="es-ES"/>
        </w:rPr>
        <w:t xml:space="preserve"> sus propios planes. Se puede prescindir de esta última sesión si el/la facilitador(a) estima que ya se han debatido suficientemente los temas. En este caso, el modelo de plan de salvaguardia se puede distribuir entre los participantes para que éstos lo examinen por su cuenta.</w:t>
      </w:r>
    </w:p>
    <w:p w:rsidR="00FA6EA7" w:rsidRPr="006B2E76" w:rsidRDefault="00C87A78" w:rsidP="00FE1844">
      <w:pPr>
        <w:pStyle w:val="Heading4"/>
        <w:tabs>
          <w:tab w:val="clear" w:pos="567"/>
        </w:tabs>
        <w:jc w:val="left"/>
        <w:rPr>
          <w:rFonts w:eastAsia="Arial Unicode MS"/>
          <w:snapToGrid/>
          <w:shd w:val="clear" w:color="auto" w:fill="FFFFFF"/>
          <w:lang w:val="es-ES" w:eastAsia="en-US"/>
        </w:rPr>
      </w:pPr>
      <w:r w:rsidRPr="006B2E76">
        <w:rPr>
          <w:rFonts w:eastAsia="Arial Unicode MS"/>
          <w:snapToGrid/>
          <w:shd w:val="clear" w:color="auto" w:fill="FFFFFF"/>
          <w:lang w:val="es-ES" w:eastAsia="en-US"/>
        </w:rPr>
        <w:t xml:space="preserve">observaciones </w:t>
      </w:r>
      <w:r w:rsidR="00FA6EA7" w:rsidRPr="006B2E76">
        <w:rPr>
          <w:rFonts w:eastAsia="Arial Unicode MS"/>
          <w:snapToGrid/>
          <w:shd w:val="clear" w:color="auto" w:fill="FFFFFF"/>
          <w:lang w:val="es-ES" w:eastAsia="en-US"/>
        </w:rPr>
        <w:t>Generales</w:t>
      </w:r>
      <w:r w:rsidR="00335202" w:rsidRPr="006B2E76">
        <w:rPr>
          <w:rFonts w:eastAsia="Arial Unicode MS"/>
          <w:snapToGrid/>
          <w:shd w:val="clear" w:color="auto" w:fill="FFFFFF"/>
          <w:lang w:val="es-ES" w:eastAsia="en-US"/>
        </w:rPr>
        <w:t xml:space="preserve"> </w:t>
      </w:r>
      <w:r w:rsidRPr="006B2E76">
        <w:rPr>
          <w:rFonts w:eastAsia="Arial Unicode MS"/>
          <w:snapToGrid/>
          <w:shd w:val="clear" w:color="auto" w:fill="FFFFFF"/>
          <w:lang w:val="es-ES" w:eastAsia="en-US"/>
        </w:rPr>
        <w:t>para las dos versiones</w:t>
      </w:r>
    </w:p>
    <w:p w:rsidR="00FA6EA7" w:rsidRPr="006B2E76" w:rsidRDefault="0025380F" w:rsidP="00FE1844">
      <w:pPr>
        <w:pStyle w:val="Texte1"/>
        <w:spacing w:before="0"/>
        <w:rPr>
          <w:snapToGrid/>
          <w:shd w:val="clear" w:color="auto" w:fill="FFFFFF"/>
          <w:lang w:val="es-ES"/>
        </w:rPr>
      </w:pPr>
      <w:r w:rsidRPr="006B2E76">
        <w:rPr>
          <w:snapToGrid/>
          <w:shd w:val="clear" w:color="auto" w:fill="FFFFFF"/>
          <w:lang w:val="es-ES"/>
        </w:rPr>
        <w:t xml:space="preserve">En el Folleto </w:t>
      </w:r>
      <w:r w:rsidR="00586A4F" w:rsidRPr="006B2E76">
        <w:rPr>
          <w:snapToGrid/>
          <w:shd w:val="clear" w:color="auto" w:fill="FFFFFF"/>
          <w:lang w:val="es-ES"/>
        </w:rPr>
        <w:t>7</w:t>
      </w:r>
      <w:r w:rsidR="00FA6EA7" w:rsidRPr="006B2E76">
        <w:rPr>
          <w:snapToGrid/>
          <w:shd w:val="clear" w:color="auto" w:fill="FFFFFF"/>
          <w:lang w:val="es-ES"/>
        </w:rPr>
        <w:t xml:space="preserve"> </w:t>
      </w:r>
      <w:r w:rsidR="00E21DE9" w:rsidRPr="006B2E76">
        <w:rPr>
          <w:snapToGrid/>
          <w:shd w:val="clear" w:color="auto" w:fill="FFFFFF"/>
          <w:lang w:val="es-ES"/>
        </w:rPr>
        <w:t>(</w:t>
      </w:r>
      <w:r w:rsidRPr="006B2E76">
        <w:rPr>
          <w:snapToGrid/>
          <w:shd w:val="clear" w:color="auto" w:fill="FFFFFF"/>
          <w:lang w:val="es-ES"/>
        </w:rPr>
        <w:t>versión con juego de roles</w:t>
      </w:r>
      <w:r w:rsidR="00E21DE9" w:rsidRPr="006B2E76">
        <w:rPr>
          <w:snapToGrid/>
          <w:shd w:val="clear" w:color="auto" w:fill="FFFFFF"/>
          <w:lang w:val="es-ES"/>
        </w:rPr>
        <w:t xml:space="preserve">) </w:t>
      </w:r>
      <w:r w:rsidRPr="006B2E76">
        <w:rPr>
          <w:snapToGrid/>
          <w:shd w:val="clear" w:color="auto" w:fill="FFFFFF"/>
          <w:lang w:val="es-ES"/>
        </w:rPr>
        <w:t>y el Folleto</w:t>
      </w:r>
      <w:r w:rsidR="00FA6EA7" w:rsidRPr="006B2E76">
        <w:rPr>
          <w:snapToGrid/>
          <w:shd w:val="clear" w:color="auto" w:fill="FFFFFF"/>
          <w:lang w:val="es-ES"/>
        </w:rPr>
        <w:t xml:space="preserve"> </w:t>
      </w:r>
      <w:r w:rsidR="00586A4F" w:rsidRPr="006B2E76">
        <w:rPr>
          <w:snapToGrid/>
          <w:shd w:val="clear" w:color="auto" w:fill="FFFFFF"/>
          <w:lang w:val="es-ES"/>
        </w:rPr>
        <w:t>8</w:t>
      </w:r>
      <w:r w:rsidR="00E21DE9" w:rsidRPr="006B2E76">
        <w:rPr>
          <w:snapToGrid/>
          <w:shd w:val="clear" w:color="auto" w:fill="FFFFFF"/>
          <w:lang w:val="es-ES"/>
        </w:rPr>
        <w:t xml:space="preserve"> (</w:t>
      </w:r>
      <w:r w:rsidRPr="006B2E76">
        <w:rPr>
          <w:snapToGrid/>
          <w:shd w:val="clear" w:color="auto" w:fill="FFFFFF"/>
          <w:lang w:val="es-ES"/>
        </w:rPr>
        <w:t>versión sin juego de roles</w:t>
      </w:r>
      <w:r w:rsidR="00E21DE9" w:rsidRPr="006B2E76">
        <w:rPr>
          <w:snapToGrid/>
          <w:shd w:val="clear" w:color="auto" w:fill="FFFFFF"/>
          <w:lang w:val="es-ES"/>
        </w:rPr>
        <w:t>)</w:t>
      </w:r>
      <w:r w:rsidRPr="006B2E76">
        <w:rPr>
          <w:snapToGrid/>
          <w:shd w:val="clear" w:color="auto" w:fill="FFFFFF"/>
          <w:lang w:val="es-ES"/>
        </w:rPr>
        <w:t xml:space="preserve"> del escenario Blika</w:t>
      </w:r>
      <w:r w:rsidR="00A13482" w:rsidRPr="006B2E76">
        <w:rPr>
          <w:snapToGrid/>
          <w:shd w:val="clear" w:color="auto" w:fill="FFFFFF"/>
          <w:lang w:val="es-ES"/>
        </w:rPr>
        <w:t>,</w:t>
      </w:r>
      <w:r w:rsidRPr="006B2E76">
        <w:rPr>
          <w:snapToGrid/>
          <w:shd w:val="clear" w:color="auto" w:fill="FFFFFF"/>
          <w:lang w:val="es-ES"/>
        </w:rPr>
        <w:t xml:space="preserve"> los participantes encontrarán un conjunto espec</w:t>
      </w:r>
      <w:r w:rsidR="00A13482" w:rsidRPr="006B2E76">
        <w:rPr>
          <w:snapToGrid/>
          <w:shd w:val="clear" w:color="auto" w:fill="FFFFFF"/>
          <w:lang w:val="es-ES"/>
        </w:rPr>
        <w:t>ífico de preguntas para cada una de las Sesiones 2 a 8</w:t>
      </w:r>
      <w:r w:rsidR="00FA6EA7" w:rsidRPr="006B2E76">
        <w:rPr>
          <w:snapToGrid/>
          <w:shd w:val="clear" w:color="auto" w:fill="FFFFFF"/>
          <w:lang w:val="es-ES"/>
        </w:rPr>
        <w:t xml:space="preserve">. </w:t>
      </w:r>
      <w:r w:rsidR="00513168" w:rsidRPr="006B2E76">
        <w:rPr>
          <w:snapToGrid/>
          <w:shd w:val="clear" w:color="auto" w:fill="FFFFFF"/>
          <w:lang w:val="es-ES"/>
        </w:rPr>
        <w:t>El/la</w:t>
      </w:r>
      <w:r w:rsidR="00A13482" w:rsidRPr="006B2E76">
        <w:rPr>
          <w:snapToGrid/>
          <w:shd w:val="clear" w:color="auto" w:fill="FFFFFF"/>
          <w:lang w:val="es-ES"/>
        </w:rPr>
        <w:t xml:space="preserve"> facilitador</w:t>
      </w:r>
      <w:r w:rsidR="00513168" w:rsidRPr="006B2E76">
        <w:rPr>
          <w:snapToGrid/>
          <w:shd w:val="clear" w:color="auto" w:fill="FFFFFF"/>
          <w:lang w:val="es-ES"/>
        </w:rPr>
        <w:t>(a) puede</w:t>
      </w:r>
      <w:r w:rsidR="00A13482" w:rsidRPr="006B2E76">
        <w:rPr>
          <w:snapToGrid/>
          <w:shd w:val="clear" w:color="auto" w:fill="FFFFFF"/>
          <w:lang w:val="es-ES"/>
        </w:rPr>
        <w:t xml:space="preserve"> añadir a esas preguntas otras de carácter más general</w:t>
      </w:r>
      <w:r w:rsidR="00513168" w:rsidRPr="006B2E76">
        <w:rPr>
          <w:snapToGrid/>
          <w:shd w:val="clear" w:color="auto" w:fill="FFFFFF"/>
          <w:lang w:val="es-ES"/>
        </w:rPr>
        <w:t>, cada vez que lo estime</w:t>
      </w:r>
      <w:r w:rsidR="00A13482" w:rsidRPr="006B2E76">
        <w:rPr>
          <w:snapToGrid/>
          <w:shd w:val="clear" w:color="auto" w:fill="FFFFFF"/>
          <w:lang w:val="es-ES"/>
        </w:rPr>
        <w:t xml:space="preserve"> oportuno</w:t>
      </w:r>
      <w:r w:rsidR="00FA6EA7" w:rsidRPr="006B2E76">
        <w:rPr>
          <w:snapToGrid/>
          <w:shd w:val="clear" w:color="auto" w:fill="FFFFFF"/>
          <w:lang w:val="es-ES"/>
        </w:rPr>
        <w:t xml:space="preserve">. </w:t>
      </w:r>
      <w:r w:rsidR="00A13482" w:rsidRPr="006B2E76">
        <w:rPr>
          <w:snapToGrid/>
          <w:shd w:val="clear" w:color="auto" w:fill="FFFFFF"/>
          <w:lang w:val="es-ES"/>
        </w:rPr>
        <w:t xml:space="preserve">El examen y debate de </w:t>
      </w:r>
      <w:r w:rsidR="008F5DF9" w:rsidRPr="006B2E76">
        <w:rPr>
          <w:snapToGrid/>
          <w:shd w:val="clear" w:color="auto" w:fill="FFFFFF"/>
          <w:lang w:val="es-ES"/>
        </w:rPr>
        <w:t>esas preguntas puede ser útil para concebir, desde una perspectiva más global, las líneas generales de los planes de salvaguardia que los</w:t>
      </w:r>
      <w:r w:rsidR="00513168" w:rsidRPr="006B2E76">
        <w:rPr>
          <w:snapToGrid/>
          <w:shd w:val="clear" w:color="auto" w:fill="FFFFFF"/>
          <w:lang w:val="es-ES"/>
        </w:rPr>
        <w:t xml:space="preserve"> participantes tienen que elaborar</w:t>
      </w:r>
      <w:r w:rsidR="00FA6EA7" w:rsidRPr="006B2E76">
        <w:rPr>
          <w:snapToGrid/>
          <w:shd w:val="clear" w:color="auto" w:fill="FFFFFF"/>
          <w:lang w:val="es-ES"/>
        </w:rPr>
        <w:t xml:space="preserve">. </w:t>
      </w:r>
      <w:r w:rsidR="00513168" w:rsidRPr="006B2E76">
        <w:rPr>
          <w:snapToGrid/>
          <w:shd w:val="clear" w:color="auto" w:fill="FFFFFF"/>
          <w:lang w:val="es-ES"/>
        </w:rPr>
        <w:t>Esas preguntas pueden ofrecer al/a la facilitador(a)</w:t>
      </w:r>
      <w:r w:rsidR="00FA6EA7" w:rsidRPr="006B2E76">
        <w:rPr>
          <w:snapToGrid/>
          <w:shd w:val="clear" w:color="auto" w:fill="FFFFFF"/>
          <w:lang w:val="es-ES"/>
        </w:rPr>
        <w:t xml:space="preserve"> </w:t>
      </w:r>
      <w:r w:rsidR="00513168" w:rsidRPr="006B2E76">
        <w:rPr>
          <w:snapToGrid/>
          <w:shd w:val="clear" w:color="auto" w:fill="FFFFFF"/>
          <w:lang w:val="es-ES"/>
        </w:rPr>
        <w:t>la posibilidad de introducir temas complementarios en los debates</w:t>
      </w:r>
      <w:r w:rsidR="00FA6EA7" w:rsidRPr="006B2E76">
        <w:rPr>
          <w:snapToGrid/>
          <w:shd w:val="clear" w:color="auto" w:fill="FFFFFF"/>
          <w:lang w:val="es-ES"/>
        </w:rPr>
        <w:t>.</w:t>
      </w:r>
    </w:p>
    <w:p w:rsidR="00FA6EA7" w:rsidRPr="006B2E76" w:rsidRDefault="00B26D11" w:rsidP="00A13482">
      <w:pPr>
        <w:pStyle w:val="Texte1"/>
        <w:numPr>
          <w:ilvl w:val="0"/>
          <w:numId w:val="55"/>
        </w:numPr>
        <w:spacing w:before="0"/>
        <w:rPr>
          <w:snapToGrid/>
          <w:shd w:val="clear" w:color="auto" w:fill="FFFFFF"/>
          <w:lang w:val="es-ES"/>
        </w:rPr>
      </w:pPr>
      <w:r w:rsidRPr="006B2E76">
        <w:rPr>
          <w:snapToGrid/>
          <w:shd w:val="clear" w:color="auto" w:fill="FFFFFF"/>
          <w:lang w:val="es-ES"/>
        </w:rPr>
        <w:t>¿Se ha hecho la identificación de las comunidades de</w:t>
      </w:r>
      <w:r w:rsidR="00E21DE9" w:rsidRPr="006B2E76">
        <w:rPr>
          <w:snapToGrid/>
          <w:shd w:val="clear" w:color="auto" w:fill="FFFFFF"/>
          <w:lang w:val="es-ES"/>
        </w:rPr>
        <w:t xml:space="preserve"> Blika</w:t>
      </w:r>
      <w:r w:rsidR="00FA6EA7" w:rsidRPr="006B2E76">
        <w:rPr>
          <w:snapToGrid/>
          <w:shd w:val="clear" w:color="auto" w:fill="FFFFFF"/>
          <w:lang w:val="es-ES"/>
        </w:rPr>
        <w:t xml:space="preserve"> </w:t>
      </w:r>
      <w:r w:rsidRPr="006B2E76">
        <w:rPr>
          <w:snapToGrid/>
          <w:shd w:val="clear" w:color="auto" w:fill="FFFFFF"/>
          <w:lang w:val="es-ES"/>
        </w:rPr>
        <w:t>adoptando un enfoque de arriba abajo, jerarquizado, sin partir de las bases de esas comunidades?</w:t>
      </w:r>
      <w:r w:rsidR="00FA6EA7" w:rsidRPr="006B2E76">
        <w:rPr>
          <w:snapToGrid/>
          <w:shd w:val="clear" w:color="auto" w:fill="FFFFFF"/>
          <w:lang w:val="es-ES"/>
        </w:rPr>
        <w:t xml:space="preserve"> </w:t>
      </w:r>
      <w:r w:rsidRPr="006B2E76">
        <w:rPr>
          <w:snapToGrid/>
          <w:shd w:val="clear" w:color="auto" w:fill="FFFFFF"/>
          <w:lang w:val="es-ES"/>
        </w:rPr>
        <w:t>¿Es un modo de proceder adecuado? ¿Se puede decir que este sistema es inclusivo</w:t>
      </w:r>
      <w:r w:rsidR="00FA6EA7" w:rsidRPr="006B2E76">
        <w:rPr>
          <w:snapToGrid/>
          <w:shd w:val="clear" w:color="auto" w:fill="FFFFFF"/>
          <w:lang w:val="es-ES"/>
        </w:rPr>
        <w:t xml:space="preserve">? </w:t>
      </w:r>
      <w:r w:rsidR="009A7470" w:rsidRPr="006B2E76">
        <w:rPr>
          <w:snapToGrid/>
          <w:shd w:val="clear" w:color="auto" w:fill="FFFFFF"/>
          <w:lang w:val="es-ES"/>
        </w:rPr>
        <w:t xml:space="preserve">Las minorías “primigenias” </w:t>
      </w:r>
      <w:r w:rsidR="00C76AB6" w:rsidRPr="006B2E76">
        <w:rPr>
          <w:snapToGrid/>
          <w:shd w:val="clear" w:color="auto" w:fill="FFFFFF"/>
          <w:lang w:val="es-ES"/>
        </w:rPr>
        <w:t xml:space="preserve">de Blika </w:t>
      </w:r>
      <w:r w:rsidR="009A7470" w:rsidRPr="006B2E76">
        <w:rPr>
          <w:snapToGrid/>
          <w:shd w:val="clear" w:color="auto" w:fill="FFFFFF"/>
          <w:lang w:val="es-ES"/>
        </w:rPr>
        <w:t>tienen, al p</w:t>
      </w:r>
      <w:r w:rsidR="00513168" w:rsidRPr="006B2E76">
        <w:rPr>
          <w:snapToGrid/>
          <w:shd w:val="clear" w:color="auto" w:fill="FFFFFF"/>
          <w:lang w:val="es-ES"/>
        </w:rPr>
        <w:t>are</w:t>
      </w:r>
      <w:r w:rsidR="009A7470" w:rsidRPr="006B2E76">
        <w:rPr>
          <w:snapToGrid/>
          <w:shd w:val="clear" w:color="auto" w:fill="FFFFFF"/>
          <w:lang w:val="es-ES"/>
        </w:rPr>
        <w:t>cer, un problema a este respecto</w:t>
      </w:r>
      <w:r w:rsidR="004C3CD2" w:rsidRPr="006B2E76">
        <w:rPr>
          <w:snapToGrid/>
          <w:shd w:val="clear" w:color="auto" w:fill="FFFFFF"/>
          <w:lang w:val="es-ES"/>
        </w:rPr>
        <w:t>.</w:t>
      </w:r>
      <w:r w:rsidR="009A7470" w:rsidRPr="006B2E76">
        <w:rPr>
          <w:rStyle w:val="FootnoteReference"/>
          <w:snapToGrid/>
          <w:shd w:val="clear" w:color="auto" w:fill="FFFFFF"/>
          <w:lang w:val="es-ES"/>
        </w:rPr>
        <w:footnoteReference w:id="1"/>
      </w:r>
      <w:r w:rsidR="004C3CD2" w:rsidRPr="006B2E76">
        <w:rPr>
          <w:snapToGrid/>
          <w:shd w:val="clear" w:color="auto" w:fill="FFFFFF"/>
          <w:lang w:val="es-ES"/>
        </w:rPr>
        <w:t xml:space="preserve"> Para identificar a las comunidades, ¿se tendrían que </w:t>
      </w:r>
      <w:r w:rsidR="004C3CD2" w:rsidRPr="006B2E76">
        <w:rPr>
          <w:snapToGrid/>
          <w:shd w:val="clear" w:color="auto" w:fill="FFFFFF"/>
          <w:lang w:val="es-ES"/>
        </w:rPr>
        <w:lastRenderedPageBreak/>
        <w:t>haber utilizado métodos diferentes de los criterios étnicos</w:t>
      </w:r>
      <w:r w:rsidR="00FA6EA7" w:rsidRPr="006B2E76">
        <w:rPr>
          <w:snapToGrid/>
          <w:shd w:val="clear" w:color="auto" w:fill="FFFFFF"/>
          <w:lang w:val="es-ES"/>
        </w:rPr>
        <w:t xml:space="preserve">? </w:t>
      </w:r>
      <w:r w:rsidR="004C3CD2" w:rsidRPr="006B2E76">
        <w:rPr>
          <w:snapToGrid/>
          <w:shd w:val="clear" w:color="auto" w:fill="FFFFFF"/>
          <w:lang w:val="es-ES"/>
        </w:rPr>
        <w:t>¿Se tendría que haber recurrido a planteamientos distintos del enfoque jerarquizado, de arriba abajo</w:t>
      </w:r>
      <w:r w:rsidR="00FA6EA7" w:rsidRPr="006B2E76">
        <w:rPr>
          <w:snapToGrid/>
          <w:shd w:val="clear" w:color="auto" w:fill="FFFFFF"/>
          <w:lang w:val="es-ES"/>
        </w:rPr>
        <w:t>?</w:t>
      </w:r>
    </w:p>
    <w:p w:rsidR="00FA6EA7" w:rsidRPr="006B2E76" w:rsidRDefault="00813563" w:rsidP="00FE1844">
      <w:pPr>
        <w:pStyle w:val="Texte1"/>
        <w:numPr>
          <w:ilvl w:val="0"/>
          <w:numId w:val="55"/>
        </w:numPr>
        <w:spacing w:before="0"/>
        <w:rPr>
          <w:snapToGrid/>
          <w:shd w:val="clear" w:color="auto" w:fill="FFFFFF"/>
          <w:lang w:val="es-ES"/>
        </w:rPr>
      </w:pPr>
      <w:r w:rsidRPr="006B2E76">
        <w:rPr>
          <w:snapToGrid/>
          <w:shd w:val="clear" w:color="auto" w:fill="FFFFFF"/>
          <w:lang w:val="es-ES"/>
        </w:rPr>
        <w:t>El Consejo del PCI de Blika</w:t>
      </w:r>
      <w:r w:rsidR="00C76AB6" w:rsidRPr="006B2E76">
        <w:rPr>
          <w:snapToGrid/>
          <w:shd w:val="clear" w:color="auto" w:fill="FFFFFF"/>
          <w:lang w:val="es-ES"/>
        </w:rPr>
        <w:t>,</w:t>
      </w:r>
      <w:r w:rsidR="00184C00" w:rsidRPr="006B2E76">
        <w:rPr>
          <w:snapToGrid/>
          <w:shd w:val="clear" w:color="auto" w:fill="FFFFFF"/>
          <w:lang w:val="es-ES"/>
        </w:rPr>
        <w:t xml:space="preserve"> </w:t>
      </w:r>
      <w:r w:rsidR="00FA6EA7" w:rsidRPr="006B2E76">
        <w:rPr>
          <w:snapToGrid/>
          <w:shd w:val="clear" w:color="auto" w:fill="FFFFFF"/>
          <w:lang w:val="es-ES"/>
        </w:rPr>
        <w:t>ap</w:t>
      </w:r>
      <w:r w:rsidR="001455BD" w:rsidRPr="006B2E76">
        <w:rPr>
          <w:snapToGrid/>
          <w:shd w:val="clear" w:color="auto" w:fill="FFFFFF"/>
          <w:lang w:val="es-ES"/>
        </w:rPr>
        <w:t>arentemente</w:t>
      </w:r>
      <w:r w:rsidR="00C76AB6" w:rsidRPr="006B2E76">
        <w:rPr>
          <w:snapToGrid/>
          <w:shd w:val="clear" w:color="auto" w:fill="FFFFFF"/>
          <w:lang w:val="es-ES"/>
        </w:rPr>
        <w:t>,</w:t>
      </w:r>
      <w:r w:rsidR="001455BD" w:rsidRPr="006B2E76">
        <w:rPr>
          <w:snapToGrid/>
          <w:shd w:val="clear" w:color="auto" w:fill="FFFFFF"/>
          <w:lang w:val="es-ES"/>
        </w:rPr>
        <w:t xml:space="preserve"> no se inclina a</w:t>
      </w:r>
      <w:r w:rsidR="004C3CD2" w:rsidRPr="006B2E76">
        <w:rPr>
          <w:snapToGrid/>
          <w:shd w:val="clear" w:color="auto" w:fill="FFFFFF"/>
          <w:lang w:val="es-ES"/>
        </w:rPr>
        <w:t xml:space="preserve"> promover</w:t>
      </w:r>
      <w:r w:rsidR="00513168" w:rsidRPr="006B2E76">
        <w:rPr>
          <w:snapToGrid/>
          <w:shd w:val="clear" w:color="auto" w:fill="FFFFFF"/>
          <w:lang w:val="es-ES"/>
        </w:rPr>
        <w:t xml:space="preserve"> un análisis transfronterizo de las cuestiones relacionadas con el PCI. </w:t>
      </w:r>
      <w:r w:rsidR="00C76AB6" w:rsidRPr="006B2E76">
        <w:rPr>
          <w:snapToGrid/>
          <w:shd w:val="clear" w:color="auto" w:fill="FFFFFF"/>
          <w:lang w:val="es-ES"/>
        </w:rPr>
        <w:t>E</w:t>
      </w:r>
      <w:r w:rsidR="00513168" w:rsidRPr="006B2E76">
        <w:rPr>
          <w:snapToGrid/>
          <w:shd w:val="clear" w:color="auto" w:fill="FFFFFF"/>
          <w:lang w:val="es-ES"/>
        </w:rPr>
        <w:t xml:space="preserve">l Comité de Salvaguardia del PCI Ori </w:t>
      </w:r>
      <w:r w:rsidR="00C76AB6" w:rsidRPr="006B2E76">
        <w:rPr>
          <w:snapToGrid/>
          <w:shd w:val="clear" w:color="auto" w:fill="FFFFFF"/>
          <w:lang w:val="es-ES"/>
        </w:rPr>
        <w:t xml:space="preserve">al parecer </w:t>
      </w:r>
      <w:r w:rsidR="00513168" w:rsidRPr="006B2E76">
        <w:rPr>
          <w:snapToGrid/>
          <w:shd w:val="clear" w:color="auto" w:fill="FFFFFF"/>
          <w:lang w:val="es-ES"/>
        </w:rPr>
        <w:t xml:space="preserve">tampoco. Hay </w:t>
      </w:r>
      <w:r w:rsidR="001455BD" w:rsidRPr="006B2E76">
        <w:rPr>
          <w:snapToGrid/>
          <w:shd w:val="clear" w:color="auto" w:fill="FFFFFF"/>
          <w:lang w:val="es-ES"/>
        </w:rPr>
        <w:t xml:space="preserve">oris en el país vecino </w:t>
      </w:r>
      <w:r w:rsidR="00FA6EA7" w:rsidRPr="006B2E76">
        <w:rPr>
          <w:snapToGrid/>
          <w:shd w:val="clear" w:color="auto" w:fill="FFFFFF"/>
          <w:lang w:val="es-ES"/>
        </w:rPr>
        <w:t xml:space="preserve">(Ika), </w:t>
      </w:r>
      <w:r w:rsidR="001455BD" w:rsidRPr="006B2E76">
        <w:rPr>
          <w:snapToGrid/>
          <w:shd w:val="clear" w:color="auto" w:fill="FFFFFF"/>
          <w:lang w:val="es-ES"/>
        </w:rPr>
        <w:t>hay oris en</w:t>
      </w:r>
      <w:r w:rsidR="00FA6EA7" w:rsidRPr="006B2E76">
        <w:rPr>
          <w:snapToGrid/>
          <w:shd w:val="clear" w:color="auto" w:fill="FFFFFF"/>
          <w:lang w:val="es-ES"/>
        </w:rPr>
        <w:t xml:space="preserve"> Kvetana </w:t>
      </w:r>
      <w:r w:rsidR="001455BD" w:rsidRPr="006B2E76">
        <w:rPr>
          <w:snapToGrid/>
          <w:shd w:val="clear" w:color="auto" w:fill="FFFFFF"/>
          <w:lang w:val="es-ES"/>
        </w:rPr>
        <w:t xml:space="preserve">y hay contactos entre los oris de todos esos países </w:t>
      </w:r>
      <w:r w:rsidR="00FA6EA7" w:rsidRPr="006B2E76">
        <w:rPr>
          <w:snapToGrid/>
          <w:shd w:val="clear" w:color="auto" w:fill="FFFFFF"/>
          <w:lang w:val="es-ES"/>
        </w:rPr>
        <w:t>(</w:t>
      </w:r>
      <w:r w:rsidR="001455BD" w:rsidRPr="006B2E76">
        <w:rPr>
          <w:snapToGrid/>
          <w:shd w:val="clear" w:color="auto" w:fill="FFFFFF"/>
          <w:lang w:val="es-ES"/>
        </w:rPr>
        <w:t>v</w:t>
      </w:r>
      <w:r w:rsidR="004C3CD2" w:rsidRPr="006B2E76">
        <w:rPr>
          <w:snapToGrid/>
          <w:shd w:val="clear" w:color="auto" w:fill="FFFFFF"/>
          <w:lang w:val="es-ES"/>
        </w:rPr>
        <w:t>éase el Foll</w:t>
      </w:r>
      <w:r w:rsidR="001455BD" w:rsidRPr="006B2E76">
        <w:rPr>
          <w:snapToGrid/>
          <w:shd w:val="clear" w:color="auto" w:fill="FFFFFF"/>
          <w:lang w:val="es-ES"/>
        </w:rPr>
        <w:t>eto</w:t>
      </w:r>
      <w:r w:rsidR="00F76402" w:rsidRPr="006B2E76">
        <w:rPr>
          <w:snapToGrid/>
          <w:shd w:val="clear" w:color="auto" w:fill="FFFFFF"/>
          <w:lang w:val="es-ES"/>
        </w:rPr>
        <w:t xml:space="preserve"> </w:t>
      </w:r>
      <w:r w:rsidR="00FA6EA7" w:rsidRPr="006B2E76">
        <w:rPr>
          <w:snapToGrid/>
          <w:shd w:val="clear" w:color="auto" w:fill="FFFFFF"/>
          <w:lang w:val="es-ES"/>
        </w:rPr>
        <w:t xml:space="preserve">1 </w:t>
      </w:r>
      <w:r w:rsidR="005B6304" w:rsidRPr="006B2E76">
        <w:rPr>
          <w:i/>
          <w:iCs/>
          <w:snapToGrid/>
          <w:shd w:val="clear" w:color="auto" w:fill="FFFFFF"/>
          <w:lang w:val="es-ES"/>
        </w:rPr>
        <w:t>Bienvenidos entre los oris de Blika</w:t>
      </w:r>
      <w:r w:rsidR="00FA6EA7" w:rsidRPr="006B2E76">
        <w:rPr>
          <w:snapToGrid/>
          <w:shd w:val="clear" w:color="auto" w:fill="FFFFFF"/>
          <w:lang w:val="es-ES"/>
        </w:rPr>
        <w:t xml:space="preserve">). </w:t>
      </w:r>
      <w:r w:rsidR="001455BD" w:rsidRPr="006B2E76">
        <w:rPr>
          <w:snapToGrid/>
          <w:shd w:val="clear" w:color="auto" w:fill="FFFFFF"/>
          <w:lang w:val="es-ES"/>
        </w:rPr>
        <w:t>Si los participantes desean tomar en consideración a los o</w:t>
      </w:r>
      <w:r w:rsidR="00F671E0" w:rsidRPr="006B2E76">
        <w:rPr>
          <w:snapToGrid/>
          <w:shd w:val="clear" w:color="auto" w:fill="FFFFFF"/>
          <w:lang w:val="es-ES"/>
        </w:rPr>
        <w:t>ri</w:t>
      </w:r>
      <w:r w:rsidR="001455BD" w:rsidRPr="006B2E76">
        <w:rPr>
          <w:snapToGrid/>
          <w:shd w:val="clear" w:color="auto" w:fill="FFFFFF"/>
          <w:lang w:val="es-ES"/>
        </w:rPr>
        <w:t xml:space="preserve">s y su patrimonio cultural inmaterial fuera de </w:t>
      </w:r>
      <w:r w:rsidR="00F671E0" w:rsidRPr="006B2E76">
        <w:rPr>
          <w:snapToGrid/>
          <w:shd w:val="clear" w:color="auto" w:fill="FFFFFF"/>
          <w:lang w:val="es-ES"/>
        </w:rPr>
        <w:t>Blika</w:t>
      </w:r>
      <w:r w:rsidR="00FA6EA7" w:rsidRPr="006B2E76">
        <w:rPr>
          <w:snapToGrid/>
          <w:shd w:val="clear" w:color="auto" w:fill="FFFFFF"/>
          <w:lang w:val="es-ES"/>
        </w:rPr>
        <w:t xml:space="preserve">, </w:t>
      </w:r>
      <w:r w:rsidR="00B26D11" w:rsidRPr="006B2E76">
        <w:rPr>
          <w:snapToGrid/>
          <w:shd w:val="clear" w:color="auto" w:fill="FFFFFF"/>
          <w:lang w:val="es-ES"/>
        </w:rPr>
        <w:t>el</w:t>
      </w:r>
      <w:r w:rsidR="00513168" w:rsidRPr="006B2E76">
        <w:rPr>
          <w:snapToGrid/>
          <w:shd w:val="clear" w:color="auto" w:fill="FFFFFF"/>
          <w:lang w:val="es-ES"/>
        </w:rPr>
        <w:t>/la facilitador(</w:t>
      </w:r>
      <w:r w:rsidR="00B26D11" w:rsidRPr="006B2E76">
        <w:rPr>
          <w:snapToGrid/>
          <w:shd w:val="clear" w:color="auto" w:fill="FFFFFF"/>
          <w:lang w:val="es-ES"/>
        </w:rPr>
        <w:t>a</w:t>
      </w:r>
      <w:r w:rsidR="00513168" w:rsidRPr="006B2E76">
        <w:rPr>
          <w:snapToGrid/>
          <w:shd w:val="clear" w:color="auto" w:fill="FFFFFF"/>
          <w:lang w:val="es-ES"/>
        </w:rPr>
        <w:t xml:space="preserve">) </w:t>
      </w:r>
      <w:r w:rsidR="001455BD" w:rsidRPr="006B2E76">
        <w:rPr>
          <w:snapToGrid/>
          <w:shd w:val="clear" w:color="auto" w:fill="FFFFFF"/>
          <w:lang w:val="es-ES"/>
        </w:rPr>
        <w:t>–en su función “Consultor</w:t>
      </w:r>
      <w:r w:rsidR="00B26D11" w:rsidRPr="006B2E76">
        <w:rPr>
          <w:snapToGrid/>
          <w:shd w:val="clear" w:color="auto" w:fill="FFFFFF"/>
          <w:lang w:val="es-ES"/>
        </w:rPr>
        <w:t>(a)</w:t>
      </w:r>
      <w:r w:rsidR="001455BD" w:rsidRPr="006B2E76">
        <w:rPr>
          <w:snapToGrid/>
          <w:shd w:val="clear" w:color="auto" w:fill="FFFFFF"/>
          <w:lang w:val="es-ES"/>
        </w:rPr>
        <w:t xml:space="preserve"> externo</w:t>
      </w:r>
      <w:r w:rsidR="00B26D11" w:rsidRPr="006B2E76">
        <w:rPr>
          <w:snapToGrid/>
          <w:shd w:val="clear" w:color="auto" w:fill="FFFFFF"/>
          <w:lang w:val="es-ES"/>
        </w:rPr>
        <w:t>(a</w:t>
      </w:r>
      <w:r w:rsidR="00F671E0" w:rsidRPr="006B2E76">
        <w:rPr>
          <w:snapToGrid/>
          <w:shd w:val="clear" w:color="auto" w:fill="FFFFFF"/>
          <w:lang w:val="es-ES"/>
        </w:rPr>
        <w:t>)</w:t>
      </w:r>
      <w:r w:rsidR="00B26D11" w:rsidRPr="006B2E76">
        <w:rPr>
          <w:snapToGrid/>
          <w:shd w:val="clear" w:color="auto" w:fill="FFFFFF"/>
          <w:lang w:val="es-ES"/>
        </w:rPr>
        <w:t>”–</w:t>
      </w:r>
      <w:r w:rsidR="00513168" w:rsidRPr="006B2E76">
        <w:rPr>
          <w:snapToGrid/>
          <w:shd w:val="clear" w:color="auto" w:fill="FFFFFF"/>
          <w:lang w:val="es-ES"/>
        </w:rPr>
        <w:t xml:space="preserve"> </w:t>
      </w:r>
      <w:r w:rsidR="001455BD" w:rsidRPr="006B2E76">
        <w:rPr>
          <w:snapToGrid/>
          <w:shd w:val="clear" w:color="auto" w:fill="FFFFFF"/>
          <w:lang w:val="es-ES"/>
        </w:rPr>
        <w:t>puede animarles a que lo hagan</w:t>
      </w:r>
      <w:r w:rsidR="00BF7214" w:rsidRPr="006B2E76">
        <w:rPr>
          <w:snapToGrid/>
          <w:shd w:val="clear" w:color="auto" w:fill="FFFFFF"/>
          <w:lang w:val="es-ES"/>
        </w:rPr>
        <w:t>.</w:t>
      </w:r>
    </w:p>
    <w:p w:rsidR="00FA6EA7" w:rsidRPr="006B2E76" w:rsidRDefault="00CF4A83" w:rsidP="00FE1844">
      <w:pPr>
        <w:pStyle w:val="Texte1"/>
        <w:numPr>
          <w:ilvl w:val="0"/>
          <w:numId w:val="55"/>
        </w:numPr>
        <w:spacing w:before="0"/>
        <w:rPr>
          <w:snapToGrid/>
          <w:shd w:val="clear" w:color="auto" w:fill="FFFFFF"/>
          <w:lang w:val="es-ES"/>
        </w:rPr>
      </w:pPr>
      <w:r w:rsidRPr="006B2E76">
        <w:rPr>
          <w:snapToGrid/>
          <w:shd w:val="clear" w:color="auto" w:fill="FFFFFF"/>
          <w:lang w:val="es-ES"/>
        </w:rPr>
        <w:t>En los documentos del escenario Blika hay algunas cuestiones que guardan relación con la igualdad entre los sexos. Por ejemplo, las mujeres oris parecen desear con más afán que los hombres que se incluya en el PCI de la comunidad el sistema onomá</w:t>
      </w:r>
      <w:r w:rsidR="004A63A5" w:rsidRPr="006B2E76">
        <w:rPr>
          <w:snapToGrid/>
          <w:shd w:val="clear" w:color="auto" w:fill="FFFFFF"/>
          <w:lang w:val="es-ES"/>
        </w:rPr>
        <w:t>s</w:t>
      </w:r>
      <w:r w:rsidRPr="006B2E76">
        <w:rPr>
          <w:snapToGrid/>
          <w:shd w:val="clear" w:color="auto" w:fill="FFFFFF"/>
          <w:lang w:val="es-ES"/>
        </w:rPr>
        <w:t xml:space="preserve">tico tradicional para imponer nombres a los niños </w:t>
      </w:r>
      <w:r w:rsidR="00FA6EA7" w:rsidRPr="006B2E76">
        <w:rPr>
          <w:snapToGrid/>
          <w:shd w:val="clear" w:color="auto" w:fill="FFFFFF"/>
          <w:lang w:val="es-ES"/>
        </w:rPr>
        <w:t>(</w:t>
      </w:r>
      <w:r w:rsidR="004A63A5" w:rsidRPr="006B2E76">
        <w:rPr>
          <w:snapToGrid/>
          <w:shd w:val="clear" w:color="auto" w:fill="FFFFFF"/>
          <w:lang w:val="es-ES"/>
        </w:rPr>
        <w:t>según este sistema, existe</w:t>
      </w:r>
      <w:r w:rsidR="0055459E" w:rsidRPr="006B2E76">
        <w:rPr>
          <w:snapToGrid/>
          <w:shd w:val="clear" w:color="auto" w:fill="FFFFFF"/>
          <w:lang w:val="es-ES"/>
        </w:rPr>
        <w:t>n</w:t>
      </w:r>
      <w:r w:rsidR="004A63A5" w:rsidRPr="006B2E76">
        <w:rPr>
          <w:snapToGrid/>
          <w:shd w:val="clear" w:color="auto" w:fill="FFFFFF"/>
          <w:lang w:val="es-ES"/>
        </w:rPr>
        <w:t xml:space="preserve"> </w:t>
      </w:r>
      <w:r w:rsidR="0055459E" w:rsidRPr="006B2E76">
        <w:rPr>
          <w:snapToGrid/>
          <w:shd w:val="clear" w:color="auto" w:fill="FFFFFF"/>
          <w:lang w:val="es-ES"/>
        </w:rPr>
        <w:t xml:space="preserve">casi tantas </w:t>
      </w:r>
      <w:r w:rsidR="004A63A5" w:rsidRPr="006B2E76">
        <w:rPr>
          <w:snapToGrid/>
          <w:shd w:val="clear" w:color="auto" w:fill="FFFFFF"/>
          <w:lang w:val="es-ES"/>
        </w:rPr>
        <w:t>posibilidad</w:t>
      </w:r>
      <w:r w:rsidR="0055459E" w:rsidRPr="006B2E76">
        <w:rPr>
          <w:snapToGrid/>
          <w:shd w:val="clear" w:color="auto" w:fill="FFFFFF"/>
          <w:lang w:val="es-ES"/>
        </w:rPr>
        <w:t>es</w:t>
      </w:r>
      <w:r w:rsidR="004A63A5" w:rsidRPr="006B2E76">
        <w:rPr>
          <w:snapToGrid/>
          <w:shd w:val="clear" w:color="auto" w:fill="FFFFFF"/>
          <w:lang w:val="es-ES"/>
        </w:rPr>
        <w:t xml:space="preserve"> de que los niños </w:t>
      </w:r>
      <w:r w:rsidR="0055459E" w:rsidRPr="006B2E76">
        <w:rPr>
          <w:snapToGrid/>
          <w:shd w:val="clear" w:color="auto" w:fill="FFFFFF"/>
          <w:lang w:val="es-ES"/>
        </w:rPr>
        <w:t>lleven el apellido de la madre como el del padre</w:t>
      </w:r>
      <w:r w:rsidR="00FA6EA7" w:rsidRPr="006B2E76">
        <w:rPr>
          <w:snapToGrid/>
          <w:shd w:val="clear" w:color="auto" w:fill="FFFFFF"/>
          <w:lang w:val="es-ES"/>
        </w:rPr>
        <w:t xml:space="preserve">, </w:t>
      </w:r>
      <w:r w:rsidR="004A63A5" w:rsidRPr="006B2E76">
        <w:rPr>
          <w:snapToGrid/>
          <w:shd w:val="clear" w:color="auto" w:fill="FFFFFF"/>
          <w:lang w:val="es-ES"/>
        </w:rPr>
        <w:t>mientras que con el sistema patrilinea</w:t>
      </w:r>
      <w:r w:rsidR="0055459E" w:rsidRPr="006B2E76">
        <w:rPr>
          <w:snapToGrid/>
          <w:shd w:val="clear" w:color="auto" w:fill="FFFFFF"/>
          <w:lang w:val="es-ES"/>
        </w:rPr>
        <w:t>l</w:t>
      </w:r>
      <w:r w:rsidR="004A63A5" w:rsidRPr="006B2E76">
        <w:rPr>
          <w:snapToGrid/>
          <w:shd w:val="clear" w:color="auto" w:fill="FFFFFF"/>
          <w:lang w:val="es-ES"/>
        </w:rPr>
        <w:t xml:space="preserve"> vigente en Blika todos los niños de un matrimonio llevan </w:t>
      </w:r>
      <w:r w:rsidR="0055459E" w:rsidRPr="006B2E76">
        <w:rPr>
          <w:snapToGrid/>
          <w:shd w:val="clear" w:color="auto" w:fill="FFFFFF"/>
          <w:lang w:val="es-ES"/>
        </w:rPr>
        <w:t xml:space="preserve">siempre </w:t>
      </w:r>
      <w:r w:rsidR="004A63A5" w:rsidRPr="006B2E76">
        <w:rPr>
          <w:snapToGrid/>
          <w:shd w:val="clear" w:color="auto" w:fill="FFFFFF"/>
          <w:lang w:val="es-ES"/>
        </w:rPr>
        <w:t>el apellido del padre</w:t>
      </w:r>
      <w:r w:rsidR="00FA6EA7" w:rsidRPr="006B2E76">
        <w:rPr>
          <w:snapToGrid/>
          <w:shd w:val="clear" w:color="auto" w:fill="FFFFFF"/>
          <w:lang w:val="es-ES"/>
        </w:rPr>
        <w:t xml:space="preserve">). </w:t>
      </w:r>
      <w:r w:rsidRPr="006B2E76">
        <w:rPr>
          <w:snapToGrid/>
          <w:shd w:val="clear" w:color="auto" w:fill="FFFFFF"/>
          <w:lang w:val="es-ES"/>
        </w:rPr>
        <w:t>Otro ejemplo: los cafés de los oris parecen ser en cierta medida lugares que no son muy acogedores par</w:t>
      </w:r>
      <w:r w:rsidR="005B6304" w:rsidRPr="006B2E76">
        <w:rPr>
          <w:snapToGrid/>
          <w:shd w:val="clear" w:color="auto" w:fill="FFFFFF"/>
          <w:lang w:val="es-ES"/>
        </w:rPr>
        <w:t>a</w:t>
      </w:r>
      <w:r w:rsidRPr="006B2E76">
        <w:rPr>
          <w:snapToGrid/>
          <w:shd w:val="clear" w:color="auto" w:fill="FFFFFF"/>
          <w:lang w:val="es-ES"/>
        </w:rPr>
        <w:t xml:space="preserve"> las mujeres</w:t>
      </w:r>
      <w:r w:rsidR="00FA6EA7" w:rsidRPr="006B2E76">
        <w:rPr>
          <w:snapToGrid/>
          <w:shd w:val="clear" w:color="auto" w:fill="FFFFFF"/>
          <w:lang w:val="es-ES"/>
        </w:rPr>
        <w:t xml:space="preserve">, </w:t>
      </w:r>
      <w:r w:rsidR="0055459E" w:rsidRPr="006B2E76">
        <w:rPr>
          <w:snapToGrid/>
          <w:shd w:val="clear" w:color="auto" w:fill="FFFFFF"/>
          <w:lang w:val="es-ES"/>
        </w:rPr>
        <w:t>pese</w:t>
      </w:r>
      <w:r w:rsidR="00EF39C7" w:rsidRPr="006B2E76">
        <w:rPr>
          <w:snapToGrid/>
          <w:shd w:val="clear" w:color="auto" w:fill="FFFFFF"/>
          <w:lang w:val="es-ES"/>
        </w:rPr>
        <w:t xml:space="preserve"> a</w:t>
      </w:r>
      <w:r w:rsidRPr="006B2E76">
        <w:rPr>
          <w:snapToGrid/>
          <w:shd w:val="clear" w:color="auto" w:fill="FFFFFF"/>
          <w:lang w:val="es-ES"/>
        </w:rPr>
        <w:t xml:space="preserve"> que los </w:t>
      </w:r>
      <w:r w:rsidR="0055459E" w:rsidRPr="006B2E76">
        <w:rPr>
          <w:snapToGrid/>
          <w:shd w:val="clear" w:color="auto" w:fill="FFFFFF"/>
          <w:lang w:val="es-ES"/>
        </w:rPr>
        <w:t>clubs de arqueros anexos a esos locales a</w:t>
      </w:r>
      <w:r w:rsidR="00EF39C7" w:rsidRPr="006B2E76">
        <w:rPr>
          <w:snapToGrid/>
          <w:shd w:val="clear" w:color="auto" w:fill="FFFFFF"/>
          <w:lang w:val="es-ES"/>
        </w:rPr>
        <w:t>d</w:t>
      </w:r>
      <w:r w:rsidR="0055459E" w:rsidRPr="006B2E76">
        <w:rPr>
          <w:snapToGrid/>
          <w:shd w:val="clear" w:color="auto" w:fill="FFFFFF"/>
          <w:lang w:val="es-ES"/>
        </w:rPr>
        <w:t xml:space="preserve">miten como miembros </w:t>
      </w:r>
      <w:r w:rsidR="005B6304" w:rsidRPr="006B2E76">
        <w:rPr>
          <w:snapToGrid/>
          <w:shd w:val="clear" w:color="auto" w:fill="FFFFFF"/>
          <w:lang w:val="es-ES"/>
        </w:rPr>
        <w:t>a personas de los dos sexos</w:t>
      </w:r>
      <w:r w:rsidR="00FA6EA7" w:rsidRPr="006B2E76">
        <w:rPr>
          <w:snapToGrid/>
          <w:shd w:val="clear" w:color="auto" w:fill="FFFFFF"/>
          <w:lang w:val="es-ES"/>
        </w:rPr>
        <w:t xml:space="preserve"> </w:t>
      </w:r>
      <w:r w:rsidR="0055459E" w:rsidRPr="006B2E76">
        <w:rPr>
          <w:snapToGrid/>
          <w:shd w:val="clear" w:color="auto" w:fill="FFFFFF"/>
          <w:lang w:val="es-ES"/>
        </w:rPr>
        <w:t>(véa</w:t>
      </w:r>
      <w:r w:rsidR="005B6304" w:rsidRPr="006B2E76">
        <w:rPr>
          <w:snapToGrid/>
          <w:shd w:val="clear" w:color="auto" w:fill="FFFFFF"/>
          <w:lang w:val="es-ES"/>
        </w:rPr>
        <w:t>n</w:t>
      </w:r>
      <w:r w:rsidR="0055459E" w:rsidRPr="006B2E76">
        <w:rPr>
          <w:snapToGrid/>
          <w:shd w:val="clear" w:color="auto" w:fill="FFFFFF"/>
          <w:lang w:val="es-ES"/>
        </w:rPr>
        <w:t>se a este respecto</w:t>
      </w:r>
      <w:r w:rsidR="00EF39C7" w:rsidRPr="006B2E76">
        <w:rPr>
          <w:snapToGrid/>
          <w:shd w:val="clear" w:color="auto" w:fill="FFFFFF"/>
          <w:lang w:val="es-ES"/>
        </w:rPr>
        <w:t xml:space="preserve"> las secciones 1.a y 1.b del Fo</w:t>
      </w:r>
      <w:r w:rsidR="0055459E" w:rsidRPr="006B2E76">
        <w:rPr>
          <w:snapToGrid/>
          <w:shd w:val="clear" w:color="auto" w:fill="FFFFFF"/>
          <w:lang w:val="es-ES"/>
        </w:rPr>
        <w:t>lleto</w:t>
      </w:r>
      <w:r w:rsidR="00EF39C7" w:rsidRPr="006B2E76">
        <w:rPr>
          <w:snapToGrid/>
          <w:shd w:val="clear" w:color="auto" w:fill="FFFFFF"/>
          <w:lang w:val="es-ES"/>
        </w:rPr>
        <w:t xml:space="preserve"> 3 del escenario Blika – </w:t>
      </w:r>
      <w:r w:rsidR="00EF39C7" w:rsidRPr="006B2E76">
        <w:rPr>
          <w:i/>
          <w:snapToGrid/>
          <w:shd w:val="clear" w:color="auto" w:fill="FFFFFF"/>
          <w:lang w:val="es-ES"/>
        </w:rPr>
        <w:t>Identidades de los personajes</w:t>
      </w:r>
      <w:r w:rsidR="0055459E" w:rsidRPr="006B2E76">
        <w:rPr>
          <w:snapToGrid/>
          <w:shd w:val="clear" w:color="auto" w:fill="FFFFFF"/>
          <w:lang w:val="es-ES"/>
        </w:rPr>
        <w:t>)</w:t>
      </w:r>
      <w:r w:rsidR="00FA6EA7" w:rsidRPr="006B2E76">
        <w:rPr>
          <w:snapToGrid/>
          <w:shd w:val="clear" w:color="auto" w:fill="FFFFFF"/>
          <w:lang w:val="es-ES"/>
        </w:rPr>
        <w:t>.</w:t>
      </w:r>
    </w:p>
    <w:p w:rsidR="0018275C" w:rsidRPr="006B2E76" w:rsidRDefault="00217EB3" w:rsidP="00FE1844">
      <w:pPr>
        <w:pStyle w:val="Texte1"/>
        <w:numPr>
          <w:ilvl w:val="0"/>
          <w:numId w:val="55"/>
        </w:numPr>
        <w:spacing w:before="0"/>
        <w:rPr>
          <w:snapToGrid/>
          <w:shd w:val="clear" w:color="auto" w:fill="FFFFFF"/>
          <w:lang w:val="es-ES"/>
        </w:rPr>
      </w:pPr>
      <w:r w:rsidRPr="006B2E76">
        <w:rPr>
          <w:snapToGrid/>
          <w:shd w:val="clear" w:color="auto" w:fill="FFFFFF"/>
          <w:lang w:val="es-ES"/>
        </w:rPr>
        <w:t xml:space="preserve">En los documentos del </w:t>
      </w:r>
      <w:r w:rsidR="00CF4A83" w:rsidRPr="006B2E76">
        <w:rPr>
          <w:snapToGrid/>
          <w:shd w:val="clear" w:color="auto" w:fill="FFFFFF"/>
          <w:lang w:val="es-ES"/>
        </w:rPr>
        <w:t>e</w:t>
      </w:r>
      <w:r w:rsidRPr="006B2E76">
        <w:rPr>
          <w:snapToGrid/>
          <w:shd w:val="clear" w:color="auto" w:fill="FFFFFF"/>
          <w:lang w:val="es-ES"/>
        </w:rPr>
        <w:t xml:space="preserve">scenario </w:t>
      </w:r>
      <w:r w:rsidR="00CF4A83" w:rsidRPr="006B2E76">
        <w:rPr>
          <w:snapToGrid/>
          <w:shd w:val="clear" w:color="auto" w:fill="FFFFFF"/>
          <w:lang w:val="es-ES"/>
        </w:rPr>
        <w:t xml:space="preserve">Blika </w:t>
      </w:r>
      <w:r w:rsidRPr="006B2E76">
        <w:rPr>
          <w:snapToGrid/>
          <w:shd w:val="clear" w:color="auto" w:fill="FFFFFF"/>
          <w:lang w:val="es-ES"/>
        </w:rPr>
        <w:t xml:space="preserve">se </w:t>
      </w:r>
      <w:r w:rsidR="005B6304" w:rsidRPr="006B2E76">
        <w:rPr>
          <w:snapToGrid/>
          <w:shd w:val="clear" w:color="auto" w:fill="FFFFFF"/>
          <w:lang w:val="es-ES"/>
        </w:rPr>
        <w:t>hace referencia</w:t>
      </w:r>
      <w:r w:rsidRPr="006B2E76">
        <w:rPr>
          <w:snapToGrid/>
          <w:shd w:val="clear" w:color="auto" w:fill="FFFFFF"/>
          <w:lang w:val="es-ES"/>
        </w:rPr>
        <w:t xml:space="preserve"> en repetidas ocasiones </w:t>
      </w:r>
      <w:r w:rsidR="005B6304" w:rsidRPr="006B2E76">
        <w:rPr>
          <w:snapToGrid/>
          <w:shd w:val="clear" w:color="auto" w:fill="FFFFFF"/>
          <w:lang w:val="es-ES"/>
        </w:rPr>
        <w:t>a</w:t>
      </w:r>
      <w:r w:rsidRPr="006B2E76">
        <w:rPr>
          <w:snapToGrid/>
          <w:shd w:val="clear" w:color="auto" w:fill="FFFFFF"/>
          <w:lang w:val="es-ES"/>
        </w:rPr>
        <w:t>l idioma de los oris</w:t>
      </w:r>
      <w:r w:rsidR="00CF4A83" w:rsidRPr="006B2E76">
        <w:rPr>
          <w:snapToGrid/>
          <w:shd w:val="clear" w:color="auto" w:fill="FFFFFF"/>
          <w:lang w:val="es-ES"/>
        </w:rPr>
        <w:t>, mientras que no se menciona en absoluto su</w:t>
      </w:r>
      <w:r w:rsidR="007D6E15" w:rsidRPr="006B2E76">
        <w:rPr>
          <w:snapToGrid/>
          <w:shd w:val="clear" w:color="auto" w:fill="FFFFFF"/>
          <w:lang w:val="es-ES"/>
        </w:rPr>
        <w:t xml:space="preserve"> religi</w:t>
      </w:r>
      <w:r w:rsidR="00CF4A83" w:rsidRPr="006B2E76">
        <w:rPr>
          <w:snapToGrid/>
          <w:shd w:val="clear" w:color="auto" w:fill="FFFFFF"/>
          <w:lang w:val="es-ES"/>
        </w:rPr>
        <w:t xml:space="preserve">ón. Esto se debe a que </w:t>
      </w:r>
      <w:r w:rsidR="00DE0079" w:rsidRPr="006B2E76">
        <w:rPr>
          <w:snapToGrid/>
          <w:shd w:val="clear" w:color="auto" w:fill="FFFFFF"/>
          <w:lang w:val="es-ES"/>
        </w:rPr>
        <w:t>la versión con</w:t>
      </w:r>
      <w:r w:rsidR="00CF4A83" w:rsidRPr="006B2E76">
        <w:rPr>
          <w:snapToGrid/>
          <w:shd w:val="clear" w:color="auto" w:fill="FFFFFF"/>
          <w:lang w:val="es-ES"/>
        </w:rPr>
        <w:t xml:space="preserve"> juego de roles está destinad</w:t>
      </w:r>
      <w:r w:rsidR="00DE0079" w:rsidRPr="006B2E76">
        <w:rPr>
          <w:snapToGrid/>
          <w:shd w:val="clear" w:color="auto" w:fill="FFFFFF"/>
          <w:lang w:val="es-ES"/>
        </w:rPr>
        <w:t>a</w:t>
      </w:r>
      <w:r w:rsidR="00CF4A83" w:rsidRPr="006B2E76">
        <w:rPr>
          <w:snapToGrid/>
          <w:shd w:val="clear" w:color="auto" w:fill="FFFFFF"/>
          <w:lang w:val="es-ES"/>
        </w:rPr>
        <w:t xml:space="preserve"> a escenificarse en diversas regiones del mundo con sensibilidades muy diferentes</w:t>
      </w:r>
      <w:r w:rsidR="007D6E15" w:rsidRPr="006B2E76">
        <w:rPr>
          <w:snapToGrid/>
          <w:shd w:val="clear" w:color="auto" w:fill="FFFFFF"/>
          <w:lang w:val="es-ES"/>
        </w:rPr>
        <w:t xml:space="preserve">. </w:t>
      </w:r>
      <w:r w:rsidR="00813563" w:rsidRPr="006B2E76">
        <w:rPr>
          <w:snapToGrid/>
          <w:shd w:val="clear" w:color="auto" w:fill="FFFFFF"/>
          <w:lang w:val="es-ES"/>
        </w:rPr>
        <w:t>Cabe observ</w:t>
      </w:r>
      <w:r w:rsidRPr="006B2E76">
        <w:rPr>
          <w:snapToGrid/>
          <w:shd w:val="clear" w:color="auto" w:fill="FFFFFF"/>
          <w:lang w:val="es-ES"/>
        </w:rPr>
        <w:t>a</w:t>
      </w:r>
      <w:r w:rsidR="00813563" w:rsidRPr="006B2E76">
        <w:rPr>
          <w:snapToGrid/>
          <w:shd w:val="clear" w:color="auto" w:fill="FFFFFF"/>
          <w:lang w:val="es-ES"/>
        </w:rPr>
        <w:t>r que la Convenci</w:t>
      </w:r>
      <w:r w:rsidRPr="006B2E76">
        <w:rPr>
          <w:snapToGrid/>
          <w:shd w:val="clear" w:color="auto" w:fill="FFFFFF"/>
          <w:lang w:val="es-ES"/>
        </w:rPr>
        <w:t>ón para la Sal</w:t>
      </w:r>
      <w:r w:rsidR="00813563" w:rsidRPr="006B2E76">
        <w:rPr>
          <w:snapToGrid/>
          <w:shd w:val="clear" w:color="auto" w:fill="FFFFFF"/>
          <w:lang w:val="es-ES"/>
        </w:rPr>
        <w:t>vagua</w:t>
      </w:r>
      <w:r w:rsidR="00CF4A83" w:rsidRPr="006B2E76">
        <w:rPr>
          <w:snapToGrid/>
          <w:shd w:val="clear" w:color="auto" w:fill="FFFFFF"/>
          <w:lang w:val="es-ES"/>
        </w:rPr>
        <w:t>r</w:t>
      </w:r>
      <w:r w:rsidR="00813563" w:rsidRPr="006B2E76">
        <w:rPr>
          <w:snapToGrid/>
          <w:shd w:val="clear" w:color="auto" w:fill="FFFFFF"/>
          <w:lang w:val="es-ES"/>
        </w:rPr>
        <w:t xml:space="preserve">dia del Patrimonio Cultural Inmaterial y sus Directrices Operativas </w:t>
      </w:r>
      <w:r w:rsidRPr="006B2E76">
        <w:rPr>
          <w:snapToGrid/>
          <w:shd w:val="clear" w:color="auto" w:fill="FFFFFF"/>
          <w:lang w:val="es-ES"/>
        </w:rPr>
        <w:t>ev</w:t>
      </w:r>
      <w:r w:rsidR="00CF4A83" w:rsidRPr="006B2E76">
        <w:rPr>
          <w:snapToGrid/>
          <w:shd w:val="clear" w:color="auto" w:fill="FFFFFF"/>
          <w:lang w:val="es-ES"/>
        </w:rPr>
        <w:t>i</w:t>
      </w:r>
      <w:r w:rsidRPr="006B2E76">
        <w:rPr>
          <w:snapToGrid/>
          <w:shd w:val="clear" w:color="auto" w:fill="FFFFFF"/>
          <w:lang w:val="es-ES"/>
        </w:rPr>
        <w:t>tan cuidadosamente mencionar las</w:t>
      </w:r>
      <w:r w:rsidR="007D6E15" w:rsidRPr="006B2E76">
        <w:rPr>
          <w:snapToGrid/>
          <w:shd w:val="clear" w:color="auto" w:fill="FFFFFF"/>
          <w:lang w:val="es-ES"/>
        </w:rPr>
        <w:t xml:space="preserve"> religion</w:t>
      </w:r>
      <w:r w:rsidRPr="006B2E76">
        <w:rPr>
          <w:snapToGrid/>
          <w:shd w:val="clear" w:color="auto" w:fill="FFFFFF"/>
          <w:lang w:val="es-ES"/>
        </w:rPr>
        <w:t>es o los sistemas de creencias</w:t>
      </w:r>
      <w:r w:rsidR="007D6E15" w:rsidRPr="006B2E76">
        <w:rPr>
          <w:snapToGrid/>
          <w:shd w:val="clear" w:color="auto" w:fill="FFFFFF"/>
          <w:lang w:val="es-ES"/>
        </w:rPr>
        <w:t>.</w:t>
      </w:r>
      <w:r w:rsidR="00586A4F" w:rsidRPr="006B2E76">
        <w:rPr>
          <w:snapToGrid/>
          <w:shd w:val="clear" w:color="auto" w:fill="FFFFFF"/>
          <w:lang w:val="es-ES"/>
        </w:rPr>
        <w:t xml:space="preserve"> </w:t>
      </w:r>
      <w:r w:rsidRPr="006B2E76">
        <w:rPr>
          <w:snapToGrid/>
          <w:shd w:val="clear" w:color="auto" w:fill="FFFFFF"/>
          <w:lang w:val="es-ES"/>
        </w:rPr>
        <w:t>Algunos</w:t>
      </w:r>
      <w:r w:rsidR="00586A4F" w:rsidRPr="006B2E76">
        <w:rPr>
          <w:snapToGrid/>
          <w:shd w:val="clear" w:color="auto" w:fill="FFFFFF"/>
          <w:lang w:val="es-ES"/>
        </w:rPr>
        <w:t xml:space="preserve"> participant</w:t>
      </w:r>
      <w:r w:rsidRPr="006B2E76">
        <w:rPr>
          <w:snapToGrid/>
          <w:shd w:val="clear" w:color="auto" w:fill="FFFFFF"/>
          <w:lang w:val="es-ES"/>
        </w:rPr>
        <w:t>e</w:t>
      </w:r>
      <w:r w:rsidR="00586A4F" w:rsidRPr="006B2E76">
        <w:rPr>
          <w:snapToGrid/>
          <w:shd w:val="clear" w:color="auto" w:fill="FFFFFF"/>
          <w:lang w:val="es-ES"/>
        </w:rPr>
        <w:t xml:space="preserve">s </w:t>
      </w:r>
      <w:r w:rsidRPr="006B2E76">
        <w:rPr>
          <w:snapToGrid/>
          <w:shd w:val="clear" w:color="auto" w:fill="FFFFFF"/>
          <w:lang w:val="es-ES"/>
        </w:rPr>
        <w:t>pueden suscitar la cuestión de si es necesario salvaguardar o proteger</w:t>
      </w:r>
      <w:r w:rsidR="00586A4F" w:rsidRPr="006B2E76">
        <w:rPr>
          <w:snapToGrid/>
          <w:shd w:val="clear" w:color="auto" w:fill="FFFFFF"/>
          <w:lang w:val="es-ES"/>
        </w:rPr>
        <w:t xml:space="preserve"> </w:t>
      </w:r>
      <w:r w:rsidRPr="006B2E76">
        <w:rPr>
          <w:snapToGrid/>
          <w:shd w:val="clear" w:color="auto" w:fill="FFFFFF"/>
          <w:lang w:val="es-ES"/>
        </w:rPr>
        <w:t xml:space="preserve">las lenguas, según la </w:t>
      </w:r>
      <w:r w:rsidR="00586A4F" w:rsidRPr="006B2E76">
        <w:rPr>
          <w:snapToGrid/>
          <w:shd w:val="clear" w:color="auto" w:fill="FFFFFF"/>
          <w:lang w:val="es-ES"/>
        </w:rPr>
        <w:t>Conven</w:t>
      </w:r>
      <w:r w:rsidRPr="006B2E76">
        <w:rPr>
          <w:snapToGrid/>
          <w:shd w:val="clear" w:color="auto" w:fill="FFFFFF"/>
          <w:lang w:val="es-ES"/>
        </w:rPr>
        <w:t>ció</w:t>
      </w:r>
      <w:r w:rsidR="00586A4F" w:rsidRPr="006B2E76">
        <w:rPr>
          <w:snapToGrid/>
          <w:shd w:val="clear" w:color="auto" w:fill="FFFFFF"/>
          <w:lang w:val="es-ES"/>
        </w:rPr>
        <w:t xml:space="preserve">n </w:t>
      </w:r>
      <w:r w:rsidRPr="006B2E76">
        <w:rPr>
          <w:snapToGrid/>
          <w:shd w:val="clear" w:color="auto" w:fill="FFFFFF"/>
          <w:lang w:val="es-ES"/>
        </w:rPr>
        <w:t xml:space="preserve">(conviene estar preparado para contestar aquí a las preguntas de este tipo y, a este respecto, se pueden encontrar orientaciones en las unidades del Taller sobre </w:t>
      </w:r>
      <w:r w:rsidR="00DE0079" w:rsidRPr="006B2E76">
        <w:rPr>
          <w:snapToGrid/>
          <w:shd w:val="clear" w:color="auto" w:fill="FFFFFF"/>
          <w:lang w:val="es-ES"/>
        </w:rPr>
        <w:t xml:space="preserve">la </w:t>
      </w:r>
      <w:r w:rsidRPr="006B2E76">
        <w:rPr>
          <w:snapToGrid/>
          <w:shd w:val="clear" w:color="auto" w:fill="FFFFFF"/>
          <w:lang w:val="es-ES"/>
        </w:rPr>
        <w:t>Aplicación de la Convención en el Plano Nacional</w:t>
      </w:r>
      <w:r w:rsidR="00586A4F" w:rsidRPr="006B2E76">
        <w:rPr>
          <w:snapToGrid/>
          <w:shd w:val="clear" w:color="auto" w:fill="FFFFFF"/>
          <w:lang w:val="es-ES"/>
        </w:rPr>
        <w:t>).</w:t>
      </w:r>
    </w:p>
    <w:p w:rsidR="0018275C" w:rsidRPr="006B2E76" w:rsidRDefault="00C46F39" w:rsidP="00FE1844">
      <w:pPr>
        <w:pStyle w:val="Texte1"/>
        <w:numPr>
          <w:ilvl w:val="0"/>
          <w:numId w:val="55"/>
        </w:numPr>
        <w:spacing w:before="0"/>
        <w:rPr>
          <w:snapToGrid/>
          <w:shd w:val="clear" w:color="auto" w:fill="FFFFFF"/>
          <w:lang w:val="es-ES"/>
        </w:rPr>
      </w:pPr>
      <w:r w:rsidRPr="006B2E76">
        <w:rPr>
          <w:snapToGrid/>
          <w:shd w:val="clear" w:color="auto" w:fill="FFFFFF"/>
          <w:lang w:val="es-ES"/>
        </w:rPr>
        <w:t xml:space="preserve">En comparación con las variaciones regionales de la práctica del PCI de los oris que se observan en Kvetana, no hay una gran </w:t>
      </w:r>
      <w:r w:rsidR="00DE0079" w:rsidRPr="006B2E76">
        <w:rPr>
          <w:snapToGrid/>
          <w:shd w:val="clear" w:color="auto" w:fill="FFFFFF"/>
          <w:lang w:val="es-ES"/>
        </w:rPr>
        <w:t>diferencia</w:t>
      </w:r>
      <w:r w:rsidRPr="006B2E76">
        <w:rPr>
          <w:snapToGrid/>
          <w:shd w:val="clear" w:color="auto" w:fill="FFFFFF"/>
          <w:lang w:val="es-ES"/>
        </w:rPr>
        <w:t xml:space="preserve"> entre </w:t>
      </w:r>
      <w:r w:rsidR="00184C00" w:rsidRPr="006B2E76">
        <w:rPr>
          <w:snapToGrid/>
          <w:shd w:val="clear" w:color="auto" w:fill="FFFFFF"/>
          <w:lang w:val="es-ES"/>
        </w:rPr>
        <w:t xml:space="preserve">las prácticas </w:t>
      </w:r>
      <w:r w:rsidR="00DE0079" w:rsidRPr="006B2E76">
        <w:rPr>
          <w:snapToGrid/>
          <w:shd w:val="clear" w:color="auto" w:fill="FFFFFF"/>
          <w:lang w:val="es-ES"/>
        </w:rPr>
        <w:t xml:space="preserve">culturales </w:t>
      </w:r>
      <w:r w:rsidRPr="006B2E76">
        <w:rPr>
          <w:snapToGrid/>
          <w:shd w:val="clear" w:color="auto" w:fill="FFFFFF"/>
          <w:lang w:val="es-ES"/>
        </w:rPr>
        <w:t xml:space="preserve">de los oris </w:t>
      </w:r>
      <w:r w:rsidR="00184C00" w:rsidRPr="006B2E76">
        <w:rPr>
          <w:snapToGrid/>
          <w:shd w:val="clear" w:color="auto" w:fill="FFFFFF"/>
          <w:lang w:val="es-ES"/>
        </w:rPr>
        <w:t>de l</w:t>
      </w:r>
      <w:r w:rsidR="00DE0079" w:rsidRPr="006B2E76">
        <w:rPr>
          <w:snapToGrid/>
          <w:shd w:val="clear" w:color="auto" w:fill="FFFFFF"/>
          <w:lang w:val="es-ES"/>
        </w:rPr>
        <w:t>a</w:t>
      </w:r>
      <w:r w:rsidR="00184C00" w:rsidRPr="006B2E76">
        <w:rPr>
          <w:snapToGrid/>
          <w:shd w:val="clear" w:color="auto" w:fill="FFFFFF"/>
          <w:lang w:val="es-ES"/>
        </w:rPr>
        <w:t>s</w:t>
      </w:r>
      <w:r w:rsidRPr="006B2E76">
        <w:rPr>
          <w:snapToGrid/>
          <w:shd w:val="clear" w:color="auto" w:fill="FFFFFF"/>
          <w:lang w:val="es-ES"/>
        </w:rPr>
        <w:t xml:space="preserve"> distint</w:t>
      </w:r>
      <w:r w:rsidR="00DE0079" w:rsidRPr="006B2E76">
        <w:rPr>
          <w:snapToGrid/>
          <w:shd w:val="clear" w:color="auto" w:fill="FFFFFF"/>
          <w:lang w:val="es-ES"/>
        </w:rPr>
        <w:t>a</w:t>
      </w:r>
      <w:r w:rsidRPr="006B2E76">
        <w:rPr>
          <w:snapToGrid/>
          <w:shd w:val="clear" w:color="auto" w:fill="FFFFFF"/>
          <w:lang w:val="es-ES"/>
        </w:rPr>
        <w:t xml:space="preserve">s </w:t>
      </w:r>
      <w:r w:rsidR="00DE0079" w:rsidRPr="006B2E76">
        <w:rPr>
          <w:snapToGrid/>
          <w:shd w:val="clear" w:color="auto" w:fill="FFFFFF"/>
          <w:lang w:val="es-ES"/>
        </w:rPr>
        <w:t>regione</w:t>
      </w:r>
      <w:r w:rsidRPr="006B2E76">
        <w:rPr>
          <w:snapToGrid/>
          <w:shd w:val="clear" w:color="auto" w:fill="FFFFFF"/>
          <w:lang w:val="es-ES"/>
        </w:rPr>
        <w:t xml:space="preserve">s de </w:t>
      </w:r>
      <w:r w:rsidR="0018275C" w:rsidRPr="006B2E76">
        <w:rPr>
          <w:snapToGrid/>
          <w:shd w:val="clear" w:color="auto" w:fill="FFFFFF"/>
          <w:lang w:val="es-ES"/>
        </w:rPr>
        <w:t xml:space="preserve">Blika. </w:t>
      </w:r>
      <w:r w:rsidR="00184C00" w:rsidRPr="006B2E76">
        <w:rPr>
          <w:snapToGrid/>
          <w:shd w:val="clear" w:color="auto" w:fill="FFFFFF"/>
          <w:lang w:val="es-ES"/>
        </w:rPr>
        <w:t>Esto se puede explicar por el hecho de que las autoridades de Blika distribuyeron a los inmigrantes oris en las ciudades más grandes de este país, sin tener en cuenta sus lugares de procedencia</w:t>
      </w:r>
      <w:r w:rsidR="0018275C" w:rsidRPr="006B2E76">
        <w:rPr>
          <w:snapToGrid/>
          <w:shd w:val="clear" w:color="auto" w:fill="FFFFFF"/>
          <w:lang w:val="es-ES"/>
        </w:rPr>
        <w:t xml:space="preserve">. </w:t>
      </w:r>
      <w:r w:rsidR="00184C00" w:rsidRPr="006B2E76">
        <w:rPr>
          <w:snapToGrid/>
          <w:shd w:val="clear" w:color="auto" w:fill="FFFFFF"/>
          <w:lang w:val="es-ES"/>
        </w:rPr>
        <w:t>Muy pronto</w:t>
      </w:r>
      <w:r w:rsidR="0018275C" w:rsidRPr="006B2E76">
        <w:rPr>
          <w:snapToGrid/>
          <w:shd w:val="clear" w:color="auto" w:fill="FFFFFF"/>
          <w:lang w:val="es-ES"/>
        </w:rPr>
        <w:t xml:space="preserve">, </w:t>
      </w:r>
      <w:r w:rsidR="00184C00" w:rsidRPr="006B2E76">
        <w:rPr>
          <w:snapToGrid/>
          <w:shd w:val="clear" w:color="auto" w:fill="FFFFFF"/>
          <w:lang w:val="es-ES"/>
        </w:rPr>
        <w:t>los inmigrantes</w:t>
      </w:r>
      <w:r w:rsidR="0018275C" w:rsidRPr="006B2E76">
        <w:rPr>
          <w:snapToGrid/>
          <w:shd w:val="clear" w:color="auto" w:fill="FFFFFF"/>
          <w:lang w:val="es-ES"/>
        </w:rPr>
        <w:t xml:space="preserve"> </w:t>
      </w:r>
      <w:r w:rsidR="00184C00" w:rsidRPr="006B2E76">
        <w:rPr>
          <w:snapToGrid/>
          <w:shd w:val="clear" w:color="auto" w:fill="FFFFFF"/>
          <w:lang w:val="es-ES"/>
        </w:rPr>
        <w:t xml:space="preserve">llegados de rincones muy diversos de </w:t>
      </w:r>
      <w:r w:rsidR="0018275C" w:rsidRPr="006B2E76">
        <w:rPr>
          <w:snapToGrid/>
          <w:shd w:val="clear" w:color="auto" w:fill="FFFFFF"/>
          <w:lang w:val="es-ES"/>
        </w:rPr>
        <w:t xml:space="preserve">Kvetana </w:t>
      </w:r>
      <w:r w:rsidR="00513168" w:rsidRPr="006B2E76">
        <w:rPr>
          <w:snapToGrid/>
          <w:shd w:val="clear" w:color="auto" w:fill="FFFFFF"/>
          <w:lang w:val="es-ES"/>
        </w:rPr>
        <w:t>empezaron</w:t>
      </w:r>
      <w:r w:rsidR="00184C00" w:rsidRPr="006B2E76">
        <w:rPr>
          <w:snapToGrid/>
          <w:shd w:val="clear" w:color="auto" w:fill="FFFFFF"/>
          <w:lang w:val="es-ES"/>
        </w:rPr>
        <w:t xml:space="preserve"> a formar nuevos grupos amalgamados</w:t>
      </w:r>
      <w:r w:rsidR="0018275C" w:rsidRPr="006B2E76">
        <w:rPr>
          <w:snapToGrid/>
          <w:shd w:val="clear" w:color="auto" w:fill="FFFFFF"/>
          <w:lang w:val="es-ES"/>
        </w:rPr>
        <w:t xml:space="preserve">. </w:t>
      </w:r>
      <w:r w:rsidR="00184C00" w:rsidRPr="006B2E76">
        <w:rPr>
          <w:snapToGrid/>
          <w:shd w:val="clear" w:color="auto" w:fill="FFFFFF"/>
          <w:lang w:val="es-ES"/>
        </w:rPr>
        <w:t>Además de todo eso</w:t>
      </w:r>
      <w:r w:rsidR="0018275C" w:rsidRPr="006B2E76">
        <w:rPr>
          <w:snapToGrid/>
          <w:shd w:val="clear" w:color="auto" w:fill="FFFFFF"/>
          <w:lang w:val="es-ES"/>
        </w:rPr>
        <w:t xml:space="preserve">, </w:t>
      </w:r>
      <w:r w:rsidR="00184C00" w:rsidRPr="006B2E76">
        <w:rPr>
          <w:snapToGrid/>
          <w:shd w:val="clear" w:color="auto" w:fill="FFFFFF"/>
          <w:lang w:val="es-ES"/>
        </w:rPr>
        <w:t xml:space="preserve">cabe señalar que </w:t>
      </w:r>
      <w:r w:rsidRPr="006B2E76">
        <w:rPr>
          <w:snapToGrid/>
          <w:shd w:val="clear" w:color="auto" w:fill="FFFFFF"/>
          <w:lang w:val="es-ES"/>
        </w:rPr>
        <w:t xml:space="preserve">los oris de </w:t>
      </w:r>
      <w:r w:rsidR="0018275C" w:rsidRPr="006B2E76">
        <w:rPr>
          <w:snapToGrid/>
          <w:shd w:val="clear" w:color="auto" w:fill="FFFFFF"/>
          <w:lang w:val="es-ES"/>
        </w:rPr>
        <w:t xml:space="preserve">Blika </w:t>
      </w:r>
      <w:r w:rsidRPr="006B2E76">
        <w:rPr>
          <w:snapToGrid/>
          <w:shd w:val="clear" w:color="auto" w:fill="FFFFFF"/>
          <w:lang w:val="es-ES"/>
        </w:rPr>
        <w:t>están en</w:t>
      </w:r>
      <w:r w:rsidR="0018275C" w:rsidRPr="006B2E76">
        <w:rPr>
          <w:snapToGrid/>
          <w:shd w:val="clear" w:color="auto" w:fill="FFFFFF"/>
          <w:lang w:val="es-ES"/>
        </w:rPr>
        <w:t xml:space="preserve"> contact</w:t>
      </w:r>
      <w:r w:rsidRPr="006B2E76">
        <w:rPr>
          <w:snapToGrid/>
          <w:shd w:val="clear" w:color="auto" w:fill="FFFFFF"/>
          <w:lang w:val="es-ES"/>
        </w:rPr>
        <w:t>o permanente entre sí y también con los oris de Ika, el país vecino</w:t>
      </w:r>
      <w:r w:rsidR="0018275C" w:rsidRPr="006B2E76">
        <w:rPr>
          <w:snapToGrid/>
          <w:shd w:val="clear" w:color="auto" w:fill="FFFFFF"/>
          <w:lang w:val="es-ES"/>
        </w:rPr>
        <w:t>.</w:t>
      </w:r>
    </w:p>
    <w:p w:rsidR="00717DA4" w:rsidRPr="006B2E76" w:rsidRDefault="00813563" w:rsidP="00FE1844">
      <w:pPr>
        <w:pStyle w:val="Texte1"/>
        <w:numPr>
          <w:ilvl w:val="0"/>
          <w:numId w:val="55"/>
        </w:numPr>
        <w:spacing w:before="0"/>
        <w:rPr>
          <w:snapToGrid/>
          <w:shd w:val="clear" w:color="auto" w:fill="FFFFFF"/>
          <w:lang w:val="es-ES"/>
        </w:rPr>
      </w:pPr>
      <w:r w:rsidRPr="006B2E76">
        <w:rPr>
          <w:snapToGrid/>
          <w:shd w:val="clear" w:color="auto" w:fill="FFFFFF"/>
          <w:lang w:val="es-ES"/>
        </w:rPr>
        <w:t>En l</w:t>
      </w:r>
      <w:r w:rsidR="00EF39C7" w:rsidRPr="006B2E76">
        <w:rPr>
          <w:snapToGrid/>
          <w:shd w:val="clear" w:color="auto" w:fill="FFFFFF"/>
          <w:lang w:val="es-ES"/>
        </w:rPr>
        <w:t>a</w:t>
      </w:r>
      <w:r w:rsidRPr="006B2E76">
        <w:rPr>
          <w:snapToGrid/>
          <w:shd w:val="clear" w:color="auto" w:fill="FFFFFF"/>
          <w:lang w:val="es-ES"/>
        </w:rPr>
        <w:t xml:space="preserve">s páginas 2 </w:t>
      </w:r>
      <w:r w:rsidR="00DE0079" w:rsidRPr="006B2E76">
        <w:rPr>
          <w:snapToGrid/>
          <w:shd w:val="clear" w:color="auto" w:fill="FFFFFF"/>
          <w:lang w:val="es-ES"/>
        </w:rPr>
        <w:t>a</w:t>
      </w:r>
      <w:r w:rsidRPr="006B2E76">
        <w:rPr>
          <w:snapToGrid/>
          <w:shd w:val="clear" w:color="auto" w:fill="FFFFFF"/>
          <w:lang w:val="es-ES"/>
        </w:rPr>
        <w:t xml:space="preserve"> </w:t>
      </w:r>
      <w:r w:rsidR="00DE0079" w:rsidRPr="006B2E76">
        <w:rPr>
          <w:snapToGrid/>
          <w:shd w:val="clear" w:color="auto" w:fill="FFFFFF"/>
          <w:lang w:val="es-ES"/>
        </w:rPr>
        <w:t>4</w:t>
      </w:r>
      <w:r w:rsidRPr="006B2E76">
        <w:rPr>
          <w:snapToGrid/>
          <w:shd w:val="clear" w:color="auto" w:fill="FFFFFF"/>
          <w:lang w:val="es-ES"/>
        </w:rPr>
        <w:t xml:space="preserve"> del Folleto</w:t>
      </w:r>
      <w:r w:rsidR="0018275C" w:rsidRPr="006B2E76">
        <w:rPr>
          <w:snapToGrid/>
          <w:shd w:val="clear" w:color="auto" w:fill="FFFFFF"/>
          <w:lang w:val="es-ES"/>
        </w:rPr>
        <w:t xml:space="preserve"> 8 (</w:t>
      </w:r>
      <w:r w:rsidR="00EF39C7" w:rsidRPr="006B2E76">
        <w:rPr>
          <w:i/>
          <w:iCs/>
          <w:shd w:val="clear" w:color="auto" w:fill="FFFFFF"/>
          <w:lang w:val="es-ES"/>
        </w:rPr>
        <w:t>Tareas y preguntas de orientación para las sesiones en grupos</w:t>
      </w:r>
      <w:r w:rsidR="00EF39C7" w:rsidRPr="006B2E76">
        <w:rPr>
          <w:lang w:val="es-ES"/>
        </w:rPr>
        <w:t xml:space="preserve"> </w:t>
      </w:r>
      <w:r w:rsidR="00EF39C7" w:rsidRPr="006B2E76">
        <w:rPr>
          <w:i/>
          <w:lang w:val="es-ES"/>
        </w:rPr>
        <w:t xml:space="preserve">– </w:t>
      </w:r>
      <w:r w:rsidR="00EF39C7" w:rsidRPr="006B2E76">
        <w:rPr>
          <w:i/>
          <w:u w:val="single"/>
          <w:lang w:val="es-ES"/>
        </w:rPr>
        <w:t>Versión sin juego de roles</w:t>
      </w:r>
      <w:r w:rsidR="0018275C" w:rsidRPr="006B2E76">
        <w:rPr>
          <w:snapToGrid/>
          <w:shd w:val="clear" w:color="auto" w:fill="FFFFFF"/>
          <w:lang w:val="es-ES"/>
        </w:rPr>
        <w:t xml:space="preserve">) </w:t>
      </w:r>
      <w:r w:rsidRPr="006B2E76">
        <w:rPr>
          <w:snapToGrid/>
          <w:shd w:val="clear" w:color="auto" w:fill="FFFFFF"/>
          <w:lang w:val="es-ES"/>
        </w:rPr>
        <w:t>se puede encontrar una lista</w:t>
      </w:r>
      <w:r w:rsidR="00EF39C7" w:rsidRPr="006B2E76">
        <w:rPr>
          <w:snapToGrid/>
          <w:shd w:val="clear" w:color="auto" w:fill="FFFFFF"/>
          <w:lang w:val="es-ES"/>
        </w:rPr>
        <w:t xml:space="preserve"> de seis cuestiones sobre las que </w:t>
      </w:r>
      <w:r w:rsidR="00513168" w:rsidRPr="006B2E76">
        <w:rPr>
          <w:snapToGrid/>
          <w:shd w:val="clear" w:color="auto" w:fill="FFFFFF"/>
          <w:lang w:val="es-ES"/>
        </w:rPr>
        <w:t>el facilitador(</w:t>
      </w:r>
      <w:r w:rsidR="001455BD" w:rsidRPr="006B2E76">
        <w:rPr>
          <w:snapToGrid/>
          <w:shd w:val="clear" w:color="auto" w:fill="FFFFFF"/>
          <w:lang w:val="es-ES"/>
        </w:rPr>
        <w:t>a</w:t>
      </w:r>
      <w:r w:rsidR="00513168" w:rsidRPr="006B2E76">
        <w:rPr>
          <w:snapToGrid/>
          <w:shd w:val="clear" w:color="auto" w:fill="FFFFFF"/>
          <w:lang w:val="es-ES"/>
        </w:rPr>
        <w:t xml:space="preserve">) </w:t>
      </w:r>
      <w:r w:rsidR="00B26D11" w:rsidRPr="006B2E76">
        <w:rPr>
          <w:snapToGrid/>
          <w:shd w:val="clear" w:color="auto" w:fill="FFFFFF"/>
          <w:lang w:val="es-ES"/>
        </w:rPr>
        <w:t>puede</w:t>
      </w:r>
      <w:r w:rsidR="00EF39C7" w:rsidRPr="006B2E76">
        <w:rPr>
          <w:snapToGrid/>
          <w:shd w:val="clear" w:color="auto" w:fill="FFFFFF"/>
          <w:lang w:val="es-ES"/>
        </w:rPr>
        <w:t xml:space="preserve"> atraer la atención</w:t>
      </w:r>
      <w:r w:rsidRPr="006B2E76">
        <w:rPr>
          <w:snapToGrid/>
          <w:shd w:val="clear" w:color="auto" w:fill="FFFFFF"/>
          <w:lang w:val="es-ES"/>
        </w:rPr>
        <w:t xml:space="preserve"> de</w:t>
      </w:r>
      <w:r w:rsidR="00934DCA" w:rsidRPr="006B2E76">
        <w:rPr>
          <w:snapToGrid/>
          <w:shd w:val="clear" w:color="auto" w:fill="FFFFFF"/>
          <w:lang w:val="es-ES"/>
        </w:rPr>
        <w:t xml:space="preserve"> </w:t>
      </w:r>
      <w:r w:rsidRPr="006B2E76">
        <w:rPr>
          <w:snapToGrid/>
          <w:shd w:val="clear" w:color="auto" w:fill="FFFFFF"/>
          <w:lang w:val="es-ES"/>
        </w:rPr>
        <w:t>l</w:t>
      </w:r>
      <w:r w:rsidR="00934DCA" w:rsidRPr="006B2E76">
        <w:rPr>
          <w:snapToGrid/>
          <w:shd w:val="clear" w:color="auto" w:fill="FFFFFF"/>
          <w:lang w:val="es-ES"/>
        </w:rPr>
        <w:t>os</w:t>
      </w:r>
      <w:r w:rsidRPr="006B2E76">
        <w:rPr>
          <w:snapToGrid/>
          <w:shd w:val="clear" w:color="auto" w:fill="FFFFFF"/>
          <w:lang w:val="es-ES"/>
        </w:rPr>
        <w:t xml:space="preserve"> presidente</w:t>
      </w:r>
      <w:r w:rsidR="00934DCA" w:rsidRPr="006B2E76">
        <w:rPr>
          <w:snapToGrid/>
          <w:shd w:val="clear" w:color="auto" w:fill="FFFFFF"/>
          <w:lang w:val="es-ES"/>
        </w:rPr>
        <w:t xml:space="preserve">s de grupo </w:t>
      </w:r>
      <w:r w:rsidRPr="006B2E76">
        <w:rPr>
          <w:snapToGrid/>
          <w:shd w:val="clear" w:color="auto" w:fill="FFFFFF"/>
          <w:lang w:val="es-ES"/>
        </w:rPr>
        <w:t>o de los participantes en las sesiones de la versi</w:t>
      </w:r>
      <w:r w:rsidR="00C46F39" w:rsidRPr="006B2E76">
        <w:rPr>
          <w:snapToGrid/>
          <w:shd w:val="clear" w:color="auto" w:fill="FFFFFF"/>
          <w:lang w:val="es-ES"/>
        </w:rPr>
        <w:t>ó</w:t>
      </w:r>
      <w:r w:rsidRPr="006B2E76">
        <w:rPr>
          <w:snapToGrid/>
          <w:shd w:val="clear" w:color="auto" w:fill="FFFFFF"/>
          <w:lang w:val="es-ES"/>
        </w:rPr>
        <w:t xml:space="preserve">n del </w:t>
      </w:r>
      <w:r w:rsidR="00C46F39" w:rsidRPr="006B2E76">
        <w:rPr>
          <w:snapToGrid/>
          <w:shd w:val="clear" w:color="auto" w:fill="FFFFFF"/>
          <w:lang w:val="es-ES"/>
        </w:rPr>
        <w:t>e</w:t>
      </w:r>
      <w:r w:rsidRPr="006B2E76">
        <w:rPr>
          <w:snapToGrid/>
          <w:shd w:val="clear" w:color="auto" w:fill="FFFFFF"/>
          <w:lang w:val="es-ES"/>
        </w:rPr>
        <w:t xml:space="preserve">scenario </w:t>
      </w:r>
      <w:r w:rsidR="00934DCA" w:rsidRPr="006B2E76">
        <w:rPr>
          <w:snapToGrid/>
          <w:u w:val="single"/>
          <w:shd w:val="clear" w:color="auto" w:fill="FFFFFF"/>
          <w:lang w:val="es-ES"/>
        </w:rPr>
        <w:t>con</w:t>
      </w:r>
      <w:r w:rsidRPr="006B2E76">
        <w:rPr>
          <w:snapToGrid/>
          <w:u w:val="single"/>
          <w:shd w:val="clear" w:color="auto" w:fill="FFFFFF"/>
          <w:lang w:val="es-ES"/>
        </w:rPr>
        <w:t xml:space="preserve"> juego de roles</w:t>
      </w:r>
      <w:r w:rsidRPr="006B2E76">
        <w:rPr>
          <w:snapToGrid/>
          <w:shd w:val="clear" w:color="auto" w:fill="FFFFFF"/>
          <w:lang w:val="es-ES"/>
        </w:rPr>
        <w:t xml:space="preserve">, </w:t>
      </w:r>
      <w:r w:rsidR="00B26D11" w:rsidRPr="006B2E76">
        <w:rPr>
          <w:snapToGrid/>
          <w:shd w:val="clear" w:color="auto" w:fill="FFFFFF"/>
          <w:lang w:val="es-ES"/>
        </w:rPr>
        <w:t>cada vez que lo estime</w:t>
      </w:r>
      <w:r w:rsidR="00217EB3" w:rsidRPr="006B2E76">
        <w:rPr>
          <w:snapToGrid/>
          <w:shd w:val="clear" w:color="auto" w:fill="FFFFFF"/>
          <w:lang w:val="es-ES"/>
        </w:rPr>
        <w:t xml:space="preserve"> adecuado</w:t>
      </w:r>
      <w:r w:rsidR="0018275C" w:rsidRPr="006B2E76">
        <w:rPr>
          <w:snapToGrid/>
          <w:shd w:val="clear" w:color="auto" w:fill="FFFFFF"/>
          <w:lang w:val="es-ES"/>
        </w:rPr>
        <w:t>.</w:t>
      </w:r>
    </w:p>
    <w:sectPr w:rsidR="00717DA4" w:rsidRPr="006B2E76" w:rsidSect="00FE1844">
      <w:headerReference w:type="even" r:id="rId11"/>
      <w:headerReference w:type="default" r:id="rId12"/>
      <w:footerReference w:type="even" r:id="rId13"/>
      <w:footerReference w:type="default" r:id="rId14"/>
      <w:headerReference w:type="first" r:id="rId15"/>
      <w:footerReference w:type="first" r:id="rId16"/>
      <w:pgSz w:w="11906" w:h="16838"/>
      <w:pgMar w:top="1701" w:right="1531" w:bottom="1701" w:left="1531" w:header="709" w:footer="6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0F" w:rsidRDefault="00F3720F" w:rsidP="00023FB3">
      <w:pPr>
        <w:spacing w:after="0"/>
      </w:pPr>
      <w:r>
        <w:separator/>
      </w:r>
    </w:p>
  </w:endnote>
  <w:endnote w:type="continuationSeparator" w:id="0">
    <w:p w:rsidR="00F3720F" w:rsidRDefault="00F3720F"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59E" w:rsidRPr="002F0E27" w:rsidRDefault="002E12F3" w:rsidP="00FE1844">
    <w:pPr>
      <w:tabs>
        <w:tab w:val="clear" w:pos="567"/>
        <w:tab w:val="center" w:pos="4513"/>
        <w:tab w:val="right" w:pos="8820"/>
      </w:tabs>
      <w:snapToGrid/>
      <w:spacing w:before="0" w:after="0"/>
      <w:jc w:val="left"/>
      <w:rPr>
        <w:rFonts w:cstheme="minorBidi"/>
        <w:snapToGrid/>
        <w:sz w:val="16"/>
        <w:szCs w:val="22"/>
        <w:lang w:val="es-ES_tradnl" w:eastAsia="en-US"/>
      </w:rPr>
    </w:pPr>
    <w:r w:rsidRPr="006021AD">
      <w:rPr>
        <w:noProof/>
        <w:lang w:val="fr-FR" w:eastAsia="ja-JP"/>
      </w:rPr>
      <w:drawing>
        <wp:anchor distT="0" distB="0" distL="114300" distR="114300" simplePos="0" relativeHeight="251674624" behindDoc="0" locked="0" layoutInCell="1" allowOverlap="1" wp14:anchorId="1ADAA688" wp14:editId="51335FE2">
          <wp:simplePos x="0" y="0"/>
          <wp:positionH relativeFrom="column">
            <wp:posOffset>2533650</wp:posOffset>
          </wp:positionH>
          <wp:positionV relativeFrom="paragraph">
            <wp:posOffset>9525</wp:posOffset>
          </wp:positionV>
          <wp:extent cx="542925" cy="190500"/>
          <wp:effectExtent l="0" t="0" r="0" b="0"/>
          <wp:wrapThrough wrapText="bothSides">
            <wp:wrapPolygon edited="0">
              <wp:start x="0" y="0"/>
              <wp:lineTo x="0" y="19440"/>
              <wp:lineTo x="21221" y="19440"/>
              <wp:lineTo x="212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55459E" w:rsidRPr="002F0E27">
      <w:rPr>
        <w:rFonts w:asciiTheme="minorHAnsi" w:hAnsiTheme="minorHAnsi" w:cstheme="minorBidi"/>
        <w:noProof/>
        <w:snapToGrid/>
        <w:szCs w:val="22"/>
        <w:lang w:val="fr-FR" w:eastAsia="ja-JP"/>
      </w:rPr>
      <w:drawing>
        <wp:anchor distT="0" distB="0" distL="114300" distR="114300" simplePos="0" relativeHeight="251662336" behindDoc="0" locked="0" layoutInCell="1" allowOverlap="1" wp14:anchorId="617C278D" wp14:editId="73063B57">
          <wp:simplePos x="0" y="0"/>
          <wp:positionH relativeFrom="column">
            <wp:posOffset>218</wp:posOffset>
          </wp:positionH>
          <wp:positionV relativeFrom="paragraph">
            <wp:posOffset>-356235</wp:posOffset>
          </wp:positionV>
          <wp:extent cx="842010" cy="594360"/>
          <wp:effectExtent l="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55459E" w:rsidRPr="002F0E27">
      <w:rPr>
        <w:rFonts w:asciiTheme="minorHAnsi" w:hAnsiTheme="minorHAnsi" w:cstheme="minorBidi"/>
        <w:snapToGrid/>
        <w:szCs w:val="22"/>
        <w:lang w:val="es-ES_tradnl" w:eastAsia="en-US"/>
      </w:rPr>
      <w:tab/>
    </w:r>
    <w:r w:rsidR="0055459E" w:rsidRPr="002F0E27">
      <w:rPr>
        <w:snapToGrid/>
        <w:sz w:val="16"/>
        <w:szCs w:val="16"/>
        <w:lang w:val="es-ES_tradnl" w:eastAsia="en-US"/>
      </w:rPr>
      <w:tab/>
      <w:t>U046-v1.0-Blika-FN2-ES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59E" w:rsidRPr="002F0E27" w:rsidRDefault="002E12F3">
    <w:pPr>
      <w:pStyle w:val="Footer"/>
      <w:rPr>
        <w:lang w:val="es-ES_tradnl"/>
      </w:rPr>
    </w:pPr>
    <w:r w:rsidRPr="006021AD">
      <w:rPr>
        <w:noProof/>
        <w:lang w:val="fr-FR" w:eastAsia="ja-JP"/>
      </w:rPr>
      <w:drawing>
        <wp:anchor distT="0" distB="0" distL="114300" distR="114300" simplePos="0" relativeHeight="251676672" behindDoc="0" locked="0" layoutInCell="1" allowOverlap="1" wp14:anchorId="1ADAA688" wp14:editId="51335FE2">
          <wp:simplePos x="0" y="0"/>
          <wp:positionH relativeFrom="column">
            <wp:posOffset>2533650</wp:posOffset>
          </wp:positionH>
          <wp:positionV relativeFrom="paragraph">
            <wp:posOffset>85725</wp:posOffset>
          </wp:positionV>
          <wp:extent cx="542925" cy="190500"/>
          <wp:effectExtent l="0" t="0" r="0" b="0"/>
          <wp:wrapThrough wrapText="bothSides">
            <wp:wrapPolygon edited="0">
              <wp:start x="0" y="0"/>
              <wp:lineTo x="0" y="19440"/>
              <wp:lineTo x="21221" y="19440"/>
              <wp:lineTo x="2122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55459E">
      <w:rPr>
        <w:noProof/>
        <w:snapToGrid/>
        <w:sz w:val="16"/>
        <w:szCs w:val="16"/>
        <w:lang w:val="fr-FR" w:eastAsia="ja-JP"/>
      </w:rPr>
      <w:drawing>
        <wp:anchor distT="0" distB="0" distL="114300" distR="114300" simplePos="0" relativeHeight="251664384" behindDoc="0" locked="0" layoutInCell="1" allowOverlap="1" wp14:anchorId="1CC53A5B" wp14:editId="555C889A">
          <wp:simplePos x="0" y="0"/>
          <wp:positionH relativeFrom="column">
            <wp:posOffset>4891405</wp:posOffset>
          </wp:positionH>
          <wp:positionV relativeFrom="paragraph">
            <wp:posOffset>-280035</wp:posOffset>
          </wp:positionV>
          <wp:extent cx="842010" cy="594360"/>
          <wp:effectExtent l="19050" t="0" r="0" b="0"/>
          <wp:wrapNone/>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55459E" w:rsidRPr="002F0E27">
      <w:rPr>
        <w:sz w:val="16"/>
        <w:szCs w:val="16"/>
        <w:lang w:val="es-ES_tradnl"/>
      </w:rPr>
      <w:t>U046-v1.0-Blika-FN2-E</w:t>
    </w:r>
    <w:r w:rsidR="0055459E">
      <w:rPr>
        <w:sz w:val="16"/>
        <w:szCs w:val="16"/>
        <w:lang w:val="es-ES_tradnl"/>
      </w:rPr>
      <w:t>S</w:t>
    </w:r>
    <w:r w:rsidR="0055459E" w:rsidRPr="002F0E27">
      <w:rPr>
        <w:sz w:val="16"/>
        <w:szCs w:val="16"/>
        <w:lang w:val="es-ES_tradnl"/>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59E" w:rsidRPr="002F0E27" w:rsidRDefault="002E12F3" w:rsidP="00FE1844">
    <w:pPr>
      <w:tabs>
        <w:tab w:val="clear" w:pos="567"/>
        <w:tab w:val="center" w:pos="4513"/>
        <w:tab w:val="left" w:pos="6855"/>
        <w:tab w:val="right" w:pos="9026"/>
      </w:tabs>
      <w:snapToGrid/>
      <w:spacing w:before="0" w:after="0"/>
      <w:jc w:val="left"/>
      <w:rPr>
        <w:snapToGrid/>
        <w:sz w:val="16"/>
        <w:szCs w:val="16"/>
        <w:lang w:val="es-ES_tradnl" w:eastAsia="en-US"/>
      </w:rPr>
    </w:pPr>
    <w:r w:rsidRPr="006021AD">
      <w:rPr>
        <w:noProof/>
        <w:lang w:val="fr-FR" w:eastAsia="ja-JP"/>
      </w:rPr>
      <w:drawing>
        <wp:anchor distT="0" distB="0" distL="114300" distR="114300" simplePos="0" relativeHeight="251672576" behindDoc="0" locked="0" layoutInCell="1" allowOverlap="1" wp14:anchorId="1ADAA688" wp14:editId="51335FE2">
          <wp:simplePos x="0" y="0"/>
          <wp:positionH relativeFrom="column">
            <wp:posOffset>2533650</wp:posOffset>
          </wp:positionH>
          <wp:positionV relativeFrom="paragraph">
            <wp:posOffset>9525</wp:posOffset>
          </wp:positionV>
          <wp:extent cx="542925" cy="190500"/>
          <wp:effectExtent l="0" t="0" r="0"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55459E">
      <w:rPr>
        <w:noProof/>
        <w:snapToGrid/>
        <w:sz w:val="16"/>
        <w:szCs w:val="16"/>
        <w:lang w:val="fr-FR" w:eastAsia="ja-JP"/>
      </w:rPr>
      <w:drawing>
        <wp:anchor distT="0" distB="0" distL="114300" distR="114300" simplePos="0" relativeHeight="251660288" behindDoc="0" locked="0" layoutInCell="1" allowOverlap="1" wp14:anchorId="277A84A0" wp14:editId="223EA87F">
          <wp:simplePos x="0" y="0"/>
          <wp:positionH relativeFrom="column">
            <wp:posOffset>4731385</wp:posOffset>
          </wp:positionH>
          <wp:positionV relativeFrom="paragraph">
            <wp:posOffset>-340995</wp:posOffset>
          </wp:positionV>
          <wp:extent cx="842010" cy="594360"/>
          <wp:effectExtent l="1905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55459E" w:rsidRPr="002F0E27">
      <w:rPr>
        <w:snapToGrid/>
        <w:sz w:val="16"/>
        <w:szCs w:val="16"/>
        <w:lang w:val="es-ES_tradnl" w:eastAsia="en-US"/>
      </w:rPr>
      <w:t>U046-v1.0-Blika-FN2-E</w:t>
    </w:r>
    <w:r w:rsidR="0055459E">
      <w:rPr>
        <w:snapToGrid/>
        <w:sz w:val="16"/>
        <w:szCs w:val="16"/>
        <w:lang w:val="es-ES_tradnl" w:eastAsia="en-US"/>
      </w:rPr>
      <w:t>S</w:t>
    </w:r>
    <w:r w:rsidR="0055459E" w:rsidRPr="002F0E27">
      <w:rPr>
        <w:snapToGrid/>
        <w:sz w:val="16"/>
        <w:szCs w:val="16"/>
        <w:lang w:val="es-ES_tradnl"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0F" w:rsidRDefault="00F3720F" w:rsidP="00023FB3">
      <w:pPr>
        <w:spacing w:after="0"/>
      </w:pPr>
      <w:r>
        <w:separator/>
      </w:r>
    </w:p>
  </w:footnote>
  <w:footnote w:type="continuationSeparator" w:id="0">
    <w:p w:rsidR="00F3720F" w:rsidRDefault="00F3720F" w:rsidP="00023FB3">
      <w:pPr>
        <w:spacing w:after="0"/>
      </w:pPr>
      <w:r>
        <w:continuationSeparator/>
      </w:r>
    </w:p>
  </w:footnote>
  <w:footnote w:id="1">
    <w:p w:rsidR="009A7470" w:rsidRPr="004C3CD2" w:rsidRDefault="009A7470" w:rsidP="004C3CD2">
      <w:pPr>
        <w:pStyle w:val="FootnoteText"/>
        <w:ind w:left="142" w:hanging="142"/>
        <w:rPr>
          <w:sz w:val="16"/>
          <w:szCs w:val="16"/>
          <w:lang w:val="es-ES_tradnl"/>
        </w:rPr>
      </w:pPr>
      <w:r w:rsidRPr="004C3CD2">
        <w:rPr>
          <w:rStyle w:val="FootnoteReference"/>
          <w:sz w:val="16"/>
          <w:szCs w:val="16"/>
        </w:rPr>
        <w:footnoteRef/>
      </w:r>
      <w:r w:rsidR="005B3089">
        <w:rPr>
          <w:sz w:val="16"/>
          <w:szCs w:val="16"/>
          <w:lang w:val="es-ES_tradnl"/>
        </w:rPr>
        <w:t>.</w:t>
      </w:r>
      <w:r w:rsidR="005B3089">
        <w:rPr>
          <w:sz w:val="16"/>
          <w:szCs w:val="16"/>
          <w:lang w:val="es-ES_tradnl"/>
        </w:rPr>
        <w:tab/>
      </w:r>
      <w:r w:rsidRPr="004C3CD2">
        <w:rPr>
          <w:sz w:val="16"/>
          <w:szCs w:val="16"/>
          <w:lang w:val="es-ES_tradnl"/>
        </w:rPr>
        <w:t>“[…] En un plazo de seis meses las cinco comunidades de inmigrantes lograron crear sus propios comités comunitarios, mientras que las comunidades “primigenias” no han conseguido todavía ponerse de acuerdo sobre si deben considerar que forman tres o cuatro comunidades”</w:t>
      </w:r>
      <w:r w:rsidR="004C3CD2" w:rsidRPr="004C3CD2">
        <w:rPr>
          <w:sz w:val="16"/>
          <w:szCs w:val="16"/>
          <w:lang w:val="es-ES_tradnl"/>
        </w:rPr>
        <w:t xml:space="preserve"> </w:t>
      </w:r>
      <w:r w:rsidR="004C3CD2" w:rsidRPr="004C3CD2">
        <w:rPr>
          <w:snapToGrid/>
          <w:sz w:val="16"/>
          <w:szCs w:val="16"/>
          <w:shd w:val="clear" w:color="auto" w:fill="FFFFFF"/>
          <w:lang w:val="es-ES_tradnl"/>
        </w:rPr>
        <w:t xml:space="preserve">(Folleto 1 del escenario Blika, </w:t>
      </w:r>
      <w:r w:rsidR="00C76AB6">
        <w:rPr>
          <w:snapToGrid/>
          <w:sz w:val="16"/>
          <w:szCs w:val="16"/>
          <w:shd w:val="clear" w:color="auto" w:fill="FFFFFF"/>
          <w:lang w:val="es-ES_tradnl"/>
        </w:rPr>
        <w:t>página 6, frase final del segundo párrafo</w:t>
      </w:r>
      <w:r w:rsidR="004C3CD2" w:rsidRPr="004C3CD2">
        <w:rPr>
          <w:snapToGrid/>
          <w:sz w:val="16"/>
          <w:szCs w:val="16"/>
          <w:shd w:val="clear" w:color="auto" w:fill="FFFFFF"/>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59E" w:rsidRPr="002F0E27" w:rsidRDefault="00BB6AE0" w:rsidP="002F0E27">
    <w:pPr>
      <w:tabs>
        <w:tab w:val="clear" w:pos="567"/>
        <w:tab w:val="center" w:pos="3686"/>
        <w:tab w:val="right" w:pos="8820"/>
      </w:tabs>
      <w:snapToGrid/>
      <w:spacing w:before="0" w:after="0"/>
      <w:jc w:val="center"/>
      <w:rPr>
        <w:rFonts w:cstheme="minorBidi"/>
        <w:snapToGrid/>
        <w:sz w:val="16"/>
        <w:szCs w:val="22"/>
        <w:lang w:val="es-ES_tradnl" w:eastAsia="en-US"/>
      </w:rPr>
    </w:pPr>
    <w:r w:rsidRPr="00A33B09">
      <w:rPr>
        <w:snapToGrid/>
        <w:sz w:val="16"/>
        <w:szCs w:val="16"/>
        <w:lang w:val="en-ZA" w:eastAsia="en-US"/>
      </w:rPr>
      <w:fldChar w:fldCharType="begin"/>
    </w:r>
    <w:r w:rsidR="0055459E" w:rsidRPr="002F0E27">
      <w:rPr>
        <w:snapToGrid/>
        <w:sz w:val="16"/>
        <w:szCs w:val="16"/>
        <w:lang w:val="es-ES_tradnl" w:eastAsia="en-US"/>
      </w:rPr>
      <w:instrText xml:space="preserve"> PAGE </w:instrText>
    </w:r>
    <w:r w:rsidRPr="00A33B09">
      <w:rPr>
        <w:snapToGrid/>
        <w:sz w:val="16"/>
        <w:szCs w:val="16"/>
        <w:lang w:val="en-ZA" w:eastAsia="en-US"/>
      </w:rPr>
      <w:fldChar w:fldCharType="separate"/>
    </w:r>
    <w:r w:rsidR="002B7DBF">
      <w:rPr>
        <w:noProof/>
        <w:snapToGrid/>
        <w:sz w:val="16"/>
        <w:szCs w:val="16"/>
        <w:lang w:val="es-ES_tradnl" w:eastAsia="en-US"/>
      </w:rPr>
      <w:t>2</w:t>
    </w:r>
    <w:r w:rsidRPr="00A33B09">
      <w:rPr>
        <w:snapToGrid/>
        <w:sz w:val="16"/>
        <w:szCs w:val="16"/>
        <w:lang w:val="en-ZA" w:eastAsia="en-US"/>
      </w:rPr>
      <w:fldChar w:fldCharType="end"/>
    </w:r>
    <w:r w:rsidR="0055459E" w:rsidRPr="002F0E27">
      <w:rPr>
        <w:snapToGrid/>
        <w:sz w:val="16"/>
        <w:szCs w:val="16"/>
        <w:lang w:val="es-ES_tradnl" w:eastAsia="en-US"/>
      </w:rPr>
      <w:tab/>
    </w:r>
    <w:r w:rsidR="0055459E" w:rsidRPr="00297DC7">
      <w:rPr>
        <w:snapToGrid/>
        <w:sz w:val="16"/>
        <w:szCs w:val="16"/>
        <w:lang w:val="es-ES_tradnl" w:eastAsia="en-US"/>
      </w:rPr>
      <w:t xml:space="preserve">Unidad 46: Escenarios </w:t>
    </w:r>
    <w:r w:rsidR="0055459E">
      <w:rPr>
        <w:snapToGrid/>
        <w:sz w:val="16"/>
        <w:szCs w:val="16"/>
        <w:lang w:val="es-ES_tradnl" w:eastAsia="en-US"/>
      </w:rPr>
      <w:t>y jue</w:t>
    </w:r>
    <w:r w:rsidR="0055459E" w:rsidRPr="00297DC7">
      <w:rPr>
        <w:snapToGrid/>
        <w:sz w:val="16"/>
        <w:szCs w:val="16"/>
        <w:lang w:val="es-ES_tradnl" w:eastAsia="en-US"/>
      </w:rPr>
      <w:t>gos para la elaboraci</w:t>
    </w:r>
    <w:r w:rsidR="0055459E">
      <w:rPr>
        <w:snapToGrid/>
        <w:sz w:val="16"/>
        <w:szCs w:val="16"/>
        <w:lang w:val="es-ES_tradnl" w:eastAsia="en-US"/>
      </w:rPr>
      <w:t>ón de planes de salvaguardia</w:t>
    </w:r>
    <w:r w:rsidR="0055459E" w:rsidRPr="002F0E27">
      <w:rPr>
        <w:snapToGrid/>
        <w:sz w:val="16"/>
        <w:szCs w:val="16"/>
        <w:lang w:val="es-ES_tradnl" w:eastAsia="en-US"/>
      </w:rPr>
      <w:tab/>
    </w:r>
    <w:r w:rsidR="0055459E" w:rsidRPr="00297DC7">
      <w:rPr>
        <w:snapToGrid/>
        <w:sz w:val="16"/>
        <w:szCs w:val="16"/>
        <w:lang w:val="es-ES_tradnl" w:eastAsia="en-US"/>
      </w:rPr>
      <w:t>Notas para el Facilitador</w:t>
    </w:r>
    <w:r w:rsidR="0055459E" w:rsidRPr="002F0E27">
      <w:rPr>
        <w:snapToGrid/>
        <w:sz w:val="16"/>
        <w:szCs w:val="16"/>
        <w:lang w:val="es-ES_tradnl" w:eastAsia="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59E" w:rsidRPr="002F0E27" w:rsidRDefault="0055459E" w:rsidP="002F0E27">
    <w:pPr>
      <w:pStyle w:val="Header"/>
      <w:tabs>
        <w:tab w:val="clear" w:pos="4513"/>
        <w:tab w:val="clear" w:pos="9026"/>
        <w:tab w:val="center" w:pos="5103"/>
        <w:tab w:val="right" w:pos="8820"/>
      </w:tabs>
      <w:ind w:right="360"/>
      <w:rPr>
        <w:lang w:val="es-ES_tradnl"/>
      </w:rPr>
    </w:pPr>
    <w:r w:rsidRPr="00297DC7">
      <w:rPr>
        <w:snapToGrid/>
        <w:sz w:val="16"/>
        <w:szCs w:val="16"/>
        <w:lang w:val="es-ES_tradnl" w:eastAsia="en-US"/>
      </w:rPr>
      <w:t>Notas para el Facilitador</w:t>
    </w:r>
    <w:r w:rsidRPr="002F0E27">
      <w:rPr>
        <w:sz w:val="16"/>
        <w:szCs w:val="16"/>
        <w:lang w:val="es-ES_tradnl"/>
      </w:rPr>
      <w:t xml:space="preserve"> 2</w:t>
    </w:r>
    <w:r w:rsidRPr="002F0E27">
      <w:rPr>
        <w:sz w:val="16"/>
        <w:szCs w:val="16"/>
        <w:lang w:val="es-ES_tradnl"/>
      </w:rPr>
      <w:tab/>
    </w:r>
    <w:r w:rsidRPr="00297DC7">
      <w:rPr>
        <w:snapToGrid/>
        <w:sz w:val="16"/>
        <w:szCs w:val="16"/>
        <w:lang w:val="es-ES_tradnl" w:eastAsia="en-US"/>
      </w:rPr>
      <w:t xml:space="preserve">Unidad 46: Escenarios </w:t>
    </w:r>
    <w:r>
      <w:rPr>
        <w:snapToGrid/>
        <w:sz w:val="16"/>
        <w:szCs w:val="16"/>
        <w:lang w:val="es-ES_tradnl" w:eastAsia="en-US"/>
      </w:rPr>
      <w:t>y jue</w:t>
    </w:r>
    <w:r w:rsidRPr="00297DC7">
      <w:rPr>
        <w:snapToGrid/>
        <w:sz w:val="16"/>
        <w:szCs w:val="16"/>
        <w:lang w:val="es-ES_tradnl" w:eastAsia="en-US"/>
      </w:rPr>
      <w:t>gos para la elaboraci</w:t>
    </w:r>
    <w:r>
      <w:rPr>
        <w:snapToGrid/>
        <w:sz w:val="16"/>
        <w:szCs w:val="16"/>
        <w:lang w:val="es-ES_tradnl" w:eastAsia="en-US"/>
      </w:rPr>
      <w:t>ón de planes de salvaguardia</w:t>
    </w:r>
    <w:r w:rsidRPr="002F0E27">
      <w:rPr>
        <w:sz w:val="16"/>
        <w:szCs w:val="16"/>
        <w:lang w:val="es-ES_tradnl"/>
      </w:rPr>
      <w:t xml:space="preserve"> </w:t>
    </w:r>
    <w:r w:rsidRPr="002F0E27">
      <w:rPr>
        <w:sz w:val="16"/>
        <w:szCs w:val="16"/>
        <w:lang w:val="es-ES_tradnl"/>
      </w:rPr>
      <w:tab/>
    </w:r>
    <w:r w:rsidR="00BB6AE0" w:rsidRPr="007D6637">
      <w:rPr>
        <w:rStyle w:val="PageNumber"/>
        <w:sz w:val="16"/>
        <w:szCs w:val="16"/>
      </w:rPr>
      <w:fldChar w:fldCharType="begin"/>
    </w:r>
    <w:r w:rsidRPr="002F0E27">
      <w:rPr>
        <w:rStyle w:val="PageNumber"/>
        <w:sz w:val="16"/>
        <w:szCs w:val="16"/>
        <w:lang w:val="es-ES_tradnl"/>
      </w:rPr>
      <w:instrText xml:space="preserve"> PAGE </w:instrText>
    </w:r>
    <w:r w:rsidR="00BB6AE0" w:rsidRPr="007D6637">
      <w:rPr>
        <w:rStyle w:val="PageNumber"/>
        <w:sz w:val="16"/>
        <w:szCs w:val="16"/>
      </w:rPr>
      <w:fldChar w:fldCharType="separate"/>
    </w:r>
    <w:r w:rsidR="002B7DBF">
      <w:rPr>
        <w:rStyle w:val="PageNumber"/>
        <w:noProof/>
        <w:sz w:val="16"/>
        <w:szCs w:val="16"/>
        <w:lang w:val="es-ES_tradnl"/>
      </w:rPr>
      <w:t>5</w:t>
    </w:r>
    <w:r w:rsidR="00BB6AE0" w:rsidRPr="007D6637">
      <w:rPr>
        <w:rStyle w:val="PageNumbe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59E" w:rsidRPr="00513168" w:rsidRDefault="0055459E" w:rsidP="0012288B">
    <w:pPr>
      <w:tabs>
        <w:tab w:val="clear" w:pos="567"/>
        <w:tab w:val="center" w:pos="4513"/>
        <w:tab w:val="right" w:pos="9026"/>
      </w:tabs>
      <w:snapToGrid/>
      <w:spacing w:before="0" w:after="0"/>
      <w:jc w:val="center"/>
      <w:rPr>
        <w:rFonts w:cstheme="minorBidi"/>
        <w:snapToGrid/>
        <w:sz w:val="16"/>
        <w:szCs w:val="22"/>
        <w:lang w:val="es-ES_tradnl" w:eastAsia="en-US"/>
      </w:rPr>
    </w:pPr>
    <w:r w:rsidRPr="00513168">
      <w:rPr>
        <w:snapToGrid/>
        <w:sz w:val="16"/>
        <w:szCs w:val="16"/>
        <w:lang w:val="es-ES_tradnl" w:eastAsia="en-US"/>
      </w:rPr>
      <w:t>Notas para el Facilitador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2D"/>
    <w:multiLevelType w:val="hybridMultilevel"/>
    <w:tmpl w:val="36D62B7C"/>
    <w:lvl w:ilvl="0" w:tplc="A9F0EAF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755B31"/>
    <w:multiLevelType w:val="hybridMultilevel"/>
    <w:tmpl w:val="6FAC8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E91A73"/>
    <w:multiLevelType w:val="hybridMultilevel"/>
    <w:tmpl w:val="0944E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044FEB"/>
    <w:multiLevelType w:val="hybridMultilevel"/>
    <w:tmpl w:val="49B625DA"/>
    <w:lvl w:ilvl="0" w:tplc="A9F0EAF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D2EE8180">
      <w:numFmt w:val="bullet"/>
      <w:lvlText w:val="-"/>
      <w:lvlJc w:val="left"/>
      <w:pPr>
        <w:ind w:left="1800" w:hanging="360"/>
      </w:pPr>
      <w:rPr>
        <w:rFonts w:ascii="Arial" w:eastAsia="SimSun" w:hAnsi="Arial" w:cs="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AE4BC4"/>
    <w:multiLevelType w:val="multilevel"/>
    <w:tmpl w:val="F86AA86E"/>
    <w:lvl w:ilvl="0">
      <w:start w:val="1"/>
      <w:numFmt w:val="decimal"/>
      <w:lvlText w:val="%1."/>
      <w:lvlJc w:val="left"/>
      <w:pPr>
        <w:ind w:left="720" w:hanging="360"/>
      </w:pPr>
      <w:rPr>
        <w:rFonts w:hint="default"/>
      </w:rPr>
    </w:lvl>
    <w:lvl w:ilvl="1">
      <w:start w:val="1"/>
      <w:numFmt w:val="decimal"/>
      <w:lvlText w:val="%2."/>
      <w:lvlJc w:val="left"/>
      <w:pPr>
        <w:ind w:left="1146"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0FF44056"/>
    <w:multiLevelType w:val="hybridMultilevel"/>
    <w:tmpl w:val="B9B4B076"/>
    <w:lvl w:ilvl="0" w:tplc="0ABAF2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C31646"/>
    <w:multiLevelType w:val="hybridMultilevel"/>
    <w:tmpl w:val="7AF0E322"/>
    <w:lvl w:ilvl="0" w:tplc="C9289DDA">
      <w:start w:val="1"/>
      <w:numFmt w:val="lowerRoman"/>
      <w:lvlText w:val="(%1)"/>
      <w:lvlJc w:val="left"/>
      <w:pPr>
        <w:ind w:left="720" w:hanging="360"/>
      </w:pPr>
      <w:rPr>
        <w:rFonts w:ascii="Arial" w:eastAsia="SimSu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1A11B1"/>
    <w:multiLevelType w:val="hybridMultilevel"/>
    <w:tmpl w:val="AF665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E87ED7"/>
    <w:multiLevelType w:val="hybridMultilevel"/>
    <w:tmpl w:val="8106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F74BFA"/>
    <w:multiLevelType w:val="hybridMultilevel"/>
    <w:tmpl w:val="10722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0A6759"/>
    <w:multiLevelType w:val="hybridMultilevel"/>
    <w:tmpl w:val="3D44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43B59"/>
    <w:multiLevelType w:val="hybridMultilevel"/>
    <w:tmpl w:val="695AFEFA"/>
    <w:lvl w:ilvl="0" w:tplc="04130001">
      <w:start w:val="1"/>
      <w:numFmt w:val="bullet"/>
      <w:lvlText w:val=""/>
      <w:lvlJc w:val="left"/>
      <w:pPr>
        <w:ind w:left="1571" w:hanging="360"/>
      </w:pPr>
      <w:rPr>
        <w:rFonts w:ascii="Symbol" w:hAnsi="Symbol" w:hint="default"/>
      </w:rPr>
    </w:lvl>
    <w:lvl w:ilvl="1" w:tplc="04130003">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3" w15:restartNumberingAfterBreak="0">
    <w:nsid w:val="1FD30928"/>
    <w:multiLevelType w:val="hybridMultilevel"/>
    <w:tmpl w:val="8DF2E596"/>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4" w15:restartNumberingAfterBreak="0">
    <w:nsid w:val="22152C3B"/>
    <w:multiLevelType w:val="hybridMultilevel"/>
    <w:tmpl w:val="EBE42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F73219"/>
    <w:multiLevelType w:val="hybridMultilevel"/>
    <w:tmpl w:val="3EE40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B15A4C"/>
    <w:multiLevelType w:val="multilevel"/>
    <w:tmpl w:val="B78E582C"/>
    <w:lvl w:ilvl="0">
      <w:start w:val="1"/>
      <w:numFmt w:val="bullet"/>
      <w:lvlText w:val=""/>
      <w:lvlJc w:val="left"/>
      <w:pPr>
        <w:ind w:left="1080" w:hanging="360"/>
      </w:pPr>
      <w:rPr>
        <w:rFonts w:ascii="Symbol" w:hAnsi="Symbol" w:hint="default"/>
      </w:rPr>
    </w:lvl>
    <w:lvl w:ilvl="1">
      <w:start w:val="1"/>
      <w:numFmt w:val="decimal"/>
      <w:lvlText w:val="%2."/>
      <w:lvlJc w:val="left"/>
      <w:pPr>
        <w:ind w:left="1506"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620" w:hanging="72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17" w15:restartNumberingAfterBreak="0">
    <w:nsid w:val="2D432AAA"/>
    <w:multiLevelType w:val="hybridMultilevel"/>
    <w:tmpl w:val="0B8A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A376E"/>
    <w:multiLevelType w:val="hybridMultilevel"/>
    <w:tmpl w:val="7D580DE0"/>
    <w:lvl w:ilvl="0" w:tplc="040C000F">
      <w:start w:val="1"/>
      <w:numFmt w:val="decimal"/>
      <w:pStyle w:val="Paragraph"/>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952023"/>
    <w:multiLevelType w:val="hybridMultilevel"/>
    <w:tmpl w:val="26981E78"/>
    <w:lvl w:ilvl="0" w:tplc="040C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0" w15:restartNumberingAfterBreak="0">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1" w15:restartNumberingAfterBreak="0">
    <w:nsid w:val="42F3154F"/>
    <w:multiLevelType w:val="hybridMultilevel"/>
    <w:tmpl w:val="4504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F22A0"/>
    <w:multiLevelType w:val="hybridMultilevel"/>
    <w:tmpl w:val="3C16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E163C"/>
    <w:multiLevelType w:val="hybridMultilevel"/>
    <w:tmpl w:val="5E566E6E"/>
    <w:lvl w:ilvl="0" w:tplc="040C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4" w15:restartNumberingAfterBreak="0">
    <w:nsid w:val="48913924"/>
    <w:multiLevelType w:val="multilevel"/>
    <w:tmpl w:val="54A4786A"/>
    <w:lvl w:ilvl="0">
      <w:start w:val="1"/>
      <w:numFmt w:val="decimal"/>
      <w:lvlText w:val="%1."/>
      <w:lvlJc w:val="left"/>
      <w:pPr>
        <w:ind w:left="927" w:hanging="360"/>
      </w:pPr>
      <w:rPr>
        <w:rFonts w:hint="default"/>
      </w:rPr>
    </w:lvl>
    <w:lvl w:ilvl="1">
      <w:start w:val="1"/>
      <w:numFmt w:val="decimal"/>
      <w:lvlText w:val="%2."/>
      <w:lvlJc w:val="left"/>
      <w:pPr>
        <w:ind w:left="1211"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145" w:hanging="72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505" w:hanging="108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1865" w:hanging="1440"/>
      </w:pPr>
      <w:rPr>
        <w:rFonts w:hint="default"/>
      </w:rPr>
    </w:lvl>
  </w:abstractNum>
  <w:abstractNum w:abstractNumId="25" w15:restartNumberingAfterBreak="0">
    <w:nsid w:val="4B065EE9"/>
    <w:multiLevelType w:val="hybridMultilevel"/>
    <w:tmpl w:val="DA7EC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C7154FC"/>
    <w:multiLevelType w:val="hybridMultilevel"/>
    <w:tmpl w:val="0C2413A6"/>
    <w:lvl w:ilvl="0" w:tplc="2A346F58">
      <w:start w:val="1"/>
      <w:numFmt w:val="bullet"/>
      <w:lvlText w:val="•"/>
      <w:lvlJc w:val="left"/>
      <w:pPr>
        <w:tabs>
          <w:tab w:val="num" w:pos="720"/>
        </w:tabs>
        <w:ind w:left="720" w:hanging="360"/>
      </w:pPr>
      <w:rPr>
        <w:rFonts w:ascii="Arial" w:hAnsi="Arial" w:hint="default"/>
      </w:rPr>
    </w:lvl>
    <w:lvl w:ilvl="1" w:tplc="FCCCE330" w:tentative="1">
      <w:start w:val="1"/>
      <w:numFmt w:val="bullet"/>
      <w:lvlText w:val="•"/>
      <w:lvlJc w:val="left"/>
      <w:pPr>
        <w:tabs>
          <w:tab w:val="num" w:pos="1440"/>
        </w:tabs>
        <w:ind w:left="1440" w:hanging="360"/>
      </w:pPr>
      <w:rPr>
        <w:rFonts w:ascii="Arial" w:hAnsi="Arial" w:hint="default"/>
      </w:rPr>
    </w:lvl>
    <w:lvl w:ilvl="2" w:tplc="5AACCBC4" w:tentative="1">
      <w:start w:val="1"/>
      <w:numFmt w:val="bullet"/>
      <w:lvlText w:val="•"/>
      <w:lvlJc w:val="left"/>
      <w:pPr>
        <w:tabs>
          <w:tab w:val="num" w:pos="2160"/>
        </w:tabs>
        <w:ind w:left="2160" w:hanging="360"/>
      </w:pPr>
      <w:rPr>
        <w:rFonts w:ascii="Arial" w:hAnsi="Arial" w:hint="default"/>
      </w:rPr>
    </w:lvl>
    <w:lvl w:ilvl="3" w:tplc="AA004BEA" w:tentative="1">
      <w:start w:val="1"/>
      <w:numFmt w:val="bullet"/>
      <w:lvlText w:val="•"/>
      <w:lvlJc w:val="left"/>
      <w:pPr>
        <w:tabs>
          <w:tab w:val="num" w:pos="2880"/>
        </w:tabs>
        <w:ind w:left="2880" w:hanging="360"/>
      </w:pPr>
      <w:rPr>
        <w:rFonts w:ascii="Arial" w:hAnsi="Arial" w:hint="default"/>
      </w:rPr>
    </w:lvl>
    <w:lvl w:ilvl="4" w:tplc="CBE6D18A" w:tentative="1">
      <w:start w:val="1"/>
      <w:numFmt w:val="bullet"/>
      <w:lvlText w:val="•"/>
      <w:lvlJc w:val="left"/>
      <w:pPr>
        <w:tabs>
          <w:tab w:val="num" w:pos="3600"/>
        </w:tabs>
        <w:ind w:left="3600" w:hanging="360"/>
      </w:pPr>
      <w:rPr>
        <w:rFonts w:ascii="Arial" w:hAnsi="Arial" w:hint="default"/>
      </w:rPr>
    </w:lvl>
    <w:lvl w:ilvl="5" w:tplc="3CCE272A" w:tentative="1">
      <w:start w:val="1"/>
      <w:numFmt w:val="bullet"/>
      <w:lvlText w:val="•"/>
      <w:lvlJc w:val="left"/>
      <w:pPr>
        <w:tabs>
          <w:tab w:val="num" w:pos="4320"/>
        </w:tabs>
        <w:ind w:left="4320" w:hanging="360"/>
      </w:pPr>
      <w:rPr>
        <w:rFonts w:ascii="Arial" w:hAnsi="Arial" w:hint="default"/>
      </w:rPr>
    </w:lvl>
    <w:lvl w:ilvl="6" w:tplc="F3965A74" w:tentative="1">
      <w:start w:val="1"/>
      <w:numFmt w:val="bullet"/>
      <w:lvlText w:val="•"/>
      <w:lvlJc w:val="left"/>
      <w:pPr>
        <w:tabs>
          <w:tab w:val="num" w:pos="5040"/>
        </w:tabs>
        <w:ind w:left="5040" w:hanging="360"/>
      </w:pPr>
      <w:rPr>
        <w:rFonts w:ascii="Arial" w:hAnsi="Arial" w:hint="default"/>
      </w:rPr>
    </w:lvl>
    <w:lvl w:ilvl="7" w:tplc="6636BAC8" w:tentative="1">
      <w:start w:val="1"/>
      <w:numFmt w:val="bullet"/>
      <w:lvlText w:val="•"/>
      <w:lvlJc w:val="left"/>
      <w:pPr>
        <w:tabs>
          <w:tab w:val="num" w:pos="5760"/>
        </w:tabs>
        <w:ind w:left="5760" w:hanging="360"/>
      </w:pPr>
      <w:rPr>
        <w:rFonts w:ascii="Arial" w:hAnsi="Arial" w:hint="default"/>
      </w:rPr>
    </w:lvl>
    <w:lvl w:ilvl="8" w:tplc="06A8A4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B64BC9"/>
    <w:multiLevelType w:val="hybridMultilevel"/>
    <w:tmpl w:val="4450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FF70B2"/>
    <w:multiLevelType w:val="hybridMultilevel"/>
    <w:tmpl w:val="636A4D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39E2430"/>
    <w:multiLevelType w:val="hybridMultilevel"/>
    <w:tmpl w:val="7EF4E3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47B33BB"/>
    <w:multiLevelType w:val="hybridMultilevel"/>
    <w:tmpl w:val="19DED4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8FC04DF"/>
    <w:multiLevelType w:val="multilevel"/>
    <w:tmpl w:val="128CF766"/>
    <w:lvl w:ilvl="0">
      <w:start w:val="1"/>
      <w:numFmt w:val="bullet"/>
      <w:lvlText w:val=""/>
      <w:lvlJc w:val="left"/>
      <w:pPr>
        <w:ind w:left="1494" w:hanging="360"/>
      </w:pPr>
      <w:rPr>
        <w:rFonts w:ascii="Symbol" w:hAnsi="Symbol" w:hint="default"/>
      </w:rPr>
    </w:lvl>
    <w:lvl w:ilvl="1">
      <w:start w:val="1"/>
      <w:numFmt w:val="decimal"/>
      <w:lvlText w:val="%2."/>
      <w:lvlJc w:val="left"/>
      <w:pPr>
        <w:ind w:left="503" w:hanging="360"/>
      </w:pPr>
      <w:rPr>
        <w:rFonts w:hint="default"/>
      </w:rPr>
    </w:lvl>
    <w:lvl w:ilvl="2">
      <w:start w:val="1"/>
      <w:numFmt w:val="decimal"/>
      <w:lvlText w:val="%1.%2.%3"/>
      <w:lvlJc w:val="left"/>
      <w:pPr>
        <w:ind w:left="1268" w:hanging="720"/>
      </w:pPr>
      <w:rPr>
        <w:rFonts w:hint="default"/>
      </w:rPr>
    </w:lvl>
    <w:lvl w:ilvl="3">
      <w:start w:val="1"/>
      <w:numFmt w:val="decimal"/>
      <w:lvlText w:val="%1.%2.%3.%4"/>
      <w:lvlJc w:val="left"/>
      <w:pPr>
        <w:ind w:left="1673" w:hanging="720"/>
      </w:pPr>
      <w:rPr>
        <w:rFonts w:hint="default"/>
      </w:rPr>
    </w:lvl>
    <w:lvl w:ilvl="4">
      <w:start w:val="1"/>
      <w:numFmt w:val="decimal"/>
      <w:lvlText w:val="%1.%2.%3.%4.%5"/>
      <w:lvlJc w:val="left"/>
      <w:pPr>
        <w:ind w:left="2078" w:hanging="720"/>
      </w:pPr>
      <w:rPr>
        <w:rFonts w:hint="default"/>
      </w:rPr>
    </w:lvl>
    <w:lvl w:ilvl="5">
      <w:start w:val="1"/>
      <w:numFmt w:val="decimal"/>
      <w:lvlText w:val="%1.%2.%3.%4.%5.%6"/>
      <w:lvlJc w:val="left"/>
      <w:pPr>
        <w:ind w:left="2843" w:hanging="1080"/>
      </w:pPr>
      <w:rPr>
        <w:rFonts w:hint="default"/>
      </w:rPr>
    </w:lvl>
    <w:lvl w:ilvl="6">
      <w:start w:val="1"/>
      <w:numFmt w:val="decimal"/>
      <w:lvlText w:val="%1.%2.%3.%4.%5.%6.%7"/>
      <w:lvlJc w:val="left"/>
      <w:pPr>
        <w:ind w:left="3248" w:hanging="1080"/>
      </w:pPr>
      <w:rPr>
        <w:rFonts w:hint="default"/>
      </w:rPr>
    </w:lvl>
    <w:lvl w:ilvl="7">
      <w:start w:val="1"/>
      <w:numFmt w:val="decimal"/>
      <w:lvlText w:val="%1.%2.%3.%4.%5.%6.%7.%8"/>
      <w:lvlJc w:val="left"/>
      <w:pPr>
        <w:ind w:left="4013" w:hanging="1440"/>
      </w:pPr>
      <w:rPr>
        <w:rFonts w:hint="default"/>
      </w:rPr>
    </w:lvl>
    <w:lvl w:ilvl="8">
      <w:start w:val="1"/>
      <w:numFmt w:val="decimal"/>
      <w:lvlText w:val="%1.%2.%3.%4.%5.%6.%7.%8.%9"/>
      <w:lvlJc w:val="left"/>
      <w:pPr>
        <w:ind w:left="4418" w:hanging="1440"/>
      </w:pPr>
      <w:rPr>
        <w:rFonts w:hint="default"/>
      </w:rPr>
    </w:lvl>
  </w:abstractNum>
  <w:abstractNum w:abstractNumId="32" w15:restartNumberingAfterBreak="0">
    <w:nsid w:val="591B2BDD"/>
    <w:multiLevelType w:val="hybridMultilevel"/>
    <w:tmpl w:val="EEDE7570"/>
    <w:lvl w:ilvl="0" w:tplc="EF205F20">
      <w:start w:val="1"/>
      <w:numFmt w:val="lowerRoman"/>
      <w:lvlText w:val="%1)"/>
      <w:lvlJc w:val="left"/>
      <w:pPr>
        <w:ind w:left="1571" w:hanging="360"/>
      </w:pPr>
      <w:rPr>
        <w:rFonts w:ascii="Arial" w:eastAsia="SimSun" w:hAnsi="Arial" w:cs="Arial"/>
      </w:r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33"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5C3F50"/>
    <w:multiLevelType w:val="hybridMultilevel"/>
    <w:tmpl w:val="551224FA"/>
    <w:lvl w:ilvl="0" w:tplc="4B9E6BBE">
      <w:start w:val="1"/>
      <w:numFmt w:val="bullet"/>
      <w:lvlText w:val=""/>
      <w:lvlJc w:val="left"/>
      <w:pPr>
        <w:ind w:left="-522" w:hanging="360"/>
      </w:pPr>
      <w:rPr>
        <w:rFonts w:ascii="Symbol" w:eastAsia="SimSun" w:hAnsi="Symbol" w:cs="Arial" w:hint="default"/>
      </w:rPr>
    </w:lvl>
    <w:lvl w:ilvl="1" w:tplc="08090003">
      <w:start w:val="1"/>
      <w:numFmt w:val="bullet"/>
      <w:lvlText w:val="o"/>
      <w:lvlJc w:val="left"/>
      <w:pPr>
        <w:ind w:left="445" w:hanging="360"/>
      </w:pPr>
      <w:rPr>
        <w:rFonts w:ascii="Courier New" w:hAnsi="Courier New" w:cs="Courier New" w:hint="default"/>
      </w:rPr>
    </w:lvl>
    <w:lvl w:ilvl="2" w:tplc="08090005">
      <w:start w:val="1"/>
      <w:numFmt w:val="bullet"/>
      <w:lvlText w:val=""/>
      <w:lvlJc w:val="left"/>
      <w:pPr>
        <w:ind w:left="1165" w:hanging="360"/>
      </w:pPr>
      <w:rPr>
        <w:rFonts w:ascii="Wingdings" w:hAnsi="Wingdings" w:hint="default"/>
      </w:rPr>
    </w:lvl>
    <w:lvl w:ilvl="3" w:tplc="08090001" w:tentative="1">
      <w:start w:val="1"/>
      <w:numFmt w:val="bullet"/>
      <w:lvlText w:val=""/>
      <w:lvlJc w:val="left"/>
      <w:pPr>
        <w:ind w:left="1885" w:hanging="360"/>
      </w:pPr>
      <w:rPr>
        <w:rFonts w:ascii="Symbol" w:hAnsi="Symbol" w:hint="default"/>
      </w:rPr>
    </w:lvl>
    <w:lvl w:ilvl="4" w:tplc="08090003" w:tentative="1">
      <w:start w:val="1"/>
      <w:numFmt w:val="bullet"/>
      <w:lvlText w:val="o"/>
      <w:lvlJc w:val="left"/>
      <w:pPr>
        <w:ind w:left="2605" w:hanging="360"/>
      </w:pPr>
      <w:rPr>
        <w:rFonts w:ascii="Courier New" w:hAnsi="Courier New" w:cs="Courier New" w:hint="default"/>
      </w:rPr>
    </w:lvl>
    <w:lvl w:ilvl="5" w:tplc="08090005" w:tentative="1">
      <w:start w:val="1"/>
      <w:numFmt w:val="bullet"/>
      <w:lvlText w:val=""/>
      <w:lvlJc w:val="left"/>
      <w:pPr>
        <w:ind w:left="3325" w:hanging="360"/>
      </w:pPr>
      <w:rPr>
        <w:rFonts w:ascii="Wingdings" w:hAnsi="Wingdings" w:hint="default"/>
      </w:rPr>
    </w:lvl>
    <w:lvl w:ilvl="6" w:tplc="08090001" w:tentative="1">
      <w:start w:val="1"/>
      <w:numFmt w:val="bullet"/>
      <w:lvlText w:val=""/>
      <w:lvlJc w:val="left"/>
      <w:pPr>
        <w:ind w:left="4045" w:hanging="360"/>
      </w:pPr>
      <w:rPr>
        <w:rFonts w:ascii="Symbol" w:hAnsi="Symbol" w:hint="default"/>
      </w:rPr>
    </w:lvl>
    <w:lvl w:ilvl="7" w:tplc="08090003" w:tentative="1">
      <w:start w:val="1"/>
      <w:numFmt w:val="bullet"/>
      <w:lvlText w:val="o"/>
      <w:lvlJc w:val="left"/>
      <w:pPr>
        <w:ind w:left="4765" w:hanging="360"/>
      </w:pPr>
      <w:rPr>
        <w:rFonts w:ascii="Courier New" w:hAnsi="Courier New" w:cs="Courier New" w:hint="default"/>
      </w:rPr>
    </w:lvl>
    <w:lvl w:ilvl="8" w:tplc="08090005" w:tentative="1">
      <w:start w:val="1"/>
      <w:numFmt w:val="bullet"/>
      <w:lvlText w:val=""/>
      <w:lvlJc w:val="left"/>
      <w:pPr>
        <w:ind w:left="5485" w:hanging="360"/>
      </w:pPr>
      <w:rPr>
        <w:rFonts w:ascii="Wingdings" w:hAnsi="Wingdings" w:hint="default"/>
      </w:rPr>
    </w:lvl>
  </w:abstractNum>
  <w:abstractNum w:abstractNumId="35" w15:restartNumberingAfterBreak="0">
    <w:nsid w:val="5FA9103C"/>
    <w:multiLevelType w:val="hybridMultilevel"/>
    <w:tmpl w:val="2654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206502"/>
    <w:multiLevelType w:val="hybridMultilevel"/>
    <w:tmpl w:val="7AFA3AA8"/>
    <w:lvl w:ilvl="0" w:tplc="0ABAF2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440EBB"/>
    <w:multiLevelType w:val="hybridMultilevel"/>
    <w:tmpl w:val="829880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0A1333"/>
    <w:multiLevelType w:val="hybridMultilevel"/>
    <w:tmpl w:val="8B107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B4530A"/>
    <w:multiLevelType w:val="hybridMultilevel"/>
    <w:tmpl w:val="D04E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1A5DC3"/>
    <w:multiLevelType w:val="hybridMultilevel"/>
    <w:tmpl w:val="E0B4E1EE"/>
    <w:lvl w:ilvl="0" w:tplc="29BC9EA0">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F0126DF"/>
    <w:multiLevelType w:val="hybridMultilevel"/>
    <w:tmpl w:val="6E7C1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F774DF6"/>
    <w:multiLevelType w:val="multilevel"/>
    <w:tmpl w:val="18480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F995CDA"/>
    <w:multiLevelType w:val="hybridMultilevel"/>
    <w:tmpl w:val="73D4E65C"/>
    <w:lvl w:ilvl="0" w:tplc="3DFC7BD0">
      <w:start w:val="9"/>
      <w:numFmt w:val="bullet"/>
      <w:lvlText w:val="-"/>
      <w:lvlJc w:val="left"/>
      <w:pPr>
        <w:ind w:left="360" w:hanging="360"/>
      </w:pPr>
      <w:rPr>
        <w:rFonts w:ascii="Arial" w:eastAsia="Arial Unicode MS"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8"/>
  </w:num>
  <w:num w:numId="2">
    <w:abstractNumId w:val="24"/>
  </w:num>
  <w:num w:numId="3">
    <w:abstractNumId w:val="5"/>
  </w:num>
  <w:num w:numId="4">
    <w:abstractNumId w:val="31"/>
  </w:num>
  <w:num w:numId="5">
    <w:abstractNumId w:val="0"/>
  </w:num>
  <w:num w:numId="6">
    <w:abstractNumId w:val="4"/>
  </w:num>
  <w:num w:numId="7">
    <w:abstractNumId w:val="13"/>
  </w:num>
  <w:num w:numId="8">
    <w:abstractNumId w:val="12"/>
  </w:num>
  <w:num w:numId="9">
    <w:abstractNumId w:val="16"/>
  </w:num>
  <w:num w:numId="10">
    <w:abstractNumId w:val="34"/>
  </w:num>
  <w:num w:numId="11">
    <w:abstractNumId w:val="15"/>
  </w:num>
  <w:num w:numId="12">
    <w:abstractNumId w:val="14"/>
  </w:num>
  <w:num w:numId="13">
    <w:abstractNumId w:val="28"/>
  </w:num>
  <w:num w:numId="14">
    <w:abstractNumId w:val="38"/>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7"/>
  </w:num>
  <w:num w:numId="30">
    <w:abstractNumId w:val="8"/>
  </w:num>
  <w:num w:numId="31">
    <w:abstractNumId w:val="11"/>
  </w:num>
  <w:num w:numId="32">
    <w:abstractNumId w:val="22"/>
  </w:num>
  <w:num w:numId="33">
    <w:abstractNumId w:val="35"/>
  </w:num>
  <w:num w:numId="34">
    <w:abstractNumId w:val="39"/>
  </w:num>
  <w:num w:numId="35">
    <w:abstractNumId w:val="40"/>
  </w:num>
  <w:num w:numId="36">
    <w:abstractNumId w:val="21"/>
  </w:num>
  <w:num w:numId="37">
    <w:abstractNumId w:val="1"/>
  </w:num>
  <w:num w:numId="38">
    <w:abstractNumId w:val="10"/>
  </w:num>
  <w:num w:numId="39">
    <w:abstractNumId w:val="17"/>
  </w:num>
  <w:num w:numId="40">
    <w:abstractNumId w:val="9"/>
  </w:num>
  <w:num w:numId="41">
    <w:abstractNumId w:val="41"/>
  </w:num>
  <w:num w:numId="42">
    <w:abstractNumId w:val="30"/>
  </w:num>
  <w:num w:numId="43">
    <w:abstractNumId w:val="3"/>
  </w:num>
  <w:num w:numId="44">
    <w:abstractNumId w:val="7"/>
  </w:num>
  <w:num w:numId="45">
    <w:abstractNumId w:val="2"/>
  </w:num>
  <w:num w:numId="46">
    <w:abstractNumId w:val="25"/>
  </w:num>
  <w:num w:numId="47">
    <w:abstractNumId w:val="43"/>
  </w:num>
  <w:num w:numId="48">
    <w:abstractNumId w:val="20"/>
  </w:num>
  <w:num w:numId="49">
    <w:abstractNumId w:val="33"/>
  </w:num>
  <w:num w:numId="50">
    <w:abstractNumId w:val="20"/>
  </w:num>
  <w:num w:numId="51">
    <w:abstractNumId w:val="37"/>
  </w:num>
  <w:num w:numId="52">
    <w:abstractNumId w:val="36"/>
  </w:num>
  <w:num w:numId="53">
    <w:abstractNumId w:val="6"/>
  </w:num>
  <w:num w:numId="54">
    <w:abstractNumId w:val="23"/>
  </w:num>
  <w:num w:numId="55">
    <w:abstractNumId w:val="32"/>
  </w:num>
  <w:num w:numId="56">
    <w:abstractNumId w:val="19"/>
  </w:num>
  <w:num w:numId="57">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64079F"/>
    <w:rsid w:val="0000004A"/>
    <w:rsid w:val="00000F06"/>
    <w:rsid w:val="0000165C"/>
    <w:rsid w:val="0000192C"/>
    <w:rsid w:val="00003A7D"/>
    <w:rsid w:val="00006909"/>
    <w:rsid w:val="00007518"/>
    <w:rsid w:val="000100E4"/>
    <w:rsid w:val="00011786"/>
    <w:rsid w:val="00014C60"/>
    <w:rsid w:val="0001674C"/>
    <w:rsid w:val="000218C6"/>
    <w:rsid w:val="00022B25"/>
    <w:rsid w:val="00022EF4"/>
    <w:rsid w:val="00023463"/>
    <w:rsid w:val="00023FB3"/>
    <w:rsid w:val="000249A8"/>
    <w:rsid w:val="00025219"/>
    <w:rsid w:val="000266D4"/>
    <w:rsid w:val="00026B6B"/>
    <w:rsid w:val="00031303"/>
    <w:rsid w:val="000313CA"/>
    <w:rsid w:val="00031F3B"/>
    <w:rsid w:val="00033C39"/>
    <w:rsid w:val="00037116"/>
    <w:rsid w:val="00037BD9"/>
    <w:rsid w:val="000406C8"/>
    <w:rsid w:val="0004101B"/>
    <w:rsid w:val="00041D8B"/>
    <w:rsid w:val="00044BEA"/>
    <w:rsid w:val="00046110"/>
    <w:rsid w:val="0004614B"/>
    <w:rsid w:val="00046230"/>
    <w:rsid w:val="00047B0B"/>
    <w:rsid w:val="00047E7A"/>
    <w:rsid w:val="00050F02"/>
    <w:rsid w:val="000516B3"/>
    <w:rsid w:val="000525C9"/>
    <w:rsid w:val="000567FD"/>
    <w:rsid w:val="00060680"/>
    <w:rsid w:val="00062E8A"/>
    <w:rsid w:val="00063450"/>
    <w:rsid w:val="00066C97"/>
    <w:rsid w:val="00070554"/>
    <w:rsid w:val="000716B4"/>
    <w:rsid w:val="00073CDF"/>
    <w:rsid w:val="00077221"/>
    <w:rsid w:val="00077D8D"/>
    <w:rsid w:val="00081FA3"/>
    <w:rsid w:val="00083E81"/>
    <w:rsid w:val="00083F53"/>
    <w:rsid w:val="000844C6"/>
    <w:rsid w:val="000848F3"/>
    <w:rsid w:val="00086447"/>
    <w:rsid w:val="000867B0"/>
    <w:rsid w:val="00086A68"/>
    <w:rsid w:val="00087974"/>
    <w:rsid w:val="00091F1E"/>
    <w:rsid w:val="00092F0B"/>
    <w:rsid w:val="00093523"/>
    <w:rsid w:val="00093583"/>
    <w:rsid w:val="000940A6"/>
    <w:rsid w:val="00096A16"/>
    <w:rsid w:val="000A0B5C"/>
    <w:rsid w:val="000A0DAC"/>
    <w:rsid w:val="000A1CE0"/>
    <w:rsid w:val="000A1D17"/>
    <w:rsid w:val="000A208D"/>
    <w:rsid w:val="000A236B"/>
    <w:rsid w:val="000A53FE"/>
    <w:rsid w:val="000A6302"/>
    <w:rsid w:val="000A66BE"/>
    <w:rsid w:val="000A7336"/>
    <w:rsid w:val="000B057F"/>
    <w:rsid w:val="000B2930"/>
    <w:rsid w:val="000B2DCF"/>
    <w:rsid w:val="000B416E"/>
    <w:rsid w:val="000B4A5C"/>
    <w:rsid w:val="000B5973"/>
    <w:rsid w:val="000B69D9"/>
    <w:rsid w:val="000B6FE4"/>
    <w:rsid w:val="000B7949"/>
    <w:rsid w:val="000B7FA6"/>
    <w:rsid w:val="000C6546"/>
    <w:rsid w:val="000D2DEC"/>
    <w:rsid w:val="000D3F17"/>
    <w:rsid w:val="000D5A64"/>
    <w:rsid w:val="000D610A"/>
    <w:rsid w:val="000E13EA"/>
    <w:rsid w:val="000E2F6A"/>
    <w:rsid w:val="000E3747"/>
    <w:rsid w:val="000E440F"/>
    <w:rsid w:val="000E447A"/>
    <w:rsid w:val="000E4686"/>
    <w:rsid w:val="000E4755"/>
    <w:rsid w:val="000E571B"/>
    <w:rsid w:val="000E6606"/>
    <w:rsid w:val="000E6C53"/>
    <w:rsid w:val="000E778F"/>
    <w:rsid w:val="000F0B22"/>
    <w:rsid w:val="000F126C"/>
    <w:rsid w:val="000F1FF8"/>
    <w:rsid w:val="000F2D54"/>
    <w:rsid w:val="000F6049"/>
    <w:rsid w:val="000F6E83"/>
    <w:rsid w:val="000F7B78"/>
    <w:rsid w:val="00100524"/>
    <w:rsid w:val="001007ED"/>
    <w:rsid w:val="0010191C"/>
    <w:rsid w:val="001020F6"/>
    <w:rsid w:val="00102441"/>
    <w:rsid w:val="001025B7"/>
    <w:rsid w:val="001028FC"/>
    <w:rsid w:val="001043C7"/>
    <w:rsid w:val="00104A2D"/>
    <w:rsid w:val="001066A9"/>
    <w:rsid w:val="0010729F"/>
    <w:rsid w:val="00110AE6"/>
    <w:rsid w:val="00110D20"/>
    <w:rsid w:val="00111958"/>
    <w:rsid w:val="0011310D"/>
    <w:rsid w:val="001161D9"/>
    <w:rsid w:val="00116914"/>
    <w:rsid w:val="00117BC7"/>
    <w:rsid w:val="0012288B"/>
    <w:rsid w:val="00124D24"/>
    <w:rsid w:val="0012664A"/>
    <w:rsid w:val="001267EC"/>
    <w:rsid w:val="00127968"/>
    <w:rsid w:val="00130119"/>
    <w:rsid w:val="00132290"/>
    <w:rsid w:val="00132DFF"/>
    <w:rsid w:val="0013328B"/>
    <w:rsid w:val="00133C92"/>
    <w:rsid w:val="00133D1D"/>
    <w:rsid w:val="00134EC7"/>
    <w:rsid w:val="00143495"/>
    <w:rsid w:val="001441D5"/>
    <w:rsid w:val="0014458F"/>
    <w:rsid w:val="001455BD"/>
    <w:rsid w:val="001475F8"/>
    <w:rsid w:val="00147F7C"/>
    <w:rsid w:val="00150BC1"/>
    <w:rsid w:val="0015143F"/>
    <w:rsid w:val="00151AE8"/>
    <w:rsid w:val="0015201B"/>
    <w:rsid w:val="00152BBC"/>
    <w:rsid w:val="00153B85"/>
    <w:rsid w:val="00154CAF"/>
    <w:rsid w:val="001557CE"/>
    <w:rsid w:val="00156ACE"/>
    <w:rsid w:val="00156FF3"/>
    <w:rsid w:val="001606EF"/>
    <w:rsid w:val="00163870"/>
    <w:rsid w:val="00165B59"/>
    <w:rsid w:val="00170291"/>
    <w:rsid w:val="00170B00"/>
    <w:rsid w:val="00171120"/>
    <w:rsid w:val="001719C8"/>
    <w:rsid w:val="00171B91"/>
    <w:rsid w:val="001728D7"/>
    <w:rsid w:val="00174B01"/>
    <w:rsid w:val="001757F4"/>
    <w:rsid w:val="00175ECF"/>
    <w:rsid w:val="00175EEC"/>
    <w:rsid w:val="00177EFE"/>
    <w:rsid w:val="001824D1"/>
    <w:rsid w:val="0018275C"/>
    <w:rsid w:val="001830DF"/>
    <w:rsid w:val="00184C00"/>
    <w:rsid w:val="00184ECD"/>
    <w:rsid w:val="0018531A"/>
    <w:rsid w:val="00191447"/>
    <w:rsid w:val="0019450C"/>
    <w:rsid w:val="00194D24"/>
    <w:rsid w:val="00195EB9"/>
    <w:rsid w:val="00196222"/>
    <w:rsid w:val="001A0DDD"/>
    <w:rsid w:val="001A114E"/>
    <w:rsid w:val="001A1725"/>
    <w:rsid w:val="001A2395"/>
    <w:rsid w:val="001A4A42"/>
    <w:rsid w:val="001A4B24"/>
    <w:rsid w:val="001A5256"/>
    <w:rsid w:val="001A582A"/>
    <w:rsid w:val="001A61B6"/>
    <w:rsid w:val="001A690F"/>
    <w:rsid w:val="001A6B6B"/>
    <w:rsid w:val="001B0B8A"/>
    <w:rsid w:val="001B13FD"/>
    <w:rsid w:val="001B17AB"/>
    <w:rsid w:val="001B241B"/>
    <w:rsid w:val="001B4051"/>
    <w:rsid w:val="001B4DED"/>
    <w:rsid w:val="001B77CC"/>
    <w:rsid w:val="001C0D0C"/>
    <w:rsid w:val="001C1BC2"/>
    <w:rsid w:val="001C2199"/>
    <w:rsid w:val="001C3C6D"/>
    <w:rsid w:val="001C3D2F"/>
    <w:rsid w:val="001C4DA6"/>
    <w:rsid w:val="001C4E81"/>
    <w:rsid w:val="001C60B0"/>
    <w:rsid w:val="001D06F5"/>
    <w:rsid w:val="001D2089"/>
    <w:rsid w:val="001D3D10"/>
    <w:rsid w:val="001D4184"/>
    <w:rsid w:val="001D4E63"/>
    <w:rsid w:val="001D5697"/>
    <w:rsid w:val="001D57B9"/>
    <w:rsid w:val="001D66BB"/>
    <w:rsid w:val="001D773C"/>
    <w:rsid w:val="001E110C"/>
    <w:rsid w:val="001E1381"/>
    <w:rsid w:val="001E568A"/>
    <w:rsid w:val="001E6E96"/>
    <w:rsid w:val="001E70A0"/>
    <w:rsid w:val="001F04D3"/>
    <w:rsid w:val="001F29DF"/>
    <w:rsid w:val="001F3823"/>
    <w:rsid w:val="001F48A8"/>
    <w:rsid w:val="001F4E9C"/>
    <w:rsid w:val="001F643D"/>
    <w:rsid w:val="001F79EA"/>
    <w:rsid w:val="0020022F"/>
    <w:rsid w:val="002007E1"/>
    <w:rsid w:val="00204B3C"/>
    <w:rsid w:val="00210F93"/>
    <w:rsid w:val="002117FB"/>
    <w:rsid w:val="00211850"/>
    <w:rsid w:val="00211FFA"/>
    <w:rsid w:val="00212889"/>
    <w:rsid w:val="002148B5"/>
    <w:rsid w:val="00215667"/>
    <w:rsid w:val="002171D6"/>
    <w:rsid w:val="00217EB3"/>
    <w:rsid w:val="002213D4"/>
    <w:rsid w:val="0022145C"/>
    <w:rsid w:val="0022154A"/>
    <w:rsid w:val="00222649"/>
    <w:rsid w:val="0022645D"/>
    <w:rsid w:val="002266C9"/>
    <w:rsid w:val="00232B84"/>
    <w:rsid w:val="002336B7"/>
    <w:rsid w:val="00234CFC"/>
    <w:rsid w:val="00234EEE"/>
    <w:rsid w:val="002402BB"/>
    <w:rsid w:val="0024147C"/>
    <w:rsid w:val="00242C7A"/>
    <w:rsid w:val="0024309A"/>
    <w:rsid w:val="00251C60"/>
    <w:rsid w:val="00251C6D"/>
    <w:rsid w:val="00251D34"/>
    <w:rsid w:val="0025256B"/>
    <w:rsid w:val="0025380F"/>
    <w:rsid w:val="00255287"/>
    <w:rsid w:val="00257449"/>
    <w:rsid w:val="002603A4"/>
    <w:rsid w:val="00260BD6"/>
    <w:rsid w:val="00260E44"/>
    <w:rsid w:val="00261DAD"/>
    <w:rsid w:val="00261ED7"/>
    <w:rsid w:val="00263636"/>
    <w:rsid w:val="0026480A"/>
    <w:rsid w:val="00264F3F"/>
    <w:rsid w:val="002650E4"/>
    <w:rsid w:val="002720AC"/>
    <w:rsid w:val="002723B2"/>
    <w:rsid w:val="00272D00"/>
    <w:rsid w:val="002757F5"/>
    <w:rsid w:val="00275C23"/>
    <w:rsid w:val="00276037"/>
    <w:rsid w:val="002808BC"/>
    <w:rsid w:val="002817E6"/>
    <w:rsid w:val="00281C46"/>
    <w:rsid w:val="0028373D"/>
    <w:rsid w:val="0028402D"/>
    <w:rsid w:val="0028460B"/>
    <w:rsid w:val="00285A2E"/>
    <w:rsid w:val="002918C0"/>
    <w:rsid w:val="00291C16"/>
    <w:rsid w:val="0029261F"/>
    <w:rsid w:val="002928F9"/>
    <w:rsid w:val="0029636D"/>
    <w:rsid w:val="00296D03"/>
    <w:rsid w:val="002A28E0"/>
    <w:rsid w:val="002A3C63"/>
    <w:rsid w:val="002A472A"/>
    <w:rsid w:val="002A532B"/>
    <w:rsid w:val="002A7839"/>
    <w:rsid w:val="002B088F"/>
    <w:rsid w:val="002B1483"/>
    <w:rsid w:val="002B4461"/>
    <w:rsid w:val="002B6E5B"/>
    <w:rsid w:val="002B72E1"/>
    <w:rsid w:val="002B7DBF"/>
    <w:rsid w:val="002C09C8"/>
    <w:rsid w:val="002C1E3C"/>
    <w:rsid w:val="002C2E6C"/>
    <w:rsid w:val="002C6043"/>
    <w:rsid w:val="002C7BDE"/>
    <w:rsid w:val="002D01D3"/>
    <w:rsid w:val="002D2E06"/>
    <w:rsid w:val="002D6227"/>
    <w:rsid w:val="002D7723"/>
    <w:rsid w:val="002E0F78"/>
    <w:rsid w:val="002E11D5"/>
    <w:rsid w:val="002E12F3"/>
    <w:rsid w:val="002E2B86"/>
    <w:rsid w:val="002E3E7D"/>
    <w:rsid w:val="002E6592"/>
    <w:rsid w:val="002E7C23"/>
    <w:rsid w:val="002F0E27"/>
    <w:rsid w:val="002F2521"/>
    <w:rsid w:val="002F3ADA"/>
    <w:rsid w:val="002F40CA"/>
    <w:rsid w:val="002F42ED"/>
    <w:rsid w:val="002F5E8B"/>
    <w:rsid w:val="003020A5"/>
    <w:rsid w:val="00306A90"/>
    <w:rsid w:val="0030725A"/>
    <w:rsid w:val="00310937"/>
    <w:rsid w:val="00313124"/>
    <w:rsid w:val="003135C1"/>
    <w:rsid w:val="0031392C"/>
    <w:rsid w:val="0031586C"/>
    <w:rsid w:val="00315C78"/>
    <w:rsid w:val="00317035"/>
    <w:rsid w:val="003219C9"/>
    <w:rsid w:val="003257C7"/>
    <w:rsid w:val="00326A66"/>
    <w:rsid w:val="003277AC"/>
    <w:rsid w:val="00327BB7"/>
    <w:rsid w:val="00332132"/>
    <w:rsid w:val="00335202"/>
    <w:rsid w:val="003371DF"/>
    <w:rsid w:val="003432D3"/>
    <w:rsid w:val="00343A7B"/>
    <w:rsid w:val="00343C7F"/>
    <w:rsid w:val="00343EE4"/>
    <w:rsid w:val="00345639"/>
    <w:rsid w:val="00350E63"/>
    <w:rsid w:val="0035143A"/>
    <w:rsid w:val="0035198C"/>
    <w:rsid w:val="003522E3"/>
    <w:rsid w:val="0035277B"/>
    <w:rsid w:val="00352B72"/>
    <w:rsid w:val="00354F92"/>
    <w:rsid w:val="003550F3"/>
    <w:rsid w:val="003559AE"/>
    <w:rsid w:val="00355C94"/>
    <w:rsid w:val="00357179"/>
    <w:rsid w:val="003617AC"/>
    <w:rsid w:val="00361AC1"/>
    <w:rsid w:val="00363029"/>
    <w:rsid w:val="0036439F"/>
    <w:rsid w:val="00365011"/>
    <w:rsid w:val="00366290"/>
    <w:rsid w:val="00367EA5"/>
    <w:rsid w:val="003708AE"/>
    <w:rsid w:val="003735CD"/>
    <w:rsid w:val="00374C54"/>
    <w:rsid w:val="00375247"/>
    <w:rsid w:val="0037539E"/>
    <w:rsid w:val="00376036"/>
    <w:rsid w:val="00376134"/>
    <w:rsid w:val="00377128"/>
    <w:rsid w:val="003775A7"/>
    <w:rsid w:val="0038084F"/>
    <w:rsid w:val="00381013"/>
    <w:rsid w:val="00382913"/>
    <w:rsid w:val="00383265"/>
    <w:rsid w:val="003847F5"/>
    <w:rsid w:val="00387B34"/>
    <w:rsid w:val="0039039D"/>
    <w:rsid w:val="003939FB"/>
    <w:rsid w:val="003952DD"/>
    <w:rsid w:val="003A513E"/>
    <w:rsid w:val="003A5E6B"/>
    <w:rsid w:val="003A68DF"/>
    <w:rsid w:val="003A6CB2"/>
    <w:rsid w:val="003B14D4"/>
    <w:rsid w:val="003B4E7F"/>
    <w:rsid w:val="003B4F89"/>
    <w:rsid w:val="003B62B6"/>
    <w:rsid w:val="003B6827"/>
    <w:rsid w:val="003C1A0F"/>
    <w:rsid w:val="003C2B14"/>
    <w:rsid w:val="003C33A3"/>
    <w:rsid w:val="003C423D"/>
    <w:rsid w:val="003C5E52"/>
    <w:rsid w:val="003C6E24"/>
    <w:rsid w:val="003C7819"/>
    <w:rsid w:val="003C790A"/>
    <w:rsid w:val="003D3D82"/>
    <w:rsid w:val="003D44D8"/>
    <w:rsid w:val="003D513C"/>
    <w:rsid w:val="003D7843"/>
    <w:rsid w:val="003E0408"/>
    <w:rsid w:val="003E1C2F"/>
    <w:rsid w:val="003E5F49"/>
    <w:rsid w:val="003E7946"/>
    <w:rsid w:val="003F1CDF"/>
    <w:rsid w:val="003F44B9"/>
    <w:rsid w:val="003F4C27"/>
    <w:rsid w:val="003F5EAA"/>
    <w:rsid w:val="003F7B56"/>
    <w:rsid w:val="003F7F49"/>
    <w:rsid w:val="00401B35"/>
    <w:rsid w:val="004022FC"/>
    <w:rsid w:val="004037B7"/>
    <w:rsid w:val="00404106"/>
    <w:rsid w:val="00406865"/>
    <w:rsid w:val="00407195"/>
    <w:rsid w:val="00410376"/>
    <w:rsid w:val="004108F5"/>
    <w:rsid w:val="00410AB8"/>
    <w:rsid w:val="00412026"/>
    <w:rsid w:val="004120C5"/>
    <w:rsid w:val="0041233C"/>
    <w:rsid w:val="00413000"/>
    <w:rsid w:val="004130F2"/>
    <w:rsid w:val="00414570"/>
    <w:rsid w:val="004168A4"/>
    <w:rsid w:val="004209E4"/>
    <w:rsid w:val="0042427F"/>
    <w:rsid w:val="00424A49"/>
    <w:rsid w:val="00424DF4"/>
    <w:rsid w:val="00430881"/>
    <w:rsid w:val="004323E8"/>
    <w:rsid w:val="00432511"/>
    <w:rsid w:val="00433DA7"/>
    <w:rsid w:val="00434657"/>
    <w:rsid w:val="004352E7"/>
    <w:rsid w:val="0043533C"/>
    <w:rsid w:val="00442B85"/>
    <w:rsid w:val="004451DB"/>
    <w:rsid w:val="00445DA1"/>
    <w:rsid w:val="004469AA"/>
    <w:rsid w:val="0045097F"/>
    <w:rsid w:val="00451F44"/>
    <w:rsid w:val="0045253C"/>
    <w:rsid w:val="004531DE"/>
    <w:rsid w:val="00453CEC"/>
    <w:rsid w:val="00455F66"/>
    <w:rsid w:val="00461542"/>
    <w:rsid w:val="00461C98"/>
    <w:rsid w:val="00464180"/>
    <w:rsid w:val="00464C57"/>
    <w:rsid w:val="004668EB"/>
    <w:rsid w:val="00466B2D"/>
    <w:rsid w:val="00467E61"/>
    <w:rsid w:val="00470544"/>
    <w:rsid w:val="00470867"/>
    <w:rsid w:val="00471C48"/>
    <w:rsid w:val="00471F68"/>
    <w:rsid w:val="00472808"/>
    <w:rsid w:val="0047405C"/>
    <w:rsid w:val="0047410A"/>
    <w:rsid w:val="00474E19"/>
    <w:rsid w:val="00475510"/>
    <w:rsid w:val="004756A1"/>
    <w:rsid w:val="00476175"/>
    <w:rsid w:val="00477CB4"/>
    <w:rsid w:val="00480157"/>
    <w:rsid w:val="00480AD3"/>
    <w:rsid w:val="0048196B"/>
    <w:rsid w:val="00484487"/>
    <w:rsid w:val="00486575"/>
    <w:rsid w:val="004866C8"/>
    <w:rsid w:val="00491A9C"/>
    <w:rsid w:val="00495B68"/>
    <w:rsid w:val="004A0E18"/>
    <w:rsid w:val="004A4C81"/>
    <w:rsid w:val="004A4E3B"/>
    <w:rsid w:val="004A63A5"/>
    <w:rsid w:val="004A66AB"/>
    <w:rsid w:val="004A6F96"/>
    <w:rsid w:val="004A7A0F"/>
    <w:rsid w:val="004A7DE9"/>
    <w:rsid w:val="004B03D6"/>
    <w:rsid w:val="004B0FCE"/>
    <w:rsid w:val="004B310E"/>
    <w:rsid w:val="004B5D48"/>
    <w:rsid w:val="004B5DBC"/>
    <w:rsid w:val="004B645F"/>
    <w:rsid w:val="004B6D76"/>
    <w:rsid w:val="004B7952"/>
    <w:rsid w:val="004C3CD2"/>
    <w:rsid w:val="004C6824"/>
    <w:rsid w:val="004C6A0E"/>
    <w:rsid w:val="004C7AC7"/>
    <w:rsid w:val="004D006A"/>
    <w:rsid w:val="004D00D9"/>
    <w:rsid w:val="004D17F4"/>
    <w:rsid w:val="004D1CE0"/>
    <w:rsid w:val="004D2333"/>
    <w:rsid w:val="004D67C1"/>
    <w:rsid w:val="004D6EE8"/>
    <w:rsid w:val="004D7007"/>
    <w:rsid w:val="004E0F5F"/>
    <w:rsid w:val="004E172D"/>
    <w:rsid w:val="004E5ADF"/>
    <w:rsid w:val="004E5B34"/>
    <w:rsid w:val="004E6030"/>
    <w:rsid w:val="004E60FC"/>
    <w:rsid w:val="004F3284"/>
    <w:rsid w:val="004F503B"/>
    <w:rsid w:val="004F65B7"/>
    <w:rsid w:val="004F68F7"/>
    <w:rsid w:val="0050194D"/>
    <w:rsid w:val="00503237"/>
    <w:rsid w:val="005039C8"/>
    <w:rsid w:val="00506C73"/>
    <w:rsid w:val="00507956"/>
    <w:rsid w:val="005103CD"/>
    <w:rsid w:val="0051120B"/>
    <w:rsid w:val="00513168"/>
    <w:rsid w:val="00513546"/>
    <w:rsid w:val="00514E84"/>
    <w:rsid w:val="00517E3C"/>
    <w:rsid w:val="0052256C"/>
    <w:rsid w:val="005238B7"/>
    <w:rsid w:val="00525483"/>
    <w:rsid w:val="0052552C"/>
    <w:rsid w:val="005255A8"/>
    <w:rsid w:val="00525978"/>
    <w:rsid w:val="00526741"/>
    <w:rsid w:val="005273D9"/>
    <w:rsid w:val="00527B4E"/>
    <w:rsid w:val="00531D8C"/>
    <w:rsid w:val="00532DE5"/>
    <w:rsid w:val="00534A3C"/>
    <w:rsid w:val="005358D2"/>
    <w:rsid w:val="005367EE"/>
    <w:rsid w:val="00536DA9"/>
    <w:rsid w:val="00537749"/>
    <w:rsid w:val="00541213"/>
    <w:rsid w:val="00541761"/>
    <w:rsid w:val="00541B54"/>
    <w:rsid w:val="005437B8"/>
    <w:rsid w:val="005446C6"/>
    <w:rsid w:val="00545E5E"/>
    <w:rsid w:val="005460A5"/>
    <w:rsid w:val="00546C49"/>
    <w:rsid w:val="00547CBC"/>
    <w:rsid w:val="00553DA4"/>
    <w:rsid w:val="00553EC9"/>
    <w:rsid w:val="00554129"/>
    <w:rsid w:val="0055459E"/>
    <w:rsid w:val="00560CD6"/>
    <w:rsid w:val="00561418"/>
    <w:rsid w:val="00561B0F"/>
    <w:rsid w:val="00561CB3"/>
    <w:rsid w:val="00563441"/>
    <w:rsid w:val="00563686"/>
    <w:rsid w:val="00563B09"/>
    <w:rsid w:val="00563DFB"/>
    <w:rsid w:val="00564693"/>
    <w:rsid w:val="00567064"/>
    <w:rsid w:val="00570624"/>
    <w:rsid w:val="005736E1"/>
    <w:rsid w:val="0057377B"/>
    <w:rsid w:val="00574811"/>
    <w:rsid w:val="00574CC2"/>
    <w:rsid w:val="00575ED2"/>
    <w:rsid w:val="00577BCA"/>
    <w:rsid w:val="005808B4"/>
    <w:rsid w:val="00580F06"/>
    <w:rsid w:val="00585EC3"/>
    <w:rsid w:val="00586A4F"/>
    <w:rsid w:val="005878EB"/>
    <w:rsid w:val="00590AF4"/>
    <w:rsid w:val="00590BC4"/>
    <w:rsid w:val="00592BD5"/>
    <w:rsid w:val="00593797"/>
    <w:rsid w:val="005969F4"/>
    <w:rsid w:val="00597458"/>
    <w:rsid w:val="00597BB7"/>
    <w:rsid w:val="00597C6A"/>
    <w:rsid w:val="00597E34"/>
    <w:rsid w:val="005A16E8"/>
    <w:rsid w:val="005A2BB6"/>
    <w:rsid w:val="005A3910"/>
    <w:rsid w:val="005A3C63"/>
    <w:rsid w:val="005A591D"/>
    <w:rsid w:val="005A7D0D"/>
    <w:rsid w:val="005B22EA"/>
    <w:rsid w:val="005B3089"/>
    <w:rsid w:val="005B434C"/>
    <w:rsid w:val="005B6304"/>
    <w:rsid w:val="005B6A56"/>
    <w:rsid w:val="005B723C"/>
    <w:rsid w:val="005B7ABB"/>
    <w:rsid w:val="005C0781"/>
    <w:rsid w:val="005C0C0C"/>
    <w:rsid w:val="005C12F8"/>
    <w:rsid w:val="005C3D75"/>
    <w:rsid w:val="005C5460"/>
    <w:rsid w:val="005C552A"/>
    <w:rsid w:val="005C659F"/>
    <w:rsid w:val="005C7E7A"/>
    <w:rsid w:val="005D1CD5"/>
    <w:rsid w:val="005D2FCF"/>
    <w:rsid w:val="005D2FEC"/>
    <w:rsid w:val="005D3820"/>
    <w:rsid w:val="005D3D33"/>
    <w:rsid w:val="005D718C"/>
    <w:rsid w:val="005D76A4"/>
    <w:rsid w:val="005E100A"/>
    <w:rsid w:val="005E1938"/>
    <w:rsid w:val="005E3780"/>
    <w:rsid w:val="005E4085"/>
    <w:rsid w:val="005E4F79"/>
    <w:rsid w:val="005E5577"/>
    <w:rsid w:val="005E620C"/>
    <w:rsid w:val="005E6C2D"/>
    <w:rsid w:val="005F0458"/>
    <w:rsid w:val="005F0D16"/>
    <w:rsid w:val="005F0E20"/>
    <w:rsid w:val="005F29D0"/>
    <w:rsid w:val="005F2BA8"/>
    <w:rsid w:val="005F30BE"/>
    <w:rsid w:val="005F3575"/>
    <w:rsid w:val="005F3872"/>
    <w:rsid w:val="005F4284"/>
    <w:rsid w:val="005F488E"/>
    <w:rsid w:val="005F5240"/>
    <w:rsid w:val="00600663"/>
    <w:rsid w:val="0060148E"/>
    <w:rsid w:val="00602226"/>
    <w:rsid w:val="00603436"/>
    <w:rsid w:val="00603EA9"/>
    <w:rsid w:val="006071A6"/>
    <w:rsid w:val="00613B1E"/>
    <w:rsid w:val="00614604"/>
    <w:rsid w:val="00615C2D"/>
    <w:rsid w:val="00616BD7"/>
    <w:rsid w:val="00617C61"/>
    <w:rsid w:val="00617D89"/>
    <w:rsid w:val="006206A0"/>
    <w:rsid w:val="00620BF1"/>
    <w:rsid w:val="00620D31"/>
    <w:rsid w:val="00622199"/>
    <w:rsid w:val="00622FB6"/>
    <w:rsid w:val="006249EB"/>
    <w:rsid w:val="00624C2A"/>
    <w:rsid w:val="0062521A"/>
    <w:rsid w:val="00627820"/>
    <w:rsid w:val="00631016"/>
    <w:rsid w:val="00631020"/>
    <w:rsid w:val="00631BB8"/>
    <w:rsid w:val="00633875"/>
    <w:rsid w:val="00633BA8"/>
    <w:rsid w:val="00636FED"/>
    <w:rsid w:val="006403F8"/>
    <w:rsid w:val="0064079F"/>
    <w:rsid w:val="00642508"/>
    <w:rsid w:val="00642628"/>
    <w:rsid w:val="00650B72"/>
    <w:rsid w:val="00651511"/>
    <w:rsid w:val="00652225"/>
    <w:rsid w:val="006529C4"/>
    <w:rsid w:val="00656A24"/>
    <w:rsid w:val="00661A78"/>
    <w:rsid w:val="00661C71"/>
    <w:rsid w:val="00662B5F"/>
    <w:rsid w:val="00663C63"/>
    <w:rsid w:val="00665052"/>
    <w:rsid w:val="006706C1"/>
    <w:rsid w:val="0067135F"/>
    <w:rsid w:val="00671783"/>
    <w:rsid w:val="00671E4B"/>
    <w:rsid w:val="00672D27"/>
    <w:rsid w:val="006808B1"/>
    <w:rsid w:val="00680BB9"/>
    <w:rsid w:val="00681491"/>
    <w:rsid w:val="0068314C"/>
    <w:rsid w:val="00687845"/>
    <w:rsid w:val="006944C7"/>
    <w:rsid w:val="006A002C"/>
    <w:rsid w:val="006A1376"/>
    <w:rsid w:val="006A18F5"/>
    <w:rsid w:val="006A2031"/>
    <w:rsid w:val="006A250F"/>
    <w:rsid w:val="006A2581"/>
    <w:rsid w:val="006A343F"/>
    <w:rsid w:val="006A62CE"/>
    <w:rsid w:val="006A6EEE"/>
    <w:rsid w:val="006A7458"/>
    <w:rsid w:val="006B05B1"/>
    <w:rsid w:val="006B1DC4"/>
    <w:rsid w:val="006B2E76"/>
    <w:rsid w:val="006B3612"/>
    <w:rsid w:val="006C0C0E"/>
    <w:rsid w:val="006C1614"/>
    <w:rsid w:val="006C4322"/>
    <w:rsid w:val="006C46EF"/>
    <w:rsid w:val="006C58A2"/>
    <w:rsid w:val="006D0251"/>
    <w:rsid w:val="006D0C23"/>
    <w:rsid w:val="006D0EB6"/>
    <w:rsid w:val="006D0FED"/>
    <w:rsid w:val="006D1949"/>
    <w:rsid w:val="006D3DE4"/>
    <w:rsid w:val="006D5379"/>
    <w:rsid w:val="006D7877"/>
    <w:rsid w:val="006E113F"/>
    <w:rsid w:val="006E551A"/>
    <w:rsid w:val="006E7CA1"/>
    <w:rsid w:val="006F267F"/>
    <w:rsid w:val="006F345C"/>
    <w:rsid w:val="006F40B0"/>
    <w:rsid w:val="006F4544"/>
    <w:rsid w:val="006F6C79"/>
    <w:rsid w:val="007004D3"/>
    <w:rsid w:val="00702D9E"/>
    <w:rsid w:val="007058B1"/>
    <w:rsid w:val="007113F7"/>
    <w:rsid w:val="00714791"/>
    <w:rsid w:val="00716328"/>
    <w:rsid w:val="00717DA4"/>
    <w:rsid w:val="00720E46"/>
    <w:rsid w:val="00721BBD"/>
    <w:rsid w:val="00722FFB"/>
    <w:rsid w:val="00724F52"/>
    <w:rsid w:val="00725990"/>
    <w:rsid w:val="00725D14"/>
    <w:rsid w:val="0072642F"/>
    <w:rsid w:val="00726CBF"/>
    <w:rsid w:val="0073102A"/>
    <w:rsid w:val="007312D5"/>
    <w:rsid w:val="00731678"/>
    <w:rsid w:val="00731FA4"/>
    <w:rsid w:val="0073248E"/>
    <w:rsid w:val="0073265F"/>
    <w:rsid w:val="0073378E"/>
    <w:rsid w:val="007350AA"/>
    <w:rsid w:val="0075058F"/>
    <w:rsid w:val="007525FD"/>
    <w:rsid w:val="00753C61"/>
    <w:rsid w:val="007552A5"/>
    <w:rsid w:val="00756682"/>
    <w:rsid w:val="00756F7F"/>
    <w:rsid w:val="007618D6"/>
    <w:rsid w:val="00766496"/>
    <w:rsid w:val="0077093F"/>
    <w:rsid w:val="00771B0D"/>
    <w:rsid w:val="00772334"/>
    <w:rsid w:val="007728C6"/>
    <w:rsid w:val="00772E5C"/>
    <w:rsid w:val="007731CF"/>
    <w:rsid w:val="00774FD0"/>
    <w:rsid w:val="0077690F"/>
    <w:rsid w:val="0077756A"/>
    <w:rsid w:val="00781B62"/>
    <w:rsid w:val="007823A1"/>
    <w:rsid w:val="00783602"/>
    <w:rsid w:val="00783748"/>
    <w:rsid w:val="00783AE6"/>
    <w:rsid w:val="00783DC5"/>
    <w:rsid w:val="00786A89"/>
    <w:rsid w:val="007877C1"/>
    <w:rsid w:val="007913E4"/>
    <w:rsid w:val="007924C6"/>
    <w:rsid w:val="00793704"/>
    <w:rsid w:val="00794BF5"/>
    <w:rsid w:val="00796631"/>
    <w:rsid w:val="007A3525"/>
    <w:rsid w:val="007A3973"/>
    <w:rsid w:val="007A4591"/>
    <w:rsid w:val="007A70A3"/>
    <w:rsid w:val="007B0A38"/>
    <w:rsid w:val="007B212C"/>
    <w:rsid w:val="007B28B3"/>
    <w:rsid w:val="007C1C8B"/>
    <w:rsid w:val="007C2CD5"/>
    <w:rsid w:val="007C4937"/>
    <w:rsid w:val="007C6B7E"/>
    <w:rsid w:val="007C6E20"/>
    <w:rsid w:val="007D0DDB"/>
    <w:rsid w:val="007D15E0"/>
    <w:rsid w:val="007D24F1"/>
    <w:rsid w:val="007D306E"/>
    <w:rsid w:val="007D38C2"/>
    <w:rsid w:val="007D62B3"/>
    <w:rsid w:val="007D6E15"/>
    <w:rsid w:val="007D7581"/>
    <w:rsid w:val="007E77E0"/>
    <w:rsid w:val="007E781A"/>
    <w:rsid w:val="007F0405"/>
    <w:rsid w:val="007F05C9"/>
    <w:rsid w:val="007F51FD"/>
    <w:rsid w:val="007F5A79"/>
    <w:rsid w:val="007F746D"/>
    <w:rsid w:val="00800497"/>
    <w:rsid w:val="008013DA"/>
    <w:rsid w:val="00803926"/>
    <w:rsid w:val="008047A8"/>
    <w:rsid w:val="00805898"/>
    <w:rsid w:val="0080589F"/>
    <w:rsid w:val="00806D79"/>
    <w:rsid w:val="00806D7D"/>
    <w:rsid w:val="0080795D"/>
    <w:rsid w:val="008110C5"/>
    <w:rsid w:val="00811A4F"/>
    <w:rsid w:val="00813563"/>
    <w:rsid w:val="008144CC"/>
    <w:rsid w:val="0081608B"/>
    <w:rsid w:val="008160DB"/>
    <w:rsid w:val="00817418"/>
    <w:rsid w:val="008204FD"/>
    <w:rsid w:val="00822140"/>
    <w:rsid w:val="00823164"/>
    <w:rsid w:val="00823540"/>
    <w:rsid w:val="008243BA"/>
    <w:rsid w:val="00824EFF"/>
    <w:rsid w:val="008250F7"/>
    <w:rsid w:val="00825B6E"/>
    <w:rsid w:val="0082697A"/>
    <w:rsid w:val="00827464"/>
    <w:rsid w:val="00830039"/>
    <w:rsid w:val="0083292D"/>
    <w:rsid w:val="008347AC"/>
    <w:rsid w:val="00835A9A"/>
    <w:rsid w:val="00835B55"/>
    <w:rsid w:val="0084255A"/>
    <w:rsid w:val="00843FC1"/>
    <w:rsid w:val="0084591F"/>
    <w:rsid w:val="00845984"/>
    <w:rsid w:val="00845B17"/>
    <w:rsid w:val="00845FC3"/>
    <w:rsid w:val="0085111B"/>
    <w:rsid w:val="008512E3"/>
    <w:rsid w:val="00853893"/>
    <w:rsid w:val="008560DD"/>
    <w:rsid w:val="0085727A"/>
    <w:rsid w:val="00863C90"/>
    <w:rsid w:val="00863F0E"/>
    <w:rsid w:val="00865029"/>
    <w:rsid w:val="00865CBB"/>
    <w:rsid w:val="00865F57"/>
    <w:rsid w:val="0087027B"/>
    <w:rsid w:val="00870355"/>
    <w:rsid w:val="00870913"/>
    <w:rsid w:val="00871EE1"/>
    <w:rsid w:val="0087238B"/>
    <w:rsid w:val="00872D91"/>
    <w:rsid w:val="0087305D"/>
    <w:rsid w:val="008734CD"/>
    <w:rsid w:val="00873531"/>
    <w:rsid w:val="008745A1"/>
    <w:rsid w:val="008759D3"/>
    <w:rsid w:val="008831EA"/>
    <w:rsid w:val="008857EC"/>
    <w:rsid w:val="00886657"/>
    <w:rsid w:val="00892570"/>
    <w:rsid w:val="00893535"/>
    <w:rsid w:val="00893EA7"/>
    <w:rsid w:val="0089544B"/>
    <w:rsid w:val="008958DF"/>
    <w:rsid w:val="008A11FB"/>
    <w:rsid w:val="008A5341"/>
    <w:rsid w:val="008A64FC"/>
    <w:rsid w:val="008A767C"/>
    <w:rsid w:val="008B015D"/>
    <w:rsid w:val="008B0B59"/>
    <w:rsid w:val="008B0DB2"/>
    <w:rsid w:val="008B27B4"/>
    <w:rsid w:val="008B3683"/>
    <w:rsid w:val="008B36B7"/>
    <w:rsid w:val="008B4916"/>
    <w:rsid w:val="008C17ED"/>
    <w:rsid w:val="008C5938"/>
    <w:rsid w:val="008D74B7"/>
    <w:rsid w:val="008E0DCD"/>
    <w:rsid w:val="008E4D70"/>
    <w:rsid w:val="008E5D2E"/>
    <w:rsid w:val="008E6BF4"/>
    <w:rsid w:val="008E6F2E"/>
    <w:rsid w:val="008E7196"/>
    <w:rsid w:val="008F362B"/>
    <w:rsid w:val="008F3B6B"/>
    <w:rsid w:val="008F58B9"/>
    <w:rsid w:val="008F5DF9"/>
    <w:rsid w:val="008F6D93"/>
    <w:rsid w:val="008F7A55"/>
    <w:rsid w:val="0090175F"/>
    <w:rsid w:val="009030D3"/>
    <w:rsid w:val="00903281"/>
    <w:rsid w:val="009033A1"/>
    <w:rsid w:val="009045A6"/>
    <w:rsid w:val="009048B0"/>
    <w:rsid w:val="00906444"/>
    <w:rsid w:val="009065DB"/>
    <w:rsid w:val="00906750"/>
    <w:rsid w:val="009124A4"/>
    <w:rsid w:val="0091502D"/>
    <w:rsid w:val="00916E2F"/>
    <w:rsid w:val="00921D3C"/>
    <w:rsid w:val="009249D6"/>
    <w:rsid w:val="00925EC0"/>
    <w:rsid w:val="00927337"/>
    <w:rsid w:val="00927E9B"/>
    <w:rsid w:val="00932C0B"/>
    <w:rsid w:val="00933FE1"/>
    <w:rsid w:val="00934D39"/>
    <w:rsid w:val="00934DCA"/>
    <w:rsid w:val="00935DDF"/>
    <w:rsid w:val="00936034"/>
    <w:rsid w:val="00943786"/>
    <w:rsid w:val="00943ED0"/>
    <w:rsid w:val="009462CB"/>
    <w:rsid w:val="009474FC"/>
    <w:rsid w:val="00950024"/>
    <w:rsid w:val="009518C1"/>
    <w:rsid w:val="009544DD"/>
    <w:rsid w:val="00954673"/>
    <w:rsid w:val="009552D6"/>
    <w:rsid w:val="00955D5D"/>
    <w:rsid w:val="00964329"/>
    <w:rsid w:val="00970750"/>
    <w:rsid w:val="009709F0"/>
    <w:rsid w:val="00971452"/>
    <w:rsid w:val="00971A80"/>
    <w:rsid w:val="0097409A"/>
    <w:rsid w:val="009742D1"/>
    <w:rsid w:val="0097487F"/>
    <w:rsid w:val="0098045A"/>
    <w:rsid w:val="00982A12"/>
    <w:rsid w:val="00983272"/>
    <w:rsid w:val="00984127"/>
    <w:rsid w:val="00985CFD"/>
    <w:rsid w:val="00987562"/>
    <w:rsid w:val="00990118"/>
    <w:rsid w:val="009902E9"/>
    <w:rsid w:val="00997508"/>
    <w:rsid w:val="009A1715"/>
    <w:rsid w:val="009A39D4"/>
    <w:rsid w:val="009A532F"/>
    <w:rsid w:val="009A5FE1"/>
    <w:rsid w:val="009A7470"/>
    <w:rsid w:val="009B137E"/>
    <w:rsid w:val="009B1DBF"/>
    <w:rsid w:val="009B3A45"/>
    <w:rsid w:val="009B4903"/>
    <w:rsid w:val="009B6815"/>
    <w:rsid w:val="009B6AD1"/>
    <w:rsid w:val="009B754E"/>
    <w:rsid w:val="009C2602"/>
    <w:rsid w:val="009C7111"/>
    <w:rsid w:val="009C7C46"/>
    <w:rsid w:val="009D33FB"/>
    <w:rsid w:val="009D6AA3"/>
    <w:rsid w:val="009D7F52"/>
    <w:rsid w:val="009E344E"/>
    <w:rsid w:val="009E34F9"/>
    <w:rsid w:val="009E4177"/>
    <w:rsid w:val="009E47BE"/>
    <w:rsid w:val="009E4BFB"/>
    <w:rsid w:val="009F3474"/>
    <w:rsid w:val="009F4328"/>
    <w:rsid w:val="009F62B9"/>
    <w:rsid w:val="009F68E1"/>
    <w:rsid w:val="00A00D16"/>
    <w:rsid w:val="00A01F21"/>
    <w:rsid w:val="00A02779"/>
    <w:rsid w:val="00A0299E"/>
    <w:rsid w:val="00A037E6"/>
    <w:rsid w:val="00A041DC"/>
    <w:rsid w:val="00A049A6"/>
    <w:rsid w:val="00A05ACF"/>
    <w:rsid w:val="00A05CEF"/>
    <w:rsid w:val="00A075C9"/>
    <w:rsid w:val="00A07A90"/>
    <w:rsid w:val="00A107FF"/>
    <w:rsid w:val="00A10924"/>
    <w:rsid w:val="00A11057"/>
    <w:rsid w:val="00A13482"/>
    <w:rsid w:val="00A14DF8"/>
    <w:rsid w:val="00A153E6"/>
    <w:rsid w:val="00A15DD2"/>
    <w:rsid w:val="00A15EC6"/>
    <w:rsid w:val="00A16AA2"/>
    <w:rsid w:val="00A202B5"/>
    <w:rsid w:val="00A2034B"/>
    <w:rsid w:val="00A217D2"/>
    <w:rsid w:val="00A21AE5"/>
    <w:rsid w:val="00A2358E"/>
    <w:rsid w:val="00A26D5A"/>
    <w:rsid w:val="00A27525"/>
    <w:rsid w:val="00A27952"/>
    <w:rsid w:val="00A300E9"/>
    <w:rsid w:val="00A30453"/>
    <w:rsid w:val="00A328F1"/>
    <w:rsid w:val="00A32E8A"/>
    <w:rsid w:val="00A33552"/>
    <w:rsid w:val="00A33B09"/>
    <w:rsid w:val="00A35266"/>
    <w:rsid w:val="00A353CD"/>
    <w:rsid w:val="00A36223"/>
    <w:rsid w:val="00A362EE"/>
    <w:rsid w:val="00A417E9"/>
    <w:rsid w:val="00A420A2"/>
    <w:rsid w:val="00A42101"/>
    <w:rsid w:val="00A42351"/>
    <w:rsid w:val="00A42E88"/>
    <w:rsid w:val="00A431F9"/>
    <w:rsid w:val="00A43391"/>
    <w:rsid w:val="00A45058"/>
    <w:rsid w:val="00A45DFD"/>
    <w:rsid w:val="00A5168F"/>
    <w:rsid w:val="00A520DC"/>
    <w:rsid w:val="00A549EF"/>
    <w:rsid w:val="00A55D17"/>
    <w:rsid w:val="00A5680E"/>
    <w:rsid w:val="00A57E39"/>
    <w:rsid w:val="00A61D74"/>
    <w:rsid w:val="00A62791"/>
    <w:rsid w:val="00A67FFC"/>
    <w:rsid w:val="00A7097E"/>
    <w:rsid w:val="00A70DE3"/>
    <w:rsid w:val="00A71153"/>
    <w:rsid w:val="00A71A14"/>
    <w:rsid w:val="00A72FA7"/>
    <w:rsid w:val="00A73B8E"/>
    <w:rsid w:val="00A74EFC"/>
    <w:rsid w:val="00A7637F"/>
    <w:rsid w:val="00A76F78"/>
    <w:rsid w:val="00A774B1"/>
    <w:rsid w:val="00A81652"/>
    <w:rsid w:val="00A8291F"/>
    <w:rsid w:val="00A82DCA"/>
    <w:rsid w:val="00A84441"/>
    <w:rsid w:val="00A86017"/>
    <w:rsid w:val="00A87EDC"/>
    <w:rsid w:val="00A90291"/>
    <w:rsid w:val="00A9394C"/>
    <w:rsid w:val="00A9546F"/>
    <w:rsid w:val="00AA0ED8"/>
    <w:rsid w:val="00AA12FE"/>
    <w:rsid w:val="00AA1CD6"/>
    <w:rsid w:val="00AA1EB3"/>
    <w:rsid w:val="00AA3481"/>
    <w:rsid w:val="00AA349D"/>
    <w:rsid w:val="00AA62DB"/>
    <w:rsid w:val="00AB0F08"/>
    <w:rsid w:val="00AB179E"/>
    <w:rsid w:val="00AB1848"/>
    <w:rsid w:val="00AB24C2"/>
    <w:rsid w:val="00AB26F8"/>
    <w:rsid w:val="00AB4585"/>
    <w:rsid w:val="00AB52F8"/>
    <w:rsid w:val="00AB6D32"/>
    <w:rsid w:val="00AC22EC"/>
    <w:rsid w:val="00AC3944"/>
    <w:rsid w:val="00AC4A55"/>
    <w:rsid w:val="00AC4FAB"/>
    <w:rsid w:val="00AD4836"/>
    <w:rsid w:val="00AD4914"/>
    <w:rsid w:val="00AE16F0"/>
    <w:rsid w:val="00AE302E"/>
    <w:rsid w:val="00AE3A11"/>
    <w:rsid w:val="00AE3BA1"/>
    <w:rsid w:val="00AE3F12"/>
    <w:rsid w:val="00AE4A7D"/>
    <w:rsid w:val="00AE548F"/>
    <w:rsid w:val="00AE72D3"/>
    <w:rsid w:val="00AE7E75"/>
    <w:rsid w:val="00AF0403"/>
    <w:rsid w:val="00AF0E5F"/>
    <w:rsid w:val="00AF1138"/>
    <w:rsid w:val="00AF1331"/>
    <w:rsid w:val="00AF23E7"/>
    <w:rsid w:val="00AF3A4B"/>
    <w:rsid w:val="00AF47E6"/>
    <w:rsid w:val="00B028C4"/>
    <w:rsid w:val="00B04E96"/>
    <w:rsid w:val="00B061B5"/>
    <w:rsid w:val="00B07EBB"/>
    <w:rsid w:val="00B1096C"/>
    <w:rsid w:val="00B11F97"/>
    <w:rsid w:val="00B15A94"/>
    <w:rsid w:val="00B16508"/>
    <w:rsid w:val="00B20D6B"/>
    <w:rsid w:val="00B21F9A"/>
    <w:rsid w:val="00B2370B"/>
    <w:rsid w:val="00B24078"/>
    <w:rsid w:val="00B253BF"/>
    <w:rsid w:val="00B26D11"/>
    <w:rsid w:val="00B32FF1"/>
    <w:rsid w:val="00B35CD1"/>
    <w:rsid w:val="00B37671"/>
    <w:rsid w:val="00B40E51"/>
    <w:rsid w:val="00B439ED"/>
    <w:rsid w:val="00B44B25"/>
    <w:rsid w:val="00B44FFC"/>
    <w:rsid w:val="00B46B6C"/>
    <w:rsid w:val="00B5018B"/>
    <w:rsid w:val="00B50506"/>
    <w:rsid w:val="00B51134"/>
    <w:rsid w:val="00B51293"/>
    <w:rsid w:val="00B53F56"/>
    <w:rsid w:val="00B655A4"/>
    <w:rsid w:val="00B66276"/>
    <w:rsid w:val="00B666C8"/>
    <w:rsid w:val="00B66946"/>
    <w:rsid w:val="00B671AE"/>
    <w:rsid w:val="00B6749D"/>
    <w:rsid w:val="00B70021"/>
    <w:rsid w:val="00B70983"/>
    <w:rsid w:val="00B726A4"/>
    <w:rsid w:val="00B72D08"/>
    <w:rsid w:val="00B7316E"/>
    <w:rsid w:val="00B75D40"/>
    <w:rsid w:val="00B775E5"/>
    <w:rsid w:val="00B81014"/>
    <w:rsid w:val="00B81B62"/>
    <w:rsid w:val="00B832CD"/>
    <w:rsid w:val="00B844F0"/>
    <w:rsid w:val="00B856FF"/>
    <w:rsid w:val="00B8746B"/>
    <w:rsid w:val="00B90785"/>
    <w:rsid w:val="00B9270A"/>
    <w:rsid w:val="00B95CD7"/>
    <w:rsid w:val="00BA0783"/>
    <w:rsid w:val="00BA2123"/>
    <w:rsid w:val="00BA382B"/>
    <w:rsid w:val="00BA7738"/>
    <w:rsid w:val="00BB0633"/>
    <w:rsid w:val="00BB1605"/>
    <w:rsid w:val="00BB16BB"/>
    <w:rsid w:val="00BB4C56"/>
    <w:rsid w:val="00BB4F43"/>
    <w:rsid w:val="00BB6AE0"/>
    <w:rsid w:val="00BB6FB1"/>
    <w:rsid w:val="00BB7796"/>
    <w:rsid w:val="00BC1CDB"/>
    <w:rsid w:val="00BC2DEB"/>
    <w:rsid w:val="00BC33BD"/>
    <w:rsid w:val="00BC4DB1"/>
    <w:rsid w:val="00BD1A0F"/>
    <w:rsid w:val="00BD21BC"/>
    <w:rsid w:val="00BE034D"/>
    <w:rsid w:val="00BE0C41"/>
    <w:rsid w:val="00BE283F"/>
    <w:rsid w:val="00BE46FB"/>
    <w:rsid w:val="00BE65AF"/>
    <w:rsid w:val="00BE7E2E"/>
    <w:rsid w:val="00BF1928"/>
    <w:rsid w:val="00BF1A30"/>
    <w:rsid w:val="00BF1AFD"/>
    <w:rsid w:val="00BF52A7"/>
    <w:rsid w:val="00BF68C1"/>
    <w:rsid w:val="00BF7214"/>
    <w:rsid w:val="00C00D28"/>
    <w:rsid w:val="00C01762"/>
    <w:rsid w:val="00C01F7D"/>
    <w:rsid w:val="00C02447"/>
    <w:rsid w:val="00C02BEA"/>
    <w:rsid w:val="00C066A0"/>
    <w:rsid w:val="00C06D40"/>
    <w:rsid w:val="00C076CA"/>
    <w:rsid w:val="00C10850"/>
    <w:rsid w:val="00C120C9"/>
    <w:rsid w:val="00C12588"/>
    <w:rsid w:val="00C12944"/>
    <w:rsid w:val="00C14A82"/>
    <w:rsid w:val="00C14D5A"/>
    <w:rsid w:val="00C15034"/>
    <w:rsid w:val="00C16070"/>
    <w:rsid w:val="00C17071"/>
    <w:rsid w:val="00C177AC"/>
    <w:rsid w:val="00C17DD7"/>
    <w:rsid w:val="00C20F8C"/>
    <w:rsid w:val="00C22C18"/>
    <w:rsid w:val="00C22CF6"/>
    <w:rsid w:val="00C23144"/>
    <w:rsid w:val="00C277A6"/>
    <w:rsid w:val="00C27DA0"/>
    <w:rsid w:val="00C31779"/>
    <w:rsid w:val="00C3228C"/>
    <w:rsid w:val="00C34E89"/>
    <w:rsid w:val="00C353C9"/>
    <w:rsid w:val="00C42F50"/>
    <w:rsid w:val="00C45F52"/>
    <w:rsid w:val="00C46F39"/>
    <w:rsid w:val="00C47C95"/>
    <w:rsid w:val="00C503E6"/>
    <w:rsid w:val="00C52D2B"/>
    <w:rsid w:val="00C53368"/>
    <w:rsid w:val="00C540BA"/>
    <w:rsid w:val="00C54201"/>
    <w:rsid w:val="00C54B52"/>
    <w:rsid w:val="00C54E2D"/>
    <w:rsid w:val="00C553AE"/>
    <w:rsid w:val="00C56FC5"/>
    <w:rsid w:val="00C613FD"/>
    <w:rsid w:val="00C62886"/>
    <w:rsid w:val="00C65181"/>
    <w:rsid w:val="00C66414"/>
    <w:rsid w:val="00C66B09"/>
    <w:rsid w:val="00C66C45"/>
    <w:rsid w:val="00C66FA4"/>
    <w:rsid w:val="00C67584"/>
    <w:rsid w:val="00C710F4"/>
    <w:rsid w:val="00C712D3"/>
    <w:rsid w:val="00C739B3"/>
    <w:rsid w:val="00C762F6"/>
    <w:rsid w:val="00C76AB6"/>
    <w:rsid w:val="00C76CC7"/>
    <w:rsid w:val="00C7733E"/>
    <w:rsid w:val="00C7796A"/>
    <w:rsid w:val="00C80713"/>
    <w:rsid w:val="00C81C75"/>
    <w:rsid w:val="00C821F8"/>
    <w:rsid w:val="00C83BB8"/>
    <w:rsid w:val="00C85FCA"/>
    <w:rsid w:val="00C87267"/>
    <w:rsid w:val="00C87A78"/>
    <w:rsid w:val="00C9365E"/>
    <w:rsid w:val="00C95025"/>
    <w:rsid w:val="00CA0CBD"/>
    <w:rsid w:val="00CA4085"/>
    <w:rsid w:val="00CA49A4"/>
    <w:rsid w:val="00CA545F"/>
    <w:rsid w:val="00CA58A9"/>
    <w:rsid w:val="00CA6B04"/>
    <w:rsid w:val="00CA72AC"/>
    <w:rsid w:val="00CB1BE6"/>
    <w:rsid w:val="00CB3CB5"/>
    <w:rsid w:val="00CB5CDF"/>
    <w:rsid w:val="00CC1B78"/>
    <w:rsid w:val="00CC1D2A"/>
    <w:rsid w:val="00CC2658"/>
    <w:rsid w:val="00CC329C"/>
    <w:rsid w:val="00CC3660"/>
    <w:rsid w:val="00CD162B"/>
    <w:rsid w:val="00CD4438"/>
    <w:rsid w:val="00CD5F5D"/>
    <w:rsid w:val="00CE1267"/>
    <w:rsid w:val="00CE2F23"/>
    <w:rsid w:val="00CE3027"/>
    <w:rsid w:val="00CE66B6"/>
    <w:rsid w:val="00CE6C03"/>
    <w:rsid w:val="00CF3291"/>
    <w:rsid w:val="00CF38CA"/>
    <w:rsid w:val="00CF3AC6"/>
    <w:rsid w:val="00CF4A83"/>
    <w:rsid w:val="00CF7C20"/>
    <w:rsid w:val="00D07156"/>
    <w:rsid w:val="00D1106B"/>
    <w:rsid w:val="00D1211F"/>
    <w:rsid w:val="00D12959"/>
    <w:rsid w:val="00D12C62"/>
    <w:rsid w:val="00D13003"/>
    <w:rsid w:val="00D131BE"/>
    <w:rsid w:val="00D139B4"/>
    <w:rsid w:val="00D1441F"/>
    <w:rsid w:val="00D156B8"/>
    <w:rsid w:val="00D20069"/>
    <w:rsid w:val="00D20497"/>
    <w:rsid w:val="00D206EA"/>
    <w:rsid w:val="00D213A4"/>
    <w:rsid w:val="00D21A9C"/>
    <w:rsid w:val="00D21EEC"/>
    <w:rsid w:val="00D2356F"/>
    <w:rsid w:val="00D23982"/>
    <w:rsid w:val="00D25F0E"/>
    <w:rsid w:val="00D27922"/>
    <w:rsid w:val="00D30FF6"/>
    <w:rsid w:val="00D31423"/>
    <w:rsid w:val="00D35E4F"/>
    <w:rsid w:val="00D369BE"/>
    <w:rsid w:val="00D41905"/>
    <w:rsid w:val="00D43A9F"/>
    <w:rsid w:val="00D43FC9"/>
    <w:rsid w:val="00D44327"/>
    <w:rsid w:val="00D44582"/>
    <w:rsid w:val="00D45010"/>
    <w:rsid w:val="00D5099E"/>
    <w:rsid w:val="00D50D2B"/>
    <w:rsid w:val="00D50D7E"/>
    <w:rsid w:val="00D51857"/>
    <w:rsid w:val="00D51F7D"/>
    <w:rsid w:val="00D5445E"/>
    <w:rsid w:val="00D564FB"/>
    <w:rsid w:val="00D57E1D"/>
    <w:rsid w:val="00D602AF"/>
    <w:rsid w:val="00D60B40"/>
    <w:rsid w:val="00D67AA3"/>
    <w:rsid w:val="00D70233"/>
    <w:rsid w:val="00D708DB"/>
    <w:rsid w:val="00D71103"/>
    <w:rsid w:val="00D713A9"/>
    <w:rsid w:val="00D72B71"/>
    <w:rsid w:val="00D73C01"/>
    <w:rsid w:val="00D75AD6"/>
    <w:rsid w:val="00D75FB4"/>
    <w:rsid w:val="00D76974"/>
    <w:rsid w:val="00D81DA4"/>
    <w:rsid w:val="00D82C8A"/>
    <w:rsid w:val="00D83C06"/>
    <w:rsid w:val="00D84310"/>
    <w:rsid w:val="00D84668"/>
    <w:rsid w:val="00D86EF1"/>
    <w:rsid w:val="00D86F47"/>
    <w:rsid w:val="00D87742"/>
    <w:rsid w:val="00D908DD"/>
    <w:rsid w:val="00D91015"/>
    <w:rsid w:val="00D91A13"/>
    <w:rsid w:val="00D9251A"/>
    <w:rsid w:val="00D96C1B"/>
    <w:rsid w:val="00D97374"/>
    <w:rsid w:val="00D979DC"/>
    <w:rsid w:val="00D97B38"/>
    <w:rsid w:val="00DA06D3"/>
    <w:rsid w:val="00DA51A6"/>
    <w:rsid w:val="00DA7177"/>
    <w:rsid w:val="00DB50E2"/>
    <w:rsid w:val="00DB5C30"/>
    <w:rsid w:val="00DB65B3"/>
    <w:rsid w:val="00DB6768"/>
    <w:rsid w:val="00DB70A3"/>
    <w:rsid w:val="00DB72C8"/>
    <w:rsid w:val="00DB7D28"/>
    <w:rsid w:val="00DB7DC3"/>
    <w:rsid w:val="00DC2E80"/>
    <w:rsid w:val="00DC6008"/>
    <w:rsid w:val="00DC6549"/>
    <w:rsid w:val="00DC7474"/>
    <w:rsid w:val="00DD16F2"/>
    <w:rsid w:val="00DD2064"/>
    <w:rsid w:val="00DD2C74"/>
    <w:rsid w:val="00DD5335"/>
    <w:rsid w:val="00DD5B01"/>
    <w:rsid w:val="00DD6D5F"/>
    <w:rsid w:val="00DE0079"/>
    <w:rsid w:val="00DE03E0"/>
    <w:rsid w:val="00DE071B"/>
    <w:rsid w:val="00DE342D"/>
    <w:rsid w:val="00DE4847"/>
    <w:rsid w:val="00DE4A71"/>
    <w:rsid w:val="00DE5B0D"/>
    <w:rsid w:val="00DE77CD"/>
    <w:rsid w:val="00DF2A07"/>
    <w:rsid w:val="00DF7138"/>
    <w:rsid w:val="00DF77D8"/>
    <w:rsid w:val="00E01A12"/>
    <w:rsid w:val="00E021F5"/>
    <w:rsid w:val="00E02B13"/>
    <w:rsid w:val="00E04401"/>
    <w:rsid w:val="00E05820"/>
    <w:rsid w:val="00E059F0"/>
    <w:rsid w:val="00E05C1F"/>
    <w:rsid w:val="00E06A48"/>
    <w:rsid w:val="00E0755B"/>
    <w:rsid w:val="00E10F46"/>
    <w:rsid w:val="00E134BB"/>
    <w:rsid w:val="00E13555"/>
    <w:rsid w:val="00E15805"/>
    <w:rsid w:val="00E1589E"/>
    <w:rsid w:val="00E20A28"/>
    <w:rsid w:val="00E20E53"/>
    <w:rsid w:val="00E20F5C"/>
    <w:rsid w:val="00E21DE9"/>
    <w:rsid w:val="00E24016"/>
    <w:rsid w:val="00E24176"/>
    <w:rsid w:val="00E24D9F"/>
    <w:rsid w:val="00E25896"/>
    <w:rsid w:val="00E276ED"/>
    <w:rsid w:val="00E27844"/>
    <w:rsid w:val="00E27F00"/>
    <w:rsid w:val="00E30F07"/>
    <w:rsid w:val="00E30FB4"/>
    <w:rsid w:val="00E31802"/>
    <w:rsid w:val="00E32C5A"/>
    <w:rsid w:val="00E332C6"/>
    <w:rsid w:val="00E344A7"/>
    <w:rsid w:val="00E34618"/>
    <w:rsid w:val="00E36357"/>
    <w:rsid w:val="00E42ED6"/>
    <w:rsid w:val="00E4348B"/>
    <w:rsid w:val="00E436DA"/>
    <w:rsid w:val="00E4390B"/>
    <w:rsid w:val="00E4666A"/>
    <w:rsid w:val="00E53F4D"/>
    <w:rsid w:val="00E54455"/>
    <w:rsid w:val="00E60BC8"/>
    <w:rsid w:val="00E61ABB"/>
    <w:rsid w:val="00E61C77"/>
    <w:rsid w:val="00E63A85"/>
    <w:rsid w:val="00E64A73"/>
    <w:rsid w:val="00E6661C"/>
    <w:rsid w:val="00E67C0C"/>
    <w:rsid w:val="00E702A9"/>
    <w:rsid w:val="00E72780"/>
    <w:rsid w:val="00E72B99"/>
    <w:rsid w:val="00E7338B"/>
    <w:rsid w:val="00E73E4A"/>
    <w:rsid w:val="00E74FC8"/>
    <w:rsid w:val="00E750D2"/>
    <w:rsid w:val="00E81BAA"/>
    <w:rsid w:val="00E829A5"/>
    <w:rsid w:val="00E83D57"/>
    <w:rsid w:val="00E8558E"/>
    <w:rsid w:val="00E86F23"/>
    <w:rsid w:val="00E909A2"/>
    <w:rsid w:val="00E9165A"/>
    <w:rsid w:val="00E91785"/>
    <w:rsid w:val="00E922C9"/>
    <w:rsid w:val="00E93398"/>
    <w:rsid w:val="00E93C30"/>
    <w:rsid w:val="00E97326"/>
    <w:rsid w:val="00E978A2"/>
    <w:rsid w:val="00EA3282"/>
    <w:rsid w:val="00EA418D"/>
    <w:rsid w:val="00EA54CC"/>
    <w:rsid w:val="00EA6431"/>
    <w:rsid w:val="00EA7980"/>
    <w:rsid w:val="00EA79E5"/>
    <w:rsid w:val="00EB0305"/>
    <w:rsid w:val="00EB5E59"/>
    <w:rsid w:val="00EB6D23"/>
    <w:rsid w:val="00EB6F05"/>
    <w:rsid w:val="00EC24DA"/>
    <w:rsid w:val="00EC3DAA"/>
    <w:rsid w:val="00EC42FA"/>
    <w:rsid w:val="00EC4DE1"/>
    <w:rsid w:val="00EC54D7"/>
    <w:rsid w:val="00EC567A"/>
    <w:rsid w:val="00EC6753"/>
    <w:rsid w:val="00ED3378"/>
    <w:rsid w:val="00ED5C3E"/>
    <w:rsid w:val="00ED7B31"/>
    <w:rsid w:val="00EE5C8E"/>
    <w:rsid w:val="00EE6F9B"/>
    <w:rsid w:val="00EE7808"/>
    <w:rsid w:val="00EF160A"/>
    <w:rsid w:val="00EF39C7"/>
    <w:rsid w:val="00EF742C"/>
    <w:rsid w:val="00F048E2"/>
    <w:rsid w:val="00F07545"/>
    <w:rsid w:val="00F120D5"/>
    <w:rsid w:val="00F20233"/>
    <w:rsid w:val="00F20D3A"/>
    <w:rsid w:val="00F21B65"/>
    <w:rsid w:val="00F22387"/>
    <w:rsid w:val="00F228CC"/>
    <w:rsid w:val="00F257D1"/>
    <w:rsid w:val="00F25CBC"/>
    <w:rsid w:val="00F2734D"/>
    <w:rsid w:val="00F322E8"/>
    <w:rsid w:val="00F33430"/>
    <w:rsid w:val="00F3409C"/>
    <w:rsid w:val="00F34CDA"/>
    <w:rsid w:val="00F352D4"/>
    <w:rsid w:val="00F3579D"/>
    <w:rsid w:val="00F37127"/>
    <w:rsid w:val="00F3720F"/>
    <w:rsid w:val="00F37BA3"/>
    <w:rsid w:val="00F40AFB"/>
    <w:rsid w:val="00F41DAE"/>
    <w:rsid w:val="00F44A77"/>
    <w:rsid w:val="00F50374"/>
    <w:rsid w:val="00F51215"/>
    <w:rsid w:val="00F52316"/>
    <w:rsid w:val="00F53885"/>
    <w:rsid w:val="00F6034A"/>
    <w:rsid w:val="00F63C0C"/>
    <w:rsid w:val="00F65D99"/>
    <w:rsid w:val="00F666F6"/>
    <w:rsid w:val="00F66803"/>
    <w:rsid w:val="00F671E0"/>
    <w:rsid w:val="00F720A2"/>
    <w:rsid w:val="00F76402"/>
    <w:rsid w:val="00F7763D"/>
    <w:rsid w:val="00F833AA"/>
    <w:rsid w:val="00F8777D"/>
    <w:rsid w:val="00F87FB5"/>
    <w:rsid w:val="00F915CC"/>
    <w:rsid w:val="00F93AFC"/>
    <w:rsid w:val="00F93F92"/>
    <w:rsid w:val="00F9763D"/>
    <w:rsid w:val="00FA121D"/>
    <w:rsid w:val="00FA3A9E"/>
    <w:rsid w:val="00FA5157"/>
    <w:rsid w:val="00FA6DF6"/>
    <w:rsid w:val="00FA6EA7"/>
    <w:rsid w:val="00FB00BF"/>
    <w:rsid w:val="00FB06FF"/>
    <w:rsid w:val="00FB07ED"/>
    <w:rsid w:val="00FB2030"/>
    <w:rsid w:val="00FB21F4"/>
    <w:rsid w:val="00FB2F2D"/>
    <w:rsid w:val="00FB77CD"/>
    <w:rsid w:val="00FC07EA"/>
    <w:rsid w:val="00FC0C5B"/>
    <w:rsid w:val="00FC0F0A"/>
    <w:rsid w:val="00FC2992"/>
    <w:rsid w:val="00FC40DD"/>
    <w:rsid w:val="00FC4939"/>
    <w:rsid w:val="00FC6FD1"/>
    <w:rsid w:val="00FD2F31"/>
    <w:rsid w:val="00FD36EE"/>
    <w:rsid w:val="00FD44ED"/>
    <w:rsid w:val="00FE1231"/>
    <w:rsid w:val="00FE1844"/>
    <w:rsid w:val="00FE1C21"/>
    <w:rsid w:val="00FE5780"/>
    <w:rsid w:val="00FE5D2C"/>
    <w:rsid w:val="00FE7209"/>
    <w:rsid w:val="00FE7596"/>
    <w:rsid w:val="00FF09CB"/>
    <w:rsid w:val="00FF09E6"/>
    <w:rsid w:val="00FF1130"/>
    <w:rsid w:val="00FF3440"/>
    <w:rsid w:val="00FF42A5"/>
    <w:rsid w:val="00FF476F"/>
    <w:rsid w:val="00FF4A14"/>
    <w:rsid w:val="00FF7064"/>
    <w:rsid w:val="00FF7232"/>
    <w:rsid w:val="00FF7989"/>
    <w:rsid w:val="00FF7D0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2914C964-D6B9-42A5-8E8D-6C16CA17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CC2"/>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574CC2"/>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574CC2"/>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574CC2"/>
    <w:pPr>
      <w:tabs>
        <w:tab w:val="clear" w:pos="567"/>
      </w:tabs>
      <w:snapToGrid/>
      <w:spacing w:before="360" w:after="120"/>
      <w:jc w:val="left"/>
      <w:outlineLvl w:val="2"/>
    </w:pPr>
    <w:rPr>
      <w:rFonts w:eastAsia="SimSun" w:cstheme="majorBidi"/>
      <w:snapToGrid/>
      <w:sz w:val="24"/>
      <w:lang w:val="it-IT" w:eastAsia="en-US"/>
    </w:rPr>
  </w:style>
  <w:style w:type="paragraph" w:styleId="Heading4">
    <w:name w:val="heading 4"/>
    <w:basedOn w:val="Normal"/>
    <w:next w:val="Normal"/>
    <w:link w:val="Heading4Char"/>
    <w:qFormat/>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574CC2"/>
    <w:pPr>
      <w:tabs>
        <w:tab w:val="clear" w:pos="567"/>
      </w:tabs>
      <w:snapToGrid/>
      <w:spacing w:before="360" w:after="120"/>
      <w:jc w:val="left"/>
      <w:outlineLvl w:val="4"/>
    </w:pPr>
    <w:rPr>
      <w:rFonts w:eastAsia="SimSun" w:cstheme="majorBidi"/>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3FB3"/>
    <w:pPr>
      <w:tabs>
        <w:tab w:val="center" w:pos="4513"/>
        <w:tab w:val="right" w:pos="9026"/>
      </w:tabs>
      <w:spacing w:after="0"/>
    </w:pPr>
  </w:style>
  <w:style w:type="character" w:customStyle="1" w:styleId="HeaderChar">
    <w:name w:val="Header Char"/>
    <w:basedOn w:val="DefaultParagraphFont"/>
    <w:link w:val="Header"/>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5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CC2"/>
    <w:pPr>
      <w:tabs>
        <w:tab w:val="clear" w:pos="567"/>
        <w:tab w:val="left" w:pos="360"/>
      </w:tabs>
      <w:ind w:left="720" w:hanging="360"/>
    </w:pPr>
  </w:style>
  <w:style w:type="paragraph" w:styleId="FootnoteText">
    <w:name w:val="footnote text"/>
    <w:basedOn w:val="Normal"/>
    <w:link w:val="FootnoteTextChar"/>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574CC2"/>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50"/>
      </w:numPr>
      <w:tabs>
        <w:tab w:val="clear" w:pos="567"/>
      </w:tabs>
    </w:pPr>
    <w:rPr>
      <w:szCs w:val="20"/>
      <w:lang w:val="en-GB"/>
    </w:rPr>
  </w:style>
  <w:style w:type="paragraph" w:customStyle="1" w:styleId="Soustitre">
    <w:name w:val="Soustitre"/>
    <w:basedOn w:val="Normal"/>
    <w:link w:val="SoustitreCar"/>
    <w:qFormat/>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574CC2"/>
    <w:rPr>
      <w:b/>
      <w:bCs/>
    </w:rPr>
  </w:style>
  <w:style w:type="character" w:customStyle="1" w:styleId="Heading5Char">
    <w:name w:val="Heading 5 Char"/>
    <w:basedOn w:val="DefaultParagraphFont"/>
    <w:link w:val="Heading5"/>
    <w:uiPriority w:val="9"/>
    <w:rsid w:val="00574CC2"/>
    <w:rPr>
      <w:rFonts w:ascii="Arial" w:eastAsia="SimSun" w:hAnsi="Arial" w:cstheme="majorBidi"/>
      <w:b/>
      <w:bCs/>
      <w:caps/>
      <w:sz w:val="20"/>
      <w:szCs w:val="24"/>
      <w:lang w:val="it-IT"/>
    </w:rPr>
  </w:style>
  <w:style w:type="paragraph" w:customStyle="1" w:styleId="Txtjourne">
    <w:name w:val="Txtjournée"/>
    <w:basedOn w:val="Texte1"/>
    <w:rsid w:val="00D72B71"/>
    <w:pPr>
      <w:spacing w:before="60"/>
      <w:ind w:left="113"/>
      <w:jc w:val="left"/>
    </w:pPr>
  </w:style>
  <w:style w:type="paragraph" w:customStyle="1" w:styleId="Paragraph">
    <w:name w:val="Paragraph"/>
    <w:basedOn w:val="Normal"/>
    <w:link w:val="ParagraphChar"/>
    <w:qFormat/>
    <w:rsid w:val="00574CC2"/>
    <w:pPr>
      <w:numPr>
        <w:numId w:val="1"/>
      </w:numPr>
      <w:tabs>
        <w:tab w:val="clear" w:pos="567"/>
      </w:tabs>
      <w:snapToGrid/>
      <w:spacing w:before="240" w:after="0"/>
      <w:ind w:left="360"/>
    </w:pPr>
    <w:rPr>
      <w:snapToGrid/>
      <w:szCs w:val="22"/>
      <w:lang w:eastAsia="fr-FR"/>
    </w:rPr>
  </w:style>
  <w:style w:type="character" w:customStyle="1" w:styleId="Heading2Char">
    <w:name w:val="Heading 2 Char"/>
    <w:basedOn w:val="DefaultParagraphFont"/>
    <w:link w:val="Heading2"/>
    <w:uiPriority w:val="9"/>
    <w:rsid w:val="00574CC2"/>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574CC2"/>
    <w:rPr>
      <w:rFonts w:ascii="Arial" w:eastAsia="SimSun" w:hAnsi="Arial" w:cstheme="majorBidi"/>
      <w:b/>
      <w:bCs/>
      <w:caps/>
      <w:sz w:val="24"/>
      <w:szCs w:val="24"/>
      <w:lang w:val="it-IT"/>
    </w:rPr>
  </w:style>
  <w:style w:type="table" w:customStyle="1" w:styleId="Tabelraster1">
    <w:name w:val="Tabelraster1"/>
    <w:basedOn w:val="TableNormal"/>
    <w:next w:val="TableGrid"/>
    <w:uiPriority w:val="39"/>
    <w:rsid w:val="005F045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uce">
    <w:name w:val="Upuce"/>
    <w:basedOn w:val="UTxt"/>
    <w:rsid w:val="00871EE1"/>
    <w:pPr>
      <w:widowControl w:val="0"/>
      <w:numPr>
        <w:numId w:val="45"/>
      </w:numPr>
      <w:tabs>
        <w:tab w:val="num" w:pos="360"/>
      </w:tabs>
      <w:ind w:left="470" w:hanging="357"/>
    </w:pPr>
    <w:rPr>
      <w:i w:val="0"/>
    </w:rPr>
  </w:style>
  <w:style w:type="paragraph" w:customStyle="1" w:styleId="UTit4">
    <w:name w:val="UTit4"/>
    <w:basedOn w:val="Heading4"/>
    <w:link w:val="UTit4Car"/>
    <w:rsid w:val="00871EE1"/>
    <w:pPr>
      <w:pBdr>
        <w:top w:val="single" w:sz="12" w:space="6" w:color="auto" w:shadow="1"/>
        <w:left w:val="single" w:sz="12" w:space="4" w:color="auto" w:shadow="1"/>
        <w:bottom w:val="single" w:sz="12" w:space="6" w:color="auto" w:shadow="1"/>
        <w:right w:val="single" w:sz="12" w:space="4" w:color="auto" w:shadow="1"/>
      </w:pBdr>
      <w:snapToGrid/>
      <w:spacing w:before="360" w:after="120"/>
      <w:ind w:left="113" w:right="113"/>
    </w:pPr>
    <w:rPr>
      <w:rFonts w:cs="Times New Roman"/>
      <w:lang w:val="it-IT"/>
    </w:rPr>
  </w:style>
  <w:style w:type="character" w:customStyle="1" w:styleId="UTit4Car">
    <w:name w:val="UTit4 Car"/>
    <w:basedOn w:val="Heading4Char"/>
    <w:link w:val="UTit4"/>
    <w:rsid w:val="00871EE1"/>
    <w:rPr>
      <w:rFonts w:ascii="Arial" w:eastAsia="Times New Roman" w:hAnsi="Arial" w:cs="Times New Roman"/>
      <w:b/>
      <w:bCs/>
      <w:caps/>
      <w:sz w:val="20"/>
      <w:szCs w:val="24"/>
      <w:lang w:val="it-IT"/>
    </w:rPr>
  </w:style>
  <w:style w:type="paragraph" w:customStyle="1" w:styleId="UTxt">
    <w:name w:val="UTxt"/>
    <w:basedOn w:val="Texte1"/>
    <w:link w:val="UTxtCar"/>
    <w:rsid w:val="00871EE1"/>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871EE1"/>
    <w:rPr>
      <w:rFonts w:ascii="Arial" w:hAnsi="Arial" w:cs="Arial"/>
      <w:i/>
      <w:sz w:val="20"/>
      <w:szCs w:val="24"/>
      <w:lang w:val="fr-FR" w:eastAsia="zh-CN"/>
    </w:rPr>
  </w:style>
  <w:style w:type="paragraph" w:customStyle="1" w:styleId="1">
    <w:name w:val="1."/>
    <w:basedOn w:val="Normal"/>
    <w:link w:val="1Char"/>
    <w:qFormat/>
    <w:rsid w:val="00574CC2"/>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574CC2"/>
    <w:rPr>
      <w:rFonts w:ascii="Arial" w:eastAsia="SimSun" w:hAnsi="Arial" w:cs="Arial"/>
      <w:w w:val="96"/>
      <w:lang w:val="en-US" w:eastAsia="fr-FR"/>
    </w:rPr>
  </w:style>
  <w:style w:type="paragraph" w:customStyle="1" w:styleId="U1">
    <w:name w:val="U.1"/>
    <w:basedOn w:val="Normal"/>
    <w:qFormat/>
    <w:rsid w:val="00574CC2"/>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Slideheading">
    <w:name w:val="Slide heading"/>
    <w:basedOn w:val="Heading2"/>
    <w:link w:val="SlideheadingChar"/>
    <w:qFormat/>
    <w:rsid w:val="00574CC2"/>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574CC2"/>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Txtpucegras"/>
    <w:qFormat/>
    <w:rsid w:val="00574CC2"/>
    <w:pPr>
      <w:numPr>
        <w:ilvl w:val="1"/>
      </w:numPr>
      <w:tabs>
        <w:tab w:val="left" w:pos="567"/>
      </w:tabs>
      <w:spacing w:before="0"/>
    </w:pPr>
    <w:rPr>
      <w:snapToGrid/>
      <w:szCs w:val="24"/>
      <w:lang w:val="fr-FR"/>
    </w:rPr>
  </w:style>
  <w:style w:type="paragraph" w:customStyle="1" w:styleId="citationunit">
    <w:name w:val="citation unit"/>
    <w:basedOn w:val="Texte1"/>
    <w:qFormat/>
    <w:rsid w:val="00574CC2"/>
    <w:pPr>
      <w:spacing w:before="0"/>
      <w:ind w:left="1134" w:right="284"/>
    </w:pPr>
    <w:rPr>
      <w:snapToGrid/>
    </w:rPr>
  </w:style>
  <w:style w:type="paragraph" w:styleId="Title">
    <w:name w:val="Title"/>
    <w:basedOn w:val="Normal"/>
    <w:next w:val="Normal"/>
    <w:link w:val="TitleChar"/>
    <w:uiPriority w:val="10"/>
    <w:qFormat/>
    <w:rsid w:val="00574CC2"/>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574CC2"/>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574CC2"/>
    <w:rPr>
      <w:i/>
      <w:iCs/>
    </w:rPr>
  </w:style>
  <w:style w:type="paragraph" w:styleId="NoSpacing">
    <w:name w:val="No Spacing"/>
    <w:aliases w:val="Title Ed"/>
    <w:basedOn w:val="FootnoteText"/>
    <w:link w:val="NoSpacingChar"/>
    <w:uiPriority w:val="1"/>
    <w:qFormat/>
    <w:rsid w:val="00574CC2"/>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character" w:customStyle="1" w:styleId="NoSpacingChar">
    <w:name w:val="No Spacing Char"/>
    <w:aliases w:val="Title Ed Char"/>
    <w:basedOn w:val="DefaultParagraphFont"/>
    <w:link w:val="NoSpacing"/>
    <w:uiPriority w:val="1"/>
    <w:locked/>
    <w:rsid w:val="00574CC2"/>
    <w:rPr>
      <w:rFonts w:ascii="Calibri" w:hAnsi="Calibri" w:cs="Arial"/>
      <w:sz w:val="20"/>
      <w:szCs w:val="20"/>
    </w:rPr>
  </w:style>
  <w:style w:type="paragraph" w:styleId="Quote">
    <w:name w:val="Quote"/>
    <w:basedOn w:val="Normal"/>
    <w:next w:val="Normal"/>
    <w:link w:val="QuoteChar"/>
    <w:uiPriority w:val="29"/>
    <w:qFormat/>
    <w:rsid w:val="00574CC2"/>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574CC2"/>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574CC2"/>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574CC2"/>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574CC2"/>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character" w:customStyle="1" w:styleId="ParagraphChar">
    <w:name w:val="Paragraph Char"/>
    <w:link w:val="Paragraph"/>
    <w:rsid w:val="00574CC2"/>
    <w:rPr>
      <w:rFonts w:ascii="Arial" w:eastAsia="SimSun" w:hAnsi="Arial" w:cs="Arial"/>
      <w:lang w:val="en-US" w:eastAsia="fr-FR"/>
    </w:rPr>
  </w:style>
  <w:style w:type="paragraph" w:customStyle="1" w:styleId="UPlan">
    <w:name w:val="UPlan"/>
    <w:basedOn w:val="Titcoul"/>
    <w:link w:val="UPlanCar"/>
    <w:rsid w:val="0012288B"/>
    <w:pPr>
      <w:spacing w:after="0"/>
    </w:pPr>
    <w:rPr>
      <w:rFonts w:ascii="Arial" w:hAnsi="Arial"/>
      <w:b/>
      <w:bCs/>
      <w:caps/>
      <w:snapToGrid w:val="0"/>
      <w:sz w:val="48"/>
      <w:szCs w:val="48"/>
    </w:rPr>
  </w:style>
  <w:style w:type="character" w:customStyle="1" w:styleId="UPlanCar">
    <w:name w:val="UPlan Car"/>
    <w:basedOn w:val="TitcoulCar"/>
    <w:link w:val="UPlan"/>
    <w:rsid w:val="0012288B"/>
    <w:rPr>
      <w:rFonts w:ascii="Arial" w:eastAsia="Times New Roman" w:hAnsi="Arial" w:cs="Arial"/>
      <w:b/>
      <w:bCs/>
      <w:caps/>
      <w:noProof/>
      <w:snapToGrid w:val="0"/>
      <w:color w:val="3366FF"/>
      <w:kern w:val="28"/>
      <w:sz w:val="48"/>
      <w:szCs w:val="48"/>
      <w:lang w:val="en-GB" w:eastAsia="zh-CN"/>
    </w:rPr>
  </w:style>
  <w:style w:type="character" w:styleId="PageNumber">
    <w:name w:val="page number"/>
    <w:rsid w:val="00A33B09"/>
  </w:style>
  <w:style w:type="paragraph" w:styleId="BodyText">
    <w:name w:val="Body Text"/>
    <w:basedOn w:val="Normal"/>
    <w:link w:val="BodyTextChar"/>
    <w:rsid w:val="002E12F3"/>
    <w:pPr>
      <w:tabs>
        <w:tab w:val="clear" w:pos="567"/>
      </w:tabs>
      <w:snapToGrid/>
      <w:spacing w:before="0"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2E12F3"/>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722607205">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 w:id="2028554541">
      <w:bodyDiv w:val="1"/>
      <w:marLeft w:val="0"/>
      <w:marRight w:val="0"/>
      <w:marTop w:val="0"/>
      <w:marBottom w:val="0"/>
      <w:divBdr>
        <w:top w:val="none" w:sz="0" w:space="0" w:color="auto"/>
        <w:left w:val="none" w:sz="0" w:space="0" w:color="auto"/>
        <w:bottom w:val="none" w:sz="0" w:space="0" w:color="auto"/>
        <w:right w:val="none" w:sz="0" w:space="0" w:color="auto"/>
      </w:divBdr>
      <w:divsChild>
        <w:div w:id="2036730844">
          <w:marLeft w:val="346"/>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esco.org/open-access/terms-use-ccbysa-sp"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900846-6C38-45F3-8547-8F5A070B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4857</Words>
  <Characters>26716</Characters>
  <Application>Microsoft Office Word</Application>
  <DocSecurity>0</DocSecurity>
  <Lines>222</Lines>
  <Paragraphs>63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Názov</vt:lpstr>
      </vt:variant>
      <vt:variant>
        <vt:i4>1</vt:i4>
      </vt:variant>
    </vt:vector>
  </HeadingPairs>
  <TitlesOfParts>
    <vt:vector size="4" baseType="lpstr">
      <vt:lpstr/>
      <vt:lpstr/>
      <vt:lpstr/>
      <vt:lpstr/>
    </vt:vector>
  </TitlesOfParts>
  <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Kim, Dain</cp:lastModifiedBy>
  <cp:revision>9</cp:revision>
  <cp:lastPrinted>2015-11-09T02:10:00Z</cp:lastPrinted>
  <dcterms:created xsi:type="dcterms:W3CDTF">2016-05-16T19:32:00Z</dcterms:created>
  <dcterms:modified xsi:type="dcterms:W3CDTF">2018-04-23T10:08:00Z</dcterms:modified>
</cp:coreProperties>
</file>