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9A9CC" w14:textId="65216785" w:rsidR="00E60762" w:rsidRPr="005E548F" w:rsidRDefault="00E60762" w:rsidP="00E41065">
      <w:pPr>
        <w:pStyle w:val="Chapitre"/>
        <w:rPr>
          <w:noProof w:val="0"/>
          <w:lang w:val="fr-FR"/>
        </w:rPr>
      </w:pPr>
      <w:bookmarkStart w:id="0" w:name="_GoBack"/>
      <w:bookmarkEnd w:id="0"/>
      <w:r w:rsidRPr="005E548F">
        <w:rPr>
          <w:noProof w:val="0"/>
          <w:lang w:val="fr-FR"/>
        </w:rPr>
        <w:t>Unit</w:t>
      </w:r>
      <w:r w:rsidR="005E548F">
        <w:rPr>
          <w:noProof w:val="0"/>
          <w:lang w:val="fr-FR"/>
        </w:rPr>
        <w:t>é</w:t>
      </w:r>
      <w:r w:rsidRPr="005E548F">
        <w:rPr>
          <w:noProof w:val="0"/>
          <w:lang w:val="fr-FR"/>
        </w:rPr>
        <w:t xml:space="preserve"> 46</w:t>
      </w:r>
    </w:p>
    <w:p w14:paraId="40BE409F" w14:textId="42BD3C01" w:rsidR="008D0EE4" w:rsidRPr="005E548F" w:rsidRDefault="005E548F" w:rsidP="00E41065">
      <w:pPr>
        <w:pStyle w:val="HO1"/>
        <w:tabs>
          <w:tab w:val="left" w:pos="9929"/>
        </w:tabs>
        <w:rPr>
          <w:b w:val="0"/>
          <w:noProof w:val="0"/>
          <w:lang w:val="fr-FR"/>
        </w:rPr>
      </w:pPr>
      <w:proofErr w:type="spellStart"/>
      <w:r>
        <w:rPr>
          <w:noProof w:val="0"/>
          <w:lang w:val="fr-FR"/>
        </w:rPr>
        <w:t>Blika</w:t>
      </w:r>
      <w:proofErr w:type="spellEnd"/>
      <w:r>
        <w:rPr>
          <w:noProof w:val="0"/>
          <w:lang w:val="fr-FR"/>
        </w:rPr>
        <w:t xml:space="preserve"> Imprimé 6 :</w:t>
      </w:r>
    </w:p>
    <w:p w14:paraId="5ACD2DEC" w14:textId="2C1CA3A4" w:rsidR="007263E9" w:rsidRPr="005E548F" w:rsidRDefault="000D38D3" w:rsidP="007263E9">
      <w:pPr>
        <w:pStyle w:val="HO2"/>
        <w:spacing w:after="240"/>
        <w:rPr>
          <w:b w:val="0"/>
          <w:noProof w:val="0"/>
          <w:lang w:val="fr-FR"/>
        </w:rPr>
      </w:pPr>
      <w:r>
        <w:rPr>
          <w:noProof w:val="0"/>
          <w:lang w:val="fr-FR"/>
        </w:rPr>
        <w:t>Formulaire</w:t>
      </w:r>
      <w:r w:rsidR="00EB372D">
        <w:rPr>
          <w:noProof w:val="0"/>
          <w:lang w:val="fr-FR"/>
        </w:rPr>
        <w:t xml:space="preserve"> destiné</w:t>
      </w:r>
      <w:r w:rsidR="007263E9">
        <w:rPr>
          <w:noProof w:val="0"/>
          <w:lang w:val="fr-FR"/>
        </w:rPr>
        <w:t xml:space="preserve"> aux prises de notes et COMPTE-rendus du travail de groupe</w:t>
      </w:r>
    </w:p>
    <w:p w14:paraId="1680BD8C" w14:textId="2913559A" w:rsidR="00DC1EBD" w:rsidRPr="00C86153" w:rsidRDefault="00F76C96">
      <w:pPr>
        <w:rPr>
          <w:sz w:val="20"/>
          <w:szCs w:val="20"/>
          <w:lang w:val="fr-FR"/>
        </w:rPr>
      </w:pPr>
      <w:r w:rsidRPr="00C86153">
        <w:rPr>
          <w:sz w:val="20"/>
          <w:szCs w:val="20"/>
          <w:lang w:val="fr-FR"/>
        </w:rPr>
        <w:t>Ce formulaire n’est qu’une suggestion de document à utiliser, n’hésitez pas à utiliser un autre format si vous le souhaitez. Si vous utilisez ce formulaire, merci d’utiliser une case différente pour chaque élément du PCI identifié ainsi que pour chaque activité de sauvegarde, comme indiqu</w:t>
      </w:r>
      <w:r w:rsidR="0029510C" w:rsidRPr="00C86153">
        <w:rPr>
          <w:sz w:val="20"/>
          <w:szCs w:val="20"/>
          <w:lang w:val="fr-FR"/>
        </w:rPr>
        <w:t>é dans les tableaux ci-dessous.</w:t>
      </w:r>
    </w:p>
    <w:p w14:paraId="4790633D" w14:textId="18195B0E" w:rsidR="00410040" w:rsidRPr="00C86153" w:rsidRDefault="00E41065" w:rsidP="004D1E25">
      <w:pPr>
        <w:pStyle w:val="Heading4"/>
        <w:tabs>
          <w:tab w:val="clear" w:pos="567"/>
        </w:tabs>
        <w:snapToGrid/>
        <w:spacing w:before="240" w:after="120" w:line="300" w:lineRule="exact"/>
        <w:jc w:val="left"/>
        <w:rPr>
          <w:rFonts w:ascii="Arial" w:eastAsia="SimSun" w:hAnsi="Arial" w:cs="Arial"/>
          <w:b/>
          <w:bCs/>
          <w:i/>
          <w:snapToGrid/>
          <w:sz w:val="20"/>
          <w:szCs w:val="20"/>
          <w:lang w:val="fr-FR" w:eastAsia="en-US"/>
        </w:rPr>
      </w:pPr>
      <w:r w:rsidRPr="004D1E25">
        <w:rPr>
          <w:rFonts w:ascii="Arial" w:eastAsia="SimSun" w:hAnsi="Arial" w:cs="Times New Roman"/>
          <w:b/>
          <w:bCs/>
          <w:snapToGrid/>
          <w:sz w:val="20"/>
          <w:lang w:val="it-IT" w:eastAsia="en-US"/>
        </w:rPr>
        <w:t xml:space="preserve">Session </w:t>
      </w:r>
      <w:proofErr w:type="gramStart"/>
      <w:r w:rsidRPr="004D1E25">
        <w:rPr>
          <w:rFonts w:ascii="Arial" w:eastAsia="SimSun" w:hAnsi="Arial" w:cs="Times New Roman"/>
          <w:b/>
          <w:bCs/>
          <w:snapToGrid/>
          <w:sz w:val="20"/>
          <w:lang w:val="it-IT" w:eastAsia="en-US"/>
        </w:rPr>
        <w:t>2</w:t>
      </w:r>
      <w:proofErr w:type="gramEnd"/>
      <w:r w:rsidR="000D5711" w:rsidRPr="00C86153">
        <w:rPr>
          <w:rFonts w:ascii="Arial" w:eastAsia="SimSun" w:hAnsi="Arial" w:cs="Times New Roman"/>
          <w:b/>
          <w:bCs/>
          <w:snapToGrid/>
          <w:sz w:val="20"/>
          <w:szCs w:val="20"/>
          <w:lang w:val="fr-FR" w:eastAsia="en-US"/>
        </w:rPr>
        <w:br/>
      </w:r>
      <w:r w:rsidR="004D1E25" w:rsidRPr="00EB372D">
        <w:rPr>
          <w:rFonts w:ascii="Arial" w:eastAsia="SimSun" w:hAnsi="Arial" w:cs="Arial"/>
          <w:b/>
          <w:bCs/>
          <w:i/>
          <w:caps w:val="0"/>
          <w:noProof/>
          <w:snapToGrid/>
          <w:sz w:val="20"/>
          <w:szCs w:val="20"/>
          <w:shd w:val="clear" w:color="auto" w:fill="FFFFFF"/>
          <w:lang w:val="fr-FR" w:eastAsia="nl-NL"/>
        </w:rPr>
        <w:t>I</w:t>
      </w:r>
      <w:r w:rsidR="000D5711" w:rsidRPr="00EB372D">
        <w:rPr>
          <w:rFonts w:ascii="Arial" w:eastAsia="SimSun" w:hAnsi="Arial" w:cs="Arial"/>
          <w:b/>
          <w:bCs/>
          <w:i/>
          <w:caps w:val="0"/>
          <w:noProof/>
          <w:snapToGrid/>
          <w:sz w:val="20"/>
          <w:szCs w:val="20"/>
          <w:shd w:val="clear" w:color="auto" w:fill="FFFFFF"/>
          <w:lang w:val="fr-FR" w:eastAsia="nl-NL"/>
        </w:rPr>
        <w:t>dentifier le PCI à sauvegarder</w:t>
      </w:r>
    </w:p>
    <w:tbl>
      <w:tblPr>
        <w:tblStyle w:val="TableGrid"/>
        <w:tblW w:w="13466" w:type="dxa"/>
        <w:tblInd w:w="704" w:type="dxa"/>
        <w:tblLook w:val="04A0" w:firstRow="1" w:lastRow="0" w:firstColumn="1" w:lastColumn="0" w:noHBand="0" w:noVBand="1"/>
      </w:tblPr>
      <w:tblGrid>
        <w:gridCol w:w="2268"/>
        <w:gridCol w:w="6662"/>
        <w:gridCol w:w="4536"/>
      </w:tblGrid>
      <w:tr w:rsidR="002F6A6D" w:rsidRPr="005E548F" w14:paraId="2AA377B5" w14:textId="77777777" w:rsidTr="00E41065">
        <w:trPr>
          <w:cantSplit/>
          <w:tblHeader/>
        </w:trPr>
        <w:tc>
          <w:tcPr>
            <w:tcW w:w="2268" w:type="dxa"/>
            <w:shd w:val="clear" w:color="auto" w:fill="B8CCE4" w:themeFill="accent1" w:themeFillTint="66"/>
          </w:tcPr>
          <w:p w14:paraId="5B277EB3" w14:textId="437A16B6" w:rsidR="00167E52" w:rsidRPr="005E548F" w:rsidRDefault="00F76C96" w:rsidP="00C91F36">
            <w:pPr>
              <w:rPr>
                <w:b/>
                <w:sz w:val="20"/>
                <w:szCs w:val="20"/>
                <w:lang w:val="fr-FR"/>
              </w:rPr>
            </w:pPr>
            <w:r>
              <w:rPr>
                <w:b/>
                <w:sz w:val="20"/>
                <w:szCs w:val="20"/>
                <w:lang w:val="fr-FR"/>
              </w:rPr>
              <w:t xml:space="preserve">Élément du PCI </w:t>
            </w:r>
          </w:p>
        </w:tc>
        <w:tc>
          <w:tcPr>
            <w:tcW w:w="6662" w:type="dxa"/>
            <w:shd w:val="clear" w:color="auto" w:fill="B8CCE4" w:themeFill="accent1" w:themeFillTint="66"/>
          </w:tcPr>
          <w:p w14:paraId="1807E1BF" w14:textId="4FA9B7B1" w:rsidR="002F6A6D" w:rsidRPr="005E548F" w:rsidRDefault="00F76C96" w:rsidP="00F76C96">
            <w:pPr>
              <w:rPr>
                <w:b/>
                <w:sz w:val="20"/>
                <w:szCs w:val="20"/>
                <w:lang w:val="fr-FR"/>
              </w:rPr>
            </w:pPr>
            <w:r>
              <w:rPr>
                <w:b/>
                <w:sz w:val="20"/>
                <w:szCs w:val="20"/>
                <w:lang w:val="fr-FR"/>
              </w:rPr>
              <w:t>Aspects essentiels de l’élément du PCI identifié</w:t>
            </w:r>
          </w:p>
        </w:tc>
        <w:tc>
          <w:tcPr>
            <w:tcW w:w="4536" w:type="dxa"/>
            <w:shd w:val="clear" w:color="auto" w:fill="B8CCE4" w:themeFill="accent1" w:themeFillTint="66"/>
          </w:tcPr>
          <w:p w14:paraId="016C1663" w14:textId="0734A924" w:rsidR="000A3699" w:rsidRPr="005E548F" w:rsidRDefault="00F76C96" w:rsidP="00C86153">
            <w:pPr>
              <w:rPr>
                <w:b/>
                <w:sz w:val="20"/>
                <w:szCs w:val="20"/>
                <w:lang w:val="fr-FR"/>
              </w:rPr>
            </w:pPr>
            <w:r>
              <w:rPr>
                <w:b/>
                <w:sz w:val="20"/>
                <w:szCs w:val="20"/>
                <w:lang w:val="fr-FR"/>
              </w:rPr>
              <w:t>Aspects controversés</w:t>
            </w:r>
          </w:p>
        </w:tc>
      </w:tr>
      <w:tr w:rsidR="002F6A6D" w:rsidRPr="005E548F" w14:paraId="3D2062DD" w14:textId="77777777" w:rsidTr="00E41065">
        <w:trPr>
          <w:cantSplit/>
          <w:trHeight w:val="1621"/>
        </w:trPr>
        <w:tc>
          <w:tcPr>
            <w:tcW w:w="2268" w:type="dxa"/>
          </w:tcPr>
          <w:p w14:paraId="28719A6A" w14:textId="77777777" w:rsidR="00AF5D4C" w:rsidRPr="005E548F" w:rsidRDefault="00AF5D4C" w:rsidP="002F6A6D">
            <w:pPr>
              <w:spacing w:after="160" w:line="259" w:lineRule="auto"/>
              <w:rPr>
                <w:lang w:val="fr-FR"/>
              </w:rPr>
            </w:pPr>
          </w:p>
        </w:tc>
        <w:tc>
          <w:tcPr>
            <w:tcW w:w="6662" w:type="dxa"/>
          </w:tcPr>
          <w:p w14:paraId="7B6BD8A5" w14:textId="77777777" w:rsidR="00C72C1E" w:rsidRPr="005E548F" w:rsidRDefault="00C72C1E" w:rsidP="002F6A6D">
            <w:pPr>
              <w:spacing w:after="160" w:line="259" w:lineRule="auto"/>
              <w:rPr>
                <w:lang w:val="fr-FR"/>
              </w:rPr>
            </w:pPr>
          </w:p>
        </w:tc>
        <w:tc>
          <w:tcPr>
            <w:tcW w:w="4536" w:type="dxa"/>
          </w:tcPr>
          <w:p w14:paraId="7363221B" w14:textId="77777777" w:rsidR="002F6A6D" w:rsidRPr="005E548F" w:rsidRDefault="002F6A6D" w:rsidP="002F6A6D">
            <w:pPr>
              <w:spacing w:after="160" w:line="259" w:lineRule="auto"/>
              <w:rPr>
                <w:lang w:val="fr-FR"/>
              </w:rPr>
            </w:pPr>
          </w:p>
        </w:tc>
      </w:tr>
      <w:tr w:rsidR="002F6A6D" w:rsidRPr="005E548F" w14:paraId="5BF8CDF2" w14:textId="77777777" w:rsidTr="00E41065">
        <w:trPr>
          <w:trHeight w:val="1782"/>
        </w:trPr>
        <w:tc>
          <w:tcPr>
            <w:tcW w:w="2268" w:type="dxa"/>
          </w:tcPr>
          <w:p w14:paraId="53475CB1" w14:textId="77777777" w:rsidR="00AF5D4C" w:rsidRPr="005E548F" w:rsidRDefault="00AF5D4C" w:rsidP="002F6A6D">
            <w:pPr>
              <w:rPr>
                <w:lang w:val="fr-FR"/>
              </w:rPr>
            </w:pPr>
          </w:p>
        </w:tc>
        <w:tc>
          <w:tcPr>
            <w:tcW w:w="6662" w:type="dxa"/>
          </w:tcPr>
          <w:p w14:paraId="7172EAB2" w14:textId="77777777" w:rsidR="00AF5D4C" w:rsidRPr="005E548F" w:rsidRDefault="00AF5D4C" w:rsidP="002F6A6D">
            <w:pPr>
              <w:rPr>
                <w:lang w:val="fr-FR"/>
              </w:rPr>
            </w:pPr>
          </w:p>
        </w:tc>
        <w:tc>
          <w:tcPr>
            <w:tcW w:w="4536" w:type="dxa"/>
          </w:tcPr>
          <w:p w14:paraId="60A2ADF7" w14:textId="77777777" w:rsidR="002F6A6D" w:rsidRPr="005E548F" w:rsidRDefault="002F6A6D" w:rsidP="002F6A6D">
            <w:pPr>
              <w:rPr>
                <w:lang w:val="fr-FR"/>
              </w:rPr>
            </w:pPr>
          </w:p>
        </w:tc>
      </w:tr>
      <w:tr w:rsidR="00C72C1E" w:rsidRPr="005E548F" w14:paraId="3FE6D9E4" w14:textId="77777777" w:rsidTr="00E41065">
        <w:trPr>
          <w:trHeight w:val="1601"/>
        </w:trPr>
        <w:tc>
          <w:tcPr>
            <w:tcW w:w="2268" w:type="dxa"/>
          </w:tcPr>
          <w:p w14:paraId="48029BCA" w14:textId="77777777" w:rsidR="00C72C1E" w:rsidRPr="005E548F" w:rsidDel="00AF5D4C" w:rsidRDefault="00C72C1E" w:rsidP="002F6A6D">
            <w:pPr>
              <w:rPr>
                <w:lang w:val="fr-FR"/>
              </w:rPr>
            </w:pPr>
          </w:p>
        </w:tc>
        <w:tc>
          <w:tcPr>
            <w:tcW w:w="6662" w:type="dxa"/>
          </w:tcPr>
          <w:p w14:paraId="71E3FCE5" w14:textId="77777777" w:rsidR="00C72C1E" w:rsidRPr="005E548F" w:rsidRDefault="00C72C1E" w:rsidP="002F6A6D">
            <w:pPr>
              <w:rPr>
                <w:lang w:val="fr-FR"/>
              </w:rPr>
            </w:pPr>
          </w:p>
        </w:tc>
        <w:tc>
          <w:tcPr>
            <w:tcW w:w="4536" w:type="dxa"/>
          </w:tcPr>
          <w:p w14:paraId="5269CCE9" w14:textId="77777777" w:rsidR="00C72C1E" w:rsidRPr="005E548F" w:rsidRDefault="00C72C1E" w:rsidP="002F6A6D">
            <w:pPr>
              <w:rPr>
                <w:lang w:val="fr-FR"/>
              </w:rPr>
            </w:pPr>
          </w:p>
        </w:tc>
      </w:tr>
      <w:tr w:rsidR="00C72C1E" w:rsidRPr="005E548F" w14:paraId="41E94763" w14:textId="77777777" w:rsidTr="00E41065">
        <w:trPr>
          <w:trHeight w:val="1607"/>
        </w:trPr>
        <w:tc>
          <w:tcPr>
            <w:tcW w:w="2268" w:type="dxa"/>
          </w:tcPr>
          <w:p w14:paraId="2908EC2E" w14:textId="77777777" w:rsidR="00C72C1E" w:rsidRPr="005E548F" w:rsidRDefault="00C72C1E" w:rsidP="002F6A6D">
            <w:pPr>
              <w:rPr>
                <w:lang w:val="fr-FR"/>
              </w:rPr>
            </w:pPr>
          </w:p>
        </w:tc>
        <w:tc>
          <w:tcPr>
            <w:tcW w:w="6662" w:type="dxa"/>
          </w:tcPr>
          <w:p w14:paraId="23C36A59" w14:textId="77777777" w:rsidR="00C72C1E" w:rsidRPr="005E548F" w:rsidRDefault="00C72C1E" w:rsidP="002F6A6D">
            <w:pPr>
              <w:rPr>
                <w:lang w:val="fr-FR"/>
              </w:rPr>
            </w:pPr>
          </w:p>
        </w:tc>
        <w:tc>
          <w:tcPr>
            <w:tcW w:w="4536" w:type="dxa"/>
          </w:tcPr>
          <w:p w14:paraId="1AD39434" w14:textId="77777777" w:rsidR="00C72C1E" w:rsidRPr="005E548F" w:rsidRDefault="00C72C1E" w:rsidP="002F6A6D">
            <w:pPr>
              <w:rPr>
                <w:lang w:val="fr-FR"/>
              </w:rPr>
            </w:pPr>
          </w:p>
        </w:tc>
      </w:tr>
      <w:tr w:rsidR="008D0EE4" w:rsidRPr="005E548F" w14:paraId="0BA56AFC" w14:textId="77777777" w:rsidTr="001F27AF">
        <w:trPr>
          <w:trHeight w:val="1607"/>
        </w:trPr>
        <w:tc>
          <w:tcPr>
            <w:tcW w:w="2268" w:type="dxa"/>
          </w:tcPr>
          <w:p w14:paraId="001FD889" w14:textId="77777777" w:rsidR="008D0EE4" w:rsidRPr="005E548F" w:rsidDel="001F27AF" w:rsidRDefault="008D0EE4" w:rsidP="002F6A6D">
            <w:pPr>
              <w:rPr>
                <w:lang w:val="fr-FR"/>
              </w:rPr>
            </w:pPr>
          </w:p>
        </w:tc>
        <w:tc>
          <w:tcPr>
            <w:tcW w:w="6662" w:type="dxa"/>
          </w:tcPr>
          <w:p w14:paraId="60C2BE09" w14:textId="77777777" w:rsidR="008D0EE4" w:rsidRPr="005E548F" w:rsidDel="001F27AF" w:rsidRDefault="008D0EE4" w:rsidP="002F6A6D">
            <w:pPr>
              <w:rPr>
                <w:lang w:val="fr-FR"/>
              </w:rPr>
            </w:pPr>
          </w:p>
        </w:tc>
        <w:tc>
          <w:tcPr>
            <w:tcW w:w="4536" w:type="dxa"/>
          </w:tcPr>
          <w:p w14:paraId="2A0136F0" w14:textId="77777777" w:rsidR="008D0EE4" w:rsidRPr="005E548F" w:rsidRDefault="008D0EE4" w:rsidP="002F6A6D">
            <w:pPr>
              <w:rPr>
                <w:lang w:val="fr-FR"/>
              </w:rPr>
            </w:pPr>
          </w:p>
        </w:tc>
      </w:tr>
      <w:tr w:rsidR="008D0EE4" w:rsidRPr="005E548F" w14:paraId="173D6207" w14:textId="77777777" w:rsidTr="001F27AF">
        <w:trPr>
          <w:trHeight w:val="1607"/>
        </w:trPr>
        <w:tc>
          <w:tcPr>
            <w:tcW w:w="2268" w:type="dxa"/>
          </w:tcPr>
          <w:p w14:paraId="5882567C" w14:textId="77777777" w:rsidR="008D0EE4" w:rsidRPr="005E548F" w:rsidDel="001F27AF" w:rsidRDefault="008D0EE4" w:rsidP="002F6A6D">
            <w:pPr>
              <w:rPr>
                <w:lang w:val="fr-FR"/>
              </w:rPr>
            </w:pPr>
          </w:p>
        </w:tc>
        <w:tc>
          <w:tcPr>
            <w:tcW w:w="6662" w:type="dxa"/>
          </w:tcPr>
          <w:p w14:paraId="1B3CC59D" w14:textId="77777777" w:rsidR="008D0EE4" w:rsidRPr="005E548F" w:rsidDel="001F27AF" w:rsidRDefault="008D0EE4" w:rsidP="002F6A6D">
            <w:pPr>
              <w:rPr>
                <w:lang w:val="fr-FR"/>
              </w:rPr>
            </w:pPr>
          </w:p>
        </w:tc>
        <w:tc>
          <w:tcPr>
            <w:tcW w:w="4536" w:type="dxa"/>
          </w:tcPr>
          <w:p w14:paraId="0575E777" w14:textId="77777777" w:rsidR="008D0EE4" w:rsidRPr="005E548F" w:rsidRDefault="008D0EE4" w:rsidP="002F6A6D">
            <w:pPr>
              <w:rPr>
                <w:lang w:val="fr-FR"/>
              </w:rPr>
            </w:pPr>
          </w:p>
        </w:tc>
      </w:tr>
    </w:tbl>
    <w:p w14:paraId="159DC0A2" w14:textId="3907D2DF" w:rsidR="00E60762" w:rsidRPr="00C86153" w:rsidRDefault="005934C2" w:rsidP="00E60762">
      <w:pPr>
        <w:rPr>
          <w:b/>
          <w:sz w:val="20"/>
          <w:szCs w:val="20"/>
          <w:lang w:val="fr-FR"/>
        </w:rPr>
      </w:pPr>
      <w:r w:rsidRPr="00C86153">
        <w:rPr>
          <w:sz w:val="20"/>
          <w:szCs w:val="20"/>
          <w:lang w:val="fr-FR"/>
        </w:rPr>
        <w:t>Si le tableau est trop petit, m</w:t>
      </w:r>
      <w:r w:rsidR="00F76C96" w:rsidRPr="00C86153">
        <w:rPr>
          <w:sz w:val="20"/>
          <w:szCs w:val="20"/>
          <w:lang w:val="fr-FR"/>
        </w:rPr>
        <w:t>erci d’</w:t>
      </w:r>
      <w:r w:rsidR="0029510C" w:rsidRPr="00C86153">
        <w:rPr>
          <w:sz w:val="20"/>
          <w:szCs w:val="20"/>
          <w:lang w:val="fr-FR"/>
        </w:rPr>
        <w:t>utiliser une autre feuille.</w:t>
      </w:r>
    </w:p>
    <w:p w14:paraId="793E6CCE" w14:textId="77777777" w:rsidR="00E60762" w:rsidRPr="005E548F" w:rsidRDefault="00E60762">
      <w:pPr>
        <w:tabs>
          <w:tab w:val="clear" w:pos="567"/>
        </w:tabs>
        <w:snapToGrid/>
        <w:spacing w:before="0" w:after="160" w:line="259" w:lineRule="auto"/>
        <w:jc w:val="left"/>
        <w:rPr>
          <w:b/>
          <w:lang w:val="fr-FR"/>
        </w:rPr>
      </w:pPr>
      <w:r w:rsidRPr="005E548F">
        <w:rPr>
          <w:b/>
          <w:lang w:val="fr-FR"/>
        </w:rPr>
        <w:br w:type="page"/>
      </w:r>
    </w:p>
    <w:p w14:paraId="3F5BD951" w14:textId="2C633F82" w:rsidR="00410040" w:rsidRPr="005E548F" w:rsidRDefault="005934C2" w:rsidP="00E41065">
      <w:pPr>
        <w:pStyle w:val="Soustitre"/>
        <w:spacing w:before="160" w:after="120"/>
        <w:rPr>
          <w:noProof w:val="0"/>
          <w:shd w:val="clear" w:color="auto" w:fill="FFFFFF"/>
          <w:lang w:eastAsia="nl-NL"/>
        </w:rPr>
      </w:pPr>
      <w:r>
        <w:rPr>
          <w:noProof w:val="0"/>
          <w:shd w:val="clear" w:color="auto" w:fill="FFFFFF"/>
          <w:lang w:eastAsia="nl-NL"/>
        </w:rPr>
        <w:lastRenderedPageBreak/>
        <w:t>Identifier l</w:t>
      </w:r>
      <w:r w:rsidR="007263E9">
        <w:rPr>
          <w:noProof w:val="0"/>
          <w:shd w:val="clear" w:color="auto" w:fill="FFFFFF"/>
          <w:lang w:eastAsia="nl-NL"/>
        </w:rPr>
        <w:t>es</w:t>
      </w:r>
      <w:r>
        <w:rPr>
          <w:noProof w:val="0"/>
          <w:shd w:val="clear" w:color="auto" w:fill="FFFFFF"/>
          <w:lang w:eastAsia="nl-NL"/>
        </w:rPr>
        <w:t xml:space="preserve"> </w:t>
      </w:r>
      <w:r w:rsidRPr="005934C2">
        <w:rPr>
          <w:noProof w:val="0"/>
          <w:shd w:val="clear" w:color="auto" w:fill="FFFFFF"/>
          <w:lang w:eastAsia="nl-NL"/>
        </w:rPr>
        <w:t>communauté</w:t>
      </w:r>
      <w:r w:rsidR="007263E9">
        <w:rPr>
          <w:noProof w:val="0"/>
          <w:shd w:val="clear" w:color="auto" w:fill="FFFFFF"/>
          <w:lang w:eastAsia="nl-NL"/>
        </w:rPr>
        <w:t>s</w:t>
      </w:r>
      <w:r>
        <w:rPr>
          <w:noProof w:val="0"/>
          <w:shd w:val="clear" w:color="auto" w:fill="FFFFFF"/>
          <w:lang w:eastAsia="nl-NL"/>
        </w:rPr>
        <w:t>, groupe</w:t>
      </w:r>
      <w:r w:rsidR="007263E9">
        <w:rPr>
          <w:noProof w:val="0"/>
          <w:shd w:val="clear" w:color="auto" w:fill="FFFFFF"/>
          <w:lang w:eastAsia="nl-NL"/>
        </w:rPr>
        <w:t>s</w:t>
      </w:r>
      <w:r>
        <w:rPr>
          <w:noProof w:val="0"/>
          <w:shd w:val="clear" w:color="auto" w:fill="FFFFFF"/>
          <w:lang w:eastAsia="nl-NL"/>
        </w:rPr>
        <w:t xml:space="preserve"> ou les </w:t>
      </w:r>
      <w:r w:rsidRPr="005934C2">
        <w:rPr>
          <w:noProof w:val="0"/>
          <w:shd w:val="clear" w:color="auto" w:fill="FFFFFF"/>
          <w:lang w:eastAsia="nl-NL"/>
        </w:rPr>
        <w:t>individus</w:t>
      </w:r>
      <w:r>
        <w:rPr>
          <w:noProof w:val="0"/>
          <w:shd w:val="clear" w:color="auto" w:fill="FFFFFF"/>
          <w:lang w:eastAsia="nl-NL"/>
        </w:rPr>
        <w:t xml:space="preserve"> concernés</w:t>
      </w:r>
    </w:p>
    <w:tbl>
      <w:tblPr>
        <w:tblStyle w:val="TableGrid"/>
        <w:tblW w:w="13466" w:type="dxa"/>
        <w:tblInd w:w="704" w:type="dxa"/>
        <w:tblLook w:val="04A0" w:firstRow="1" w:lastRow="0" w:firstColumn="1" w:lastColumn="0" w:noHBand="0" w:noVBand="1"/>
      </w:tblPr>
      <w:tblGrid>
        <w:gridCol w:w="2410"/>
        <w:gridCol w:w="4536"/>
        <w:gridCol w:w="6520"/>
      </w:tblGrid>
      <w:tr w:rsidR="00DC1EBD" w:rsidRPr="006C2B6F" w14:paraId="264FEBAA" w14:textId="77777777" w:rsidTr="00E41065">
        <w:trPr>
          <w:tblHeader/>
        </w:trPr>
        <w:tc>
          <w:tcPr>
            <w:tcW w:w="2410" w:type="dxa"/>
            <w:shd w:val="clear" w:color="auto" w:fill="B8CCE4" w:themeFill="accent1" w:themeFillTint="66"/>
          </w:tcPr>
          <w:p w14:paraId="41ACC0E2" w14:textId="36CD41BB" w:rsidR="00DC1EBD" w:rsidRPr="005E548F" w:rsidRDefault="005934C2" w:rsidP="00E41065">
            <w:pPr>
              <w:rPr>
                <w:b/>
                <w:sz w:val="20"/>
                <w:szCs w:val="20"/>
                <w:lang w:val="fr-FR"/>
              </w:rPr>
            </w:pPr>
            <w:r>
              <w:rPr>
                <w:b/>
                <w:sz w:val="20"/>
                <w:szCs w:val="20"/>
                <w:lang w:val="fr-FR"/>
              </w:rPr>
              <w:t xml:space="preserve">Élément du PCI </w:t>
            </w:r>
          </w:p>
        </w:tc>
        <w:tc>
          <w:tcPr>
            <w:tcW w:w="4536" w:type="dxa"/>
            <w:shd w:val="clear" w:color="auto" w:fill="B8CCE4" w:themeFill="accent1" w:themeFillTint="66"/>
          </w:tcPr>
          <w:p w14:paraId="42ADE1A1" w14:textId="18B5AFF1" w:rsidR="00DC1EBD" w:rsidRPr="005E548F" w:rsidRDefault="005934C2" w:rsidP="00E41065">
            <w:pPr>
              <w:rPr>
                <w:b/>
                <w:sz w:val="20"/>
                <w:szCs w:val="20"/>
                <w:lang w:val="fr-FR"/>
              </w:rPr>
            </w:pPr>
            <w:r>
              <w:rPr>
                <w:b/>
                <w:sz w:val="20"/>
                <w:szCs w:val="20"/>
                <w:lang w:val="fr-FR"/>
              </w:rPr>
              <w:t>Communauté/groupe/individus</w:t>
            </w:r>
          </w:p>
        </w:tc>
        <w:tc>
          <w:tcPr>
            <w:tcW w:w="6520" w:type="dxa"/>
            <w:shd w:val="clear" w:color="auto" w:fill="B8CCE4" w:themeFill="accent1" w:themeFillTint="66"/>
          </w:tcPr>
          <w:p w14:paraId="0FC2269C" w14:textId="6F1C7B19" w:rsidR="000A3699" w:rsidRPr="005E548F" w:rsidRDefault="005934C2" w:rsidP="005934C2">
            <w:pPr>
              <w:rPr>
                <w:b/>
                <w:sz w:val="20"/>
                <w:szCs w:val="20"/>
                <w:lang w:val="fr-FR"/>
              </w:rPr>
            </w:pPr>
            <w:r>
              <w:rPr>
                <w:b/>
                <w:sz w:val="20"/>
                <w:szCs w:val="20"/>
                <w:lang w:val="fr-FR"/>
              </w:rPr>
              <w:t xml:space="preserve">Rôle dans l’interprétation, la </w:t>
            </w:r>
            <w:r w:rsidRPr="005934C2">
              <w:rPr>
                <w:b/>
                <w:sz w:val="20"/>
                <w:szCs w:val="20"/>
                <w:lang w:val="fr-FR"/>
              </w:rPr>
              <w:t>transm</w:t>
            </w:r>
            <w:r w:rsidR="00DE75C3">
              <w:rPr>
                <w:b/>
                <w:sz w:val="20"/>
                <w:szCs w:val="20"/>
                <w:lang w:val="fr-FR"/>
              </w:rPr>
              <w:t>ission</w:t>
            </w:r>
            <w:r>
              <w:rPr>
                <w:b/>
                <w:sz w:val="20"/>
                <w:szCs w:val="20"/>
                <w:lang w:val="fr-FR"/>
              </w:rPr>
              <w:t xml:space="preserve">, la </w:t>
            </w:r>
            <w:r w:rsidRPr="005934C2">
              <w:rPr>
                <w:b/>
                <w:sz w:val="20"/>
                <w:szCs w:val="20"/>
                <w:lang w:val="fr-FR"/>
              </w:rPr>
              <w:t>sauvegarde</w:t>
            </w:r>
          </w:p>
        </w:tc>
      </w:tr>
      <w:tr w:rsidR="00DC1EBD" w:rsidRPr="006C2B6F" w14:paraId="6592C19B" w14:textId="77777777" w:rsidTr="00E41065">
        <w:trPr>
          <w:trHeight w:val="1792"/>
        </w:trPr>
        <w:tc>
          <w:tcPr>
            <w:tcW w:w="2410" w:type="dxa"/>
          </w:tcPr>
          <w:p w14:paraId="3D141196" w14:textId="77777777" w:rsidR="00AF5D4C" w:rsidRPr="005E548F" w:rsidRDefault="00AF5D4C" w:rsidP="002034AD">
            <w:pPr>
              <w:rPr>
                <w:lang w:val="fr-FR"/>
              </w:rPr>
            </w:pPr>
          </w:p>
        </w:tc>
        <w:tc>
          <w:tcPr>
            <w:tcW w:w="4536" w:type="dxa"/>
          </w:tcPr>
          <w:p w14:paraId="26685193" w14:textId="77777777" w:rsidR="00DC1EBD" w:rsidRPr="005E548F" w:rsidRDefault="00DC1EBD" w:rsidP="002034AD">
            <w:pPr>
              <w:rPr>
                <w:lang w:val="fr-FR"/>
              </w:rPr>
            </w:pPr>
          </w:p>
        </w:tc>
        <w:tc>
          <w:tcPr>
            <w:tcW w:w="6520" w:type="dxa"/>
          </w:tcPr>
          <w:p w14:paraId="3C640EA6" w14:textId="77777777" w:rsidR="00DC1EBD" w:rsidRPr="005E548F" w:rsidRDefault="00DC1EBD" w:rsidP="002034AD">
            <w:pPr>
              <w:rPr>
                <w:lang w:val="fr-FR"/>
              </w:rPr>
            </w:pPr>
          </w:p>
        </w:tc>
      </w:tr>
      <w:tr w:rsidR="00DC1EBD" w:rsidRPr="006C2B6F" w14:paraId="20F68054" w14:textId="77777777" w:rsidTr="00E41065">
        <w:trPr>
          <w:trHeight w:val="1784"/>
        </w:trPr>
        <w:tc>
          <w:tcPr>
            <w:tcW w:w="2410" w:type="dxa"/>
          </w:tcPr>
          <w:p w14:paraId="37CEDF27" w14:textId="77777777" w:rsidR="00AF5D4C" w:rsidRPr="005E548F" w:rsidRDefault="00AF5D4C" w:rsidP="002034AD">
            <w:pPr>
              <w:rPr>
                <w:lang w:val="fr-FR"/>
              </w:rPr>
            </w:pPr>
          </w:p>
        </w:tc>
        <w:tc>
          <w:tcPr>
            <w:tcW w:w="4536" w:type="dxa"/>
          </w:tcPr>
          <w:p w14:paraId="216E40C4" w14:textId="77777777" w:rsidR="00DC1EBD" w:rsidRPr="005E548F" w:rsidRDefault="00DC1EBD" w:rsidP="002034AD">
            <w:pPr>
              <w:rPr>
                <w:lang w:val="fr-FR"/>
              </w:rPr>
            </w:pPr>
          </w:p>
        </w:tc>
        <w:tc>
          <w:tcPr>
            <w:tcW w:w="6520" w:type="dxa"/>
          </w:tcPr>
          <w:p w14:paraId="1DB76DA8" w14:textId="77777777" w:rsidR="00DC1EBD" w:rsidRPr="005E548F" w:rsidRDefault="00DC1EBD" w:rsidP="002034AD">
            <w:pPr>
              <w:rPr>
                <w:lang w:val="fr-FR"/>
              </w:rPr>
            </w:pPr>
          </w:p>
        </w:tc>
      </w:tr>
      <w:tr w:rsidR="00DC1EBD" w:rsidRPr="006C2B6F" w14:paraId="4B632F31" w14:textId="77777777" w:rsidTr="00E41065">
        <w:trPr>
          <w:trHeight w:val="1781"/>
        </w:trPr>
        <w:tc>
          <w:tcPr>
            <w:tcW w:w="2410" w:type="dxa"/>
          </w:tcPr>
          <w:p w14:paraId="377BB2FE" w14:textId="77777777" w:rsidR="00DC1EBD" w:rsidRPr="005E548F" w:rsidRDefault="00DC1EBD" w:rsidP="002034AD">
            <w:pPr>
              <w:rPr>
                <w:lang w:val="fr-FR"/>
              </w:rPr>
            </w:pPr>
          </w:p>
        </w:tc>
        <w:tc>
          <w:tcPr>
            <w:tcW w:w="4536" w:type="dxa"/>
          </w:tcPr>
          <w:p w14:paraId="1F8E93BD" w14:textId="77777777" w:rsidR="00DC1EBD" w:rsidRPr="005E548F" w:rsidRDefault="00DC1EBD" w:rsidP="002034AD">
            <w:pPr>
              <w:rPr>
                <w:lang w:val="fr-FR"/>
              </w:rPr>
            </w:pPr>
          </w:p>
        </w:tc>
        <w:tc>
          <w:tcPr>
            <w:tcW w:w="6520" w:type="dxa"/>
          </w:tcPr>
          <w:p w14:paraId="3BC68EDB" w14:textId="77777777" w:rsidR="00DC1EBD" w:rsidRPr="005E548F" w:rsidRDefault="00DC1EBD" w:rsidP="002034AD">
            <w:pPr>
              <w:rPr>
                <w:lang w:val="fr-FR"/>
              </w:rPr>
            </w:pPr>
          </w:p>
        </w:tc>
      </w:tr>
      <w:tr w:rsidR="005A3815" w:rsidRPr="006C2B6F" w14:paraId="371E4882" w14:textId="77777777" w:rsidTr="00E41065">
        <w:trPr>
          <w:trHeight w:val="1776"/>
        </w:trPr>
        <w:tc>
          <w:tcPr>
            <w:tcW w:w="2410" w:type="dxa"/>
          </w:tcPr>
          <w:p w14:paraId="16BCB4CF" w14:textId="77777777" w:rsidR="005A3815" w:rsidRPr="005E548F" w:rsidRDefault="005A3815" w:rsidP="002034AD">
            <w:pPr>
              <w:rPr>
                <w:lang w:val="fr-FR"/>
              </w:rPr>
            </w:pPr>
          </w:p>
        </w:tc>
        <w:tc>
          <w:tcPr>
            <w:tcW w:w="4536" w:type="dxa"/>
          </w:tcPr>
          <w:p w14:paraId="60712717" w14:textId="77777777" w:rsidR="005A3815" w:rsidRPr="005E548F" w:rsidRDefault="005A3815" w:rsidP="002034AD">
            <w:pPr>
              <w:rPr>
                <w:lang w:val="fr-FR"/>
              </w:rPr>
            </w:pPr>
          </w:p>
        </w:tc>
        <w:tc>
          <w:tcPr>
            <w:tcW w:w="6520" w:type="dxa"/>
          </w:tcPr>
          <w:p w14:paraId="6FF5788A" w14:textId="77777777" w:rsidR="005A3815" w:rsidRPr="005E548F" w:rsidRDefault="005A3815" w:rsidP="002034AD">
            <w:pPr>
              <w:rPr>
                <w:lang w:val="fr-FR"/>
              </w:rPr>
            </w:pPr>
          </w:p>
        </w:tc>
      </w:tr>
    </w:tbl>
    <w:p w14:paraId="049FDD1A" w14:textId="77777777" w:rsidR="00E60762" w:rsidRPr="005E548F" w:rsidRDefault="00E60762">
      <w:pPr>
        <w:tabs>
          <w:tab w:val="clear" w:pos="567"/>
        </w:tabs>
        <w:snapToGrid/>
        <w:spacing w:before="0" w:after="160" w:line="259" w:lineRule="auto"/>
        <w:jc w:val="left"/>
        <w:rPr>
          <w:rFonts w:cstheme="majorBidi"/>
          <w:b/>
          <w:bCs/>
          <w:caps/>
          <w:snapToGrid/>
          <w:sz w:val="24"/>
          <w:lang w:val="fr-FR" w:eastAsia="en-US"/>
        </w:rPr>
      </w:pPr>
      <w:r w:rsidRPr="005E548F">
        <w:rPr>
          <w:lang w:val="fr-FR"/>
        </w:rPr>
        <w:br w:type="page"/>
      </w:r>
    </w:p>
    <w:p w14:paraId="46817445" w14:textId="77777777" w:rsidR="00E41065" w:rsidRPr="005E548F" w:rsidRDefault="00E41065" w:rsidP="00E41065">
      <w:pPr>
        <w:pStyle w:val="Heading4"/>
        <w:tabs>
          <w:tab w:val="clear" w:pos="567"/>
        </w:tabs>
        <w:snapToGrid/>
        <w:spacing w:before="360" w:after="120" w:line="300" w:lineRule="exact"/>
        <w:jc w:val="left"/>
        <w:rPr>
          <w:rFonts w:ascii="Arial" w:eastAsia="SimSun" w:hAnsi="Arial" w:cs="Times New Roman"/>
          <w:b/>
          <w:bCs/>
          <w:snapToGrid/>
          <w:sz w:val="20"/>
          <w:lang w:val="fr-FR" w:eastAsia="en-US"/>
        </w:rPr>
      </w:pPr>
      <w:r w:rsidRPr="005E548F">
        <w:rPr>
          <w:rFonts w:ascii="Arial" w:eastAsia="SimSun" w:hAnsi="Arial" w:cs="Times New Roman"/>
          <w:b/>
          <w:bCs/>
          <w:snapToGrid/>
          <w:sz w:val="20"/>
          <w:lang w:val="fr-FR" w:eastAsia="en-US"/>
        </w:rPr>
        <w:lastRenderedPageBreak/>
        <w:t>Session 3</w:t>
      </w:r>
    </w:p>
    <w:p w14:paraId="4F3A7CA1" w14:textId="3AE315D2" w:rsidR="00D2358C" w:rsidRPr="005E548F" w:rsidRDefault="005934C2" w:rsidP="00E41065">
      <w:pPr>
        <w:pStyle w:val="Soustitre"/>
        <w:spacing w:before="160" w:after="120"/>
        <w:rPr>
          <w:noProof w:val="0"/>
          <w:shd w:val="clear" w:color="auto" w:fill="FFFFFF"/>
          <w:lang w:eastAsia="nl-NL"/>
        </w:rPr>
      </w:pPr>
      <w:r>
        <w:rPr>
          <w:noProof w:val="0"/>
          <w:shd w:val="clear" w:color="auto" w:fill="FFFFFF"/>
          <w:lang w:eastAsia="nl-NL"/>
        </w:rPr>
        <w:t xml:space="preserve">Identifier la valeur et/ou la fonction de l’élément du PCI choisi : en quoi est-il important pour les communautés, les groupes et/ou les </w:t>
      </w:r>
      <w:r w:rsidRPr="005934C2">
        <w:rPr>
          <w:noProof w:val="0"/>
          <w:shd w:val="clear" w:color="auto" w:fill="FFFFFF"/>
          <w:lang w:eastAsia="nl-NL"/>
        </w:rPr>
        <w:t>individus</w:t>
      </w:r>
      <w:r w:rsidR="00C86153">
        <w:rPr>
          <w:noProof w:val="0"/>
          <w:shd w:val="clear" w:color="auto" w:fill="FFFFFF"/>
          <w:lang w:eastAsia="nl-NL"/>
        </w:rPr>
        <w:t xml:space="preserve"> concernés ?</w:t>
      </w:r>
    </w:p>
    <w:tbl>
      <w:tblPr>
        <w:tblStyle w:val="TableGrid"/>
        <w:tblW w:w="13466" w:type="dxa"/>
        <w:tblInd w:w="704" w:type="dxa"/>
        <w:tblLook w:val="04A0" w:firstRow="1" w:lastRow="0" w:firstColumn="1" w:lastColumn="0" w:noHBand="0" w:noVBand="1"/>
      </w:tblPr>
      <w:tblGrid>
        <w:gridCol w:w="3402"/>
        <w:gridCol w:w="10064"/>
      </w:tblGrid>
      <w:tr w:rsidR="00D2358C" w:rsidRPr="005E548F" w14:paraId="49BB2DD6" w14:textId="77777777" w:rsidTr="00E41065">
        <w:trPr>
          <w:tblHeader/>
        </w:trPr>
        <w:tc>
          <w:tcPr>
            <w:tcW w:w="3402" w:type="dxa"/>
            <w:shd w:val="clear" w:color="auto" w:fill="B8CCE4" w:themeFill="accent1" w:themeFillTint="66"/>
          </w:tcPr>
          <w:p w14:paraId="11CC1850" w14:textId="7A8825E1" w:rsidR="00D2358C" w:rsidRPr="005E548F" w:rsidRDefault="00C86153" w:rsidP="00E41065">
            <w:pPr>
              <w:rPr>
                <w:b/>
                <w:sz w:val="20"/>
                <w:szCs w:val="20"/>
                <w:lang w:val="fr-FR"/>
              </w:rPr>
            </w:pPr>
            <w:r>
              <w:rPr>
                <w:b/>
                <w:sz w:val="20"/>
                <w:szCs w:val="20"/>
                <w:lang w:val="fr-FR"/>
              </w:rPr>
              <w:t>Élément du PCI</w:t>
            </w:r>
          </w:p>
        </w:tc>
        <w:tc>
          <w:tcPr>
            <w:tcW w:w="10064" w:type="dxa"/>
            <w:shd w:val="clear" w:color="auto" w:fill="B8CCE4" w:themeFill="accent1" w:themeFillTint="66"/>
          </w:tcPr>
          <w:p w14:paraId="52E22BE7" w14:textId="7324C485" w:rsidR="00D2358C" w:rsidRPr="005E548F" w:rsidRDefault="005934C2" w:rsidP="00E41065">
            <w:pPr>
              <w:rPr>
                <w:b/>
                <w:sz w:val="20"/>
                <w:szCs w:val="20"/>
                <w:lang w:val="fr-FR"/>
              </w:rPr>
            </w:pPr>
            <w:r>
              <w:rPr>
                <w:b/>
                <w:sz w:val="20"/>
                <w:szCs w:val="20"/>
                <w:lang w:val="fr-FR"/>
              </w:rPr>
              <w:t>Importance, valeur ou fonction</w:t>
            </w:r>
          </w:p>
        </w:tc>
      </w:tr>
      <w:tr w:rsidR="00D2358C" w:rsidRPr="005E548F" w14:paraId="2CDC443C" w14:textId="77777777" w:rsidTr="00E41065">
        <w:trPr>
          <w:trHeight w:val="1304"/>
        </w:trPr>
        <w:tc>
          <w:tcPr>
            <w:tcW w:w="3402" w:type="dxa"/>
          </w:tcPr>
          <w:p w14:paraId="592AFDCA" w14:textId="77777777" w:rsidR="00AF5D4C" w:rsidRPr="005E548F" w:rsidRDefault="00AF5D4C" w:rsidP="002034AD">
            <w:pPr>
              <w:rPr>
                <w:lang w:val="fr-FR"/>
              </w:rPr>
            </w:pPr>
          </w:p>
        </w:tc>
        <w:tc>
          <w:tcPr>
            <w:tcW w:w="10064" w:type="dxa"/>
          </w:tcPr>
          <w:p w14:paraId="3BAB11F2" w14:textId="77777777" w:rsidR="00D2358C" w:rsidRPr="005E548F" w:rsidRDefault="00D2358C" w:rsidP="002034AD">
            <w:pPr>
              <w:rPr>
                <w:lang w:val="fr-FR"/>
              </w:rPr>
            </w:pPr>
          </w:p>
        </w:tc>
      </w:tr>
      <w:tr w:rsidR="00D2358C" w:rsidRPr="005E548F" w14:paraId="6BB8BED4" w14:textId="77777777" w:rsidTr="00E41065">
        <w:trPr>
          <w:trHeight w:val="1426"/>
        </w:trPr>
        <w:tc>
          <w:tcPr>
            <w:tcW w:w="3402" w:type="dxa"/>
          </w:tcPr>
          <w:p w14:paraId="584AD7BB" w14:textId="77777777" w:rsidR="00D2358C" w:rsidRPr="005E548F" w:rsidRDefault="00D2358C" w:rsidP="002034AD">
            <w:pPr>
              <w:rPr>
                <w:lang w:val="fr-FR"/>
              </w:rPr>
            </w:pPr>
          </w:p>
        </w:tc>
        <w:tc>
          <w:tcPr>
            <w:tcW w:w="10064" w:type="dxa"/>
          </w:tcPr>
          <w:p w14:paraId="75B63FC1" w14:textId="77777777" w:rsidR="00D2358C" w:rsidRPr="005E548F" w:rsidRDefault="00D2358C" w:rsidP="002034AD">
            <w:pPr>
              <w:rPr>
                <w:lang w:val="fr-FR"/>
              </w:rPr>
            </w:pPr>
          </w:p>
        </w:tc>
      </w:tr>
      <w:tr w:rsidR="00D2358C" w:rsidRPr="005E548F" w14:paraId="0337815C" w14:textId="77777777" w:rsidTr="00E41065">
        <w:trPr>
          <w:trHeight w:val="1427"/>
        </w:trPr>
        <w:tc>
          <w:tcPr>
            <w:tcW w:w="3402" w:type="dxa"/>
          </w:tcPr>
          <w:p w14:paraId="23980F74" w14:textId="77777777" w:rsidR="00D2358C" w:rsidRPr="005E548F" w:rsidRDefault="00D2358C" w:rsidP="002034AD">
            <w:pPr>
              <w:rPr>
                <w:lang w:val="fr-FR"/>
              </w:rPr>
            </w:pPr>
          </w:p>
        </w:tc>
        <w:tc>
          <w:tcPr>
            <w:tcW w:w="10064" w:type="dxa"/>
          </w:tcPr>
          <w:p w14:paraId="54A96FEC" w14:textId="77777777" w:rsidR="00D2358C" w:rsidRPr="005E548F" w:rsidRDefault="00D2358C" w:rsidP="002034AD">
            <w:pPr>
              <w:rPr>
                <w:lang w:val="fr-FR"/>
              </w:rPr>
            </w:pPr>
          </w:p>
        </w:tc>
      </w:tr>
      <w:tr w:rsidR="00DC1EBD" w:rsidRPr="005E548F" w14:paraId="0DB63C0F" w14:textId="77777777" w:rsidTr="00E41065">
        <w:trPr>
          <w:trHeight w:val="1437"/>
        </w:trPr>
        <w:tc>
          <w:tcPr>
            <w:tcW w:w="3402" w:type="dxa"/>
          </w:tcPr>
          <w:p w14:paraId="0BFB98C0" w14:textId="77777777" w:rsidR="00AF5D4C" w:rsidRPr="005E548F" w:rsidRDefault="00AF5D4C" w:rsidP="002034AD">
            <w:pPr>
              <w:rPr>
                <w:lang w:val="fr-FR"/>
              </w:rPr>
            </w:pPr>
          </w:p>
        </w:tc>
        <w:tc>
          <w:tcPr>
            <w:tcW w:w="10064" w:type="dxa"/>
          </w:tcPr>
          <w:p w14:paraId="5F20F079" w14:textId="77777777" w:rsidR="00DC1EBD" w:rsidRPr="005E548F" w:rsidRDefault="00DC1EBD" w:rsidP="002034AD">
            <w:pPr>
              <w:rPr>
                <w:lang w:val="fr-FR"/>
              </w:rPr>
            </w:pPr>
          </w:p>
        </w:tc>
      </w:tr>
      <w:tr w:rsidR="00F528E6" w:rsidRPr="005E548F" w14:paraId="7EEE8480" w14:textId="77777777" w:rsidTr="00E41065">
        <w:trPr>
          <w:trHeight w:val="1609"/>
        </w:trPr>
        <w:tc>
          <w:tcPr>
            <w:tcW w:w="3402" w:type="dxa"/>
          </w:tcPr>
          <w:p w14:paraId="694B7BB1" w14:textId="77777777" w:rsidR="00F528E6" w:rsidRPr="005E548F" w:rsidRDefault="00F528E6" w:rsidP="002034AD">
            <w:pPr>
              <w:rPr>
                <w:lang w:val="fr-FR"/>
              </w:rPr>
            </w:pPr>
          </w:p>
        </w:tc>
        <w:tc>
          <w:tcPr>
            <w:tcW w:w="10064" w:type="dxa"/>
          </w:tcPr>
          <w:p w14:paraId="0FD524B9" w14:textId="77777777" w:rsidR="00F528E6" w:rsidRPr="005E548F" w:rsidRDefault="00F528E6" w:rsidP="002034AD">
            <w:pPr>
              <w:rPr>
                <w:lang w:val="fr-FR"/>
              </w:rPr>
            </w:pPr>
          </w:p>
        </w:tc>
      </w:tr>
    </w:tbl>
    <w:p w14:paraId="51C280EA" w14:textId="64941794" w:rsidR="00FC7F03" w:rsidRPr="005934C2" w:rsidRDefault="00E60762" w:rsidP="005934C2">
      <w:pPr>
        <w:pStyle w:val="Heading4"/>
        <w:rPr>
          <w:rFonts w:ascii="Arial" w:hAnsi="Arial" w:cs="Arial"/>
          <w:b/>
          <w:sz w:val="20"/>
          <w:szCs w:val="20"/>
          <w:lang w:val="fr-FR"/>
        </w:rPr>
      </w:pPr>
      <w:r w:rsidRPr="005934C2">
        <w:rPr>
          <w:rFonts w:ascii="Arial" w:hAnsi="Arial" w:cs="Arial"/>
          <w:b/>
          <w:sz w:val="20"/>
          <w:szCs w:val="20"/>
          <w:lang w:val="fr-FR"/>
        </w:rPr>
        <w:br w:type="page"/>
      </w:r>
      <w:r w:rsidR="00FC7F03" w:rsidRPr="005934C2">
        <w:rPr>
          <w:rFonts w:ascii="Arial" w:hAnsi="Arial" w:cs="Arial"/>
          <w:b/>
          <w:snapToGrid/>
          <w:sz w:val="20"/>
          <w:szCs w:val="20"/>
          <w:lang w:val="fr-FR" w:eastAsia="en-US"/>
        </w:rPr>
        <w:lastRenderedPageBreak/>
        <w:t>Session 4</w:t>
      </w:r>
    </w:p>
    <w:p w14:paraId="3B164E52" w14:textId="3E4B27D3" w:rsidR="007D0943" w:rsidRPr="005E548F" w:rsidRDefault="005934C2" w:rsidP="00FC7F03">
      <w:pPr>
        <w:pStyle w:val="Soustitre"/>
        <w:spacing w:before="160" w:after="120"/>
        <w:rPr>
          <w:noProof w:val="0"/>
          <w:shd w:val="clear" w:color="auto" w:fill="FFFFFF"/>
          <w:lang w:eastAsia="nl-NL"/>
        </w:rPr>
      </w:pPr>
      <w:r>
        <w:rPr>
          <w:noProof w:val="0"/>
          <w:shd w:val="clear" w:color="auto" w:fill="FFFFFF"/>
          <w:lang w:eastAsia="nl-NL"/>
        </w:rPr>
        <w:t xml:space="preserve">Identifier les menaces, les risques et les problèmes ; </w:t>
      </w:r>
      <w:r w:rsidR="006264E4">
        <w:rPr>
          <w:noProof w:val="0"/>
          <w:shd w:val="clear" w:color="auto" w:fill="FFFFFF"/>
          <w:lang w:eastAsia="nl-NL"/>
        </w:rPr>
        <w:t>premières</w:t>
      </w:r>
      <w:r>
        <w:rPr>
          <w:noProof w:val="0"/>
          <w:shd w:val="clear" w:color="auto" w:fill="FFFFFF"/>
          <w:lang w:eastAsia="nl-NL"/>
        </w:rPr>
        <w:t xml:space="preserve"> idées pour des activités de </w:t>
      </w:r>
      <w:r w:rsidRPr="005934C2">
        <w:rPr>
          <w:noProof w:val="0"/>
          <w:shd w:val="clear" w:color="auto" w:fill="FFFFFF"/>
          <w:lang w:eastAsia="nl-NL"/>
        </w:rPr>
        <w:t>sauvegarde</w:t>
      </w:r>
    </w:p>
    <w:tbl>
      <w:tblPr>
        <w:tblW w:w="13466" w:type="dxa"/>
        <w:tblInd w:w="699" w:type="dxa"/>
        <w:tblCellMar>
          <w:left w:w="0" w:type="dxa"/>
          <w:right w:w="0" w:type="dxa"/>
        </w:tblCellMar>
        <w:tblLook w:val="04A0" w:firstRow="1" w:lastRow="0" w:firstColumn="1" w:lastColumn="0" w:noHBand="0" w:noVBand="1"/>
      </w:tblPr>
      <w:tblGrid>
        <w:gridCol w:w="2558"/>
        <w:gridCol w:w="2207"/>
        <w:gridCol w:w="3067"/>
        <w:gridCol w:w="5634"/>
      </w:tblGrid>
      <w:tr w:rsidR="007D0943" w:rsidRPr="005E548F" w14:paraId="10FAB9AF" w14:textId="77777777" w:rsidTr="00E41065">
        <w:trPr>
          <w:cantSplit/>
          <w:tblHeader/>
        </w:trPr>
        <w:tc>
          <w:tcPr>
            <w:tcW w:w="2558"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3B83B351" w14:textId="2671C9BC" w:rsidR="007D0943" w:rsidRPr="005E548F" w:rsidRDefault="005934C2" w:rsidP="000A3699">
            <w:pPr>
              <w:rPr>
                <w:b/>
                <w:sz w:val="20"/>
                <w:szCs w:val="20"/>
                <w:lang w:val="fr-FR"/>
              </w:rPr>
            </w:pPr>
            <w:r>
              <w:rPr>
                <w:b/>
                <w:sz w:val="20"/>
                <w:szCs w:val="20"/>
                <w:lang w:val="fr-FR"/>
              </w:rPr>
              <w:t xml:space="preserve">Élément du PCI </w:t>
            </w:r>
          </w:p>
        </w:tc>
        <w:tc>
          <w:tcPr>
            <w:tcW w:w="220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2BC5F0B0" w14:textId="3565A8BC" w:rsidR="007D0943" w:rsidRPr="005E548F" w:rsidRDefault="005934C2" w:rsidP="000A3699">
            <w:pPr>
              <w:rPr>
                <w:b/>
                <w:sz w:val="20"/>
                <w:szCs w:val="20"/>
                <w:lang w:val="fr-FR"/>
              </w:rPr>
            </w:pPr>
            <w:r>
              <w:rPr>
                <w:b/>
                <w:sz w:val="20"/>
                <w:szCs w:val="20"/>
                <w:lang w:val="fr-FR"/>
              </w:rPr>
              <w:t>Menaces/risques</w:t>
            </w:r>
          </w:p>
        </w:tc>
        <w:tc>
          <w:tcPr>
            <w:tcW w:w="306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573B39D9" w14:textId="1963CA59" w:rsidR="007D0943" w:rsidRPr="005E548F" w:rsidRDefault="00C86153" w:rsidP="000A3699">
            <w:pPr>
              <w:rPr>
                <w:b/>
                <w:sz w:val="20"/>
                <w:szCs w:val="20"/>
                <w:lang w:val="fr-FR"/>
              </w:rPr>
            </w:pPr>
            <w:r>
              <w:rPr>
                <w:b/>
                <w:sz w:val="20"/>
                <w:szCs w:val="20"/>
                <w:lang w:val="fr-FR"/>
              </w:rPr>
              <w:t>Autres problèmes</w:t>
            </w:r>
          </w:p>
        </w:tc>
        <w:tc>
          <w:tcPr>
            <w:tcW w:w="5634"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79457D7" w14:textId="74245CE8" w:rsidR="000A3699" w:rsidRPr="005E548F" w:rsidRDefault="005934C2">
            <w:pPr>
              <w:rPr>
                <w:b/>
                <w:sz w:val="20"/>
                <w:szCs w:val="20"/>
                <w:lang w:val="fr-FR"/>
              </w:rPr>
            </w:pPr>
            <w:r>
              <w:rPr>
                <w:b/>
                <w:sz w:val="20"/>
                <w:szCs w:val="20"/>
                <w:lang w:val="fr-FR"/>
              </w:rPr>
              <w:t xml:space="preserve">Possibles </w:t>
            </w:r>
            <w:r w:rsidRPr="005934C2">
              <w:rPr>
                <w:b/>
                <w:sz w:val="20"/>
                <w:szCs w:val="20"/>
                <w:lang w:val="fr-FR"/>
              </w:rPr>
              <w:t>activités</w:t>
            </w:r>
            <w:r>
              <w:rPr>
                <w:b/>
                <w:sz w:val="20"/>
                <w:szCs w:val="20"/>
                <w:lang w:val="fr-FR"/>
              </w:rPr>
              <w:t xml:space="preserve"> de </w:t>
            </w:r>
            <w:r w:rsidRPr="005934C2">
              <w:rPr>
                <w:b/>
                <w:sz w:val="20"/>
                <w:szCs w:val="20"/>
                <w:lang w:val="fr-FR"/>
              </w:rPr>
              <w:t>sauvegarde</w:t>
            </w:r>
          </w:p>
        </w:tc>
      </w:tr>
      <w:tr w:rsidR="007D0943" w:rsidRPr="005E548F" w14:paraId="285CA057" w14:textId="77777777" w:rsidTr="00E41065">
        <w:trPr>
          <w:cantSplit/>
          <w:trHeight w:val="1409"/>
        </w:trPr>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9958B1" w14:textId="77777777" w:rsidR="00AF5D4C" w:rsidRPr="005E548F" w:rsidRDefault="00AF5D4C" w:rsidP="002034AD">
            <w:pPr>
              <w:rPr>
                <w:lang w:val="fr-FR"/>
              </w:rPr>
            </w:pPr>
          </w:p>
        </w:tc>
        <w:tc>
          <w:tcPr>
            <w:tcW w:w="2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EC3334" w14:textId="77777777" w:rsidR="007D0943" w:rsidRPr="005E548F" w:rsidRDefault="007D0943" w:rsidP="002034AD">
            <w:pPr>
              <w:rPr>
                <w:lang w:val="fr-FR"/>
              </w:rPr>
            </w:pPr>
          </w:p>
        </w:tc>
        <w:tc>
          <w:tcPr>
            <w:tcW w:w="3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750E82" w14:textId="77777777" w:rsidR="007D0943" w:rsidRPr="005E548F" w:rsidRDefault="007D0943" w:rsidP="002034AD">
            <w:pPr>
              <w:rPr>
                <w:lang w:val="fr-FR"/>
              </w:rPr>
            </w:pPr>
          </w:p>
        </w:tc>
        <w:tc>
          <w:tcPr>
            <w:tcW w:w="5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BA690B" w14:textId="77777777" w:rsidR="007D0943" w:rsidRPr="005E548F" w:rsidRDefault="007D0943" w:rsidP="002034AD">
            <w:pPr>
              <w:rPr>
                <w:lang w:val="fr-FR"/>
              </w:rPr>
            </w:pPr>
          </w:p>
        </w:tc>
      </w:tr>
      <w:tr w:rsidR="00DC1EBD" w:rsidRPr="005E548F" w14:paraId="59BB3593" w14:textId="77777777" w:rsidTr="00E41065">
        <w:trPr>
          <w:cantSplit/>
          <w:trHeight w:val="1419"/>
        </w:trPr>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2D79E" w14:textId="77777777" w:rsidR="00AF5D4C" w:rsidRPr="005E548F" w:rsidRDefault="00AF5D4C" w:rsidP="002034AD">
            <w:pPr>
              <w:rPr>
                <w:lang w:val="fr-FR"/>
              </w:rPr>
            </w:pPr>
          </w:p>
        </w:tc>
        <w:tc>
          <w:tcPr>
            <w:tcW w:w="2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568144" w14:textId="77777777" w:rsidR="00DC1EBD" w:rsidRPr="005E548F" w:rsidRDefault="00DC1EBD" w:rsidP="002034AD">
            <w:pPr>
              <w:rPr>
                <w:lang w:val="fr-FR"/>
              </w:rPr>
            </w:pPr>
          </w:p>
        </w:tc>
        <w:tc>
          <w:tcPr>
            <w:tcW w:w="3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A08BD" w14:textId="77777777" w:rsidR="00DC1EBD" w:rsidRPr="005E548F" w:rsidRDefault="00DC1EBD" w:rsidP="002034AD">
            <w:pPr>
              <w:rPr>
                <w:lang w:val="fr-FR"/>
              </w:rPr>
            </w:pPr>
          </w:p>
        </w:tc>
        <w:tc>
          <w:tcPr>
            <w:tcW w:w="5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1DF7E1" w14:textId="77777777" w:rsidR="00DC1EBD" w:rsidRPr="005E548F" w:rsidRDefault="00DC1EBD" w:rsidP="002034AD">
            <w:pPr>
              <w:rPr>
                <w:lang w:val="fr-FR"/>
              </w:rPr>
            </w:pPr>
          </w:p>
        </w:tc>
      </w:tr>
      <w:tr w:rsidR="00DC1EBD" w:rsidRPr="005E548F" w14:paraId="0A6470E5" w14:textId="77777777" w:rsidTr="00E41065">
        <w:trPr>
          <w:cantSplit/>
          <w:trHeight w:val="1584"/>
        </w:trPr>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12C65" w14:textId="77777777" w:rsidR="00AF5D4C" w:rsidRPr="005E548F" w:rsidRDefault="00AF5D4C" w:rsidP="002034AD">
            <w:pPr>
              <w:rPr>
                <w:lang w:val="fr-FR"/>
              </w:rPr>
            </w:pPr>
          </w:p>
        </w:tc>
        <w:tc>
          <w:tcPr>
            <w:tcW w:w="2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B0D8FD" w14:textId="77777777" w:rsidR="00DC1EBD" w:rsidRPr="005E548F" w:rsidRDefault="00DC1EBD" w:rsidP="002034AD">
            <w:pPr>
              <w:rPr>
                <w:lang w:val="fr-FR"/>
              </w:rPr>
            </w:pPr>
          </w:p>
        </w:tc>
        <w:tc>
          <w:tcPr>
            <w:tcW w:w="3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12187" w14:textId="77777777" w:rsidR="00DC1EBD" w:rsidRPr="005E548F" w:rsidRDefault="00DC1EBD" w:rsidP="002034AD">
            <w:pPr>
              <w:rPr>
                <w:lang w:val="fr-FR"/>
              </w:rPr>
            </w:pPr>
          </w:p>
        </w:tc>
        <w:tc>
          <w:tcPr>
            <w:tcW w:w="5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FF3B0" w14:textId="77777777" w:rsidR="00DC1EBD" w:rsidRPr="005E548F" w:rsidRDefault="00DC1EBD" w:rsidP="002034AD">
            <w:pPr>
              <w:rPr>
                <w:lang w:val="fr-FR"/>
              </w:rPr>
            </w:pPr>
          </w:p>
        </w:tc>
      </w:tr>
      <w:tr w:rsidR="00DC1EBD" w:rsidRPr="005E548F" w14:paraId="5170F308" w14:textId="77777777" w:rsidTr="00E41065">
        <w:trPr>
          <w:cantSplit/>
          <w:trHeight w:val="1429"/>
        </w:trPr>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91CC80" w14:textId="77777777" w:rsidR="00AF5D4C" w:rsidRPr="005E548F" w:rsidRDefault="00AF5D4C" w:rsidP="002034AD">
            <w:pPr>
              <w:rPr>
                <w:lang w:val="fr-FR"/>
              </w:rPr>
            </w:pPr>
          </w:p>
        </w:tc>
        <w:tc>
          <w:tcPr>
            <w:tcW w:w="2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5F27F0" w14:textId="77777777" w:rsidR="00DC1EBD" w:rsidRPr="005E548F" w:rsidRDefault="00DC1EBD" w:rsidP="002034AD">
            <w:pPr>
              <w:rPr>
                <w:lang w:val="fr-FR"/>
              </w:rPr>
            </w:pPr>
          </w:p>
        </w:tc>
        <w:tc>
          <w:tcPr>
            <w:tcW w:w="3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8BE911" w14:textId="77777777" w:rsidR="00DC1EBD" w:rsidRPr="005E548F" w:rsidRDefault="00DC1EBD" w:rsidP="002034AD">
            <w:pPr>
              <w:rPr>
                <w:lang w:val="fr-FR"/>
              </w:rPr>
            </w:pPr>
          </w:p>
        </w:tc>
        <w:tc>
          <w:tcPr>
            <w:tcW w:w="5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792AEF" w14:textId="77777777" w:rsidR="00DC1EBD" w:rsidRPr="005E548F" w:rsidRDefault="00DC1EBD" w:rsidP="002034AD">
            <w:pPr>
              <w:rPr>
                <w:lang w:val="fr-FR"/>
              </w:rPr>
            </w:pPr>
          </w:p>
        </w:tc>
      </w:tr>
      <w:tr w:rsidR="00945412" w:rsidRPr="005E548F" w14:paraId="63A1A7C2" w14:textId="77777777" w:rsidTr="00E41065">
        <w:trPr>
          <w:cantSplit/>
          <w:trHeight w:val="1399"/>
        </w:trPr>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BBCF7B" w14:textId="77777777" w:rsidR="00F528E6" w:rsidRPr="005E548F" w:rsidRDefault="00F528E6" w:rsidP="002034AD">
            <w:pPr>
              <w:rPr>
                <w:lang w:val="fr-FR"/>
              </w:rPr>
            </w:pPr>
          </w:p>
        </w:tc>
        <w:tc>
          <w:tcPr>
            <w:tcW w:w="2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135EE6" w14:textId="77777777" w:rsidR="00945412" w:rsidRPr="005E548F" w:rsidRDefault="00945412" w:rsidP="002034AD">
            <w:pPr>
              <w:rPr>
                <w:lang w:val="fr-FR"/>
              </w:rPr>
            </w:pPr>
          </w:p>
        </w:tc>
        <w:tc>
          <w:tcPr>
            <w:tcW w:w="3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C86C1" w14:textId="77777777" w:rsidR="00945412" w:rsidRPr="005E548F" w:rsidRDefault="00945412" w:rsidP="002034AD">
            <w:pPr>
              <w:rPr>
                <w:lang w:val="fr-FR"/>
              </w:rPr>
            </w:pPr>
          </w:p>
        </w:tc>
        <w:tc>
          <w:tcPr>
            <w:tcW w:w="5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A74DA" w14:textId="77777777" w:rsidR="00945412" w:rsidRPr="005E548F" w:rsidRDefault="00945412" w:rsidP="002034AD">
            <w:pPr>
              <w:rPr>
                <w:lang w:val="fr-FR"/>
              </w:rPr>
            </w:pPr>
          </w:p>
        </w:tc>
      </w:tr>
    </w:tbl>
    <w:p w14:paraId="5F4D1606" w14:textId="77777777" w:rsidR="00FC7F03" w:rsidRPr="005E548F" w:rsidRDefault="00FC7F03" w:rsidP="00FC7F03">
      <w:pPr>
        <w:pStyle w:val="Heading4"/>
        <w:tabs>
          <w:tab w:val="clear" w:pos="567"/>
        </w:tabs>
        <w:snapToGrid/>
        <w:spacing w:before="360" w:after="120" w:line="300" w:lineRule="exact"/>
        <w:jc w:val="left"/>
        <w:rPr>
          <w:rFonts w:ascii="Arial" w:eastAsia="SimSun" w:hAnsi="Arial" w:cs="Times New Roman"/>
          <w:b/>
          <w:bCs/>
          <w:snapToGrid/>
          <w:sz w:val="20"/>
          <w:lang w:val="fr-FR" w:eastAsia="en-US"/>
        </w:rPr>
      </w:pPr>
      <w:r w:rsidRPr="005E548F">
        <w:rPr>
          <w:rFonts w:ascii="Arial" w:eastAsia="SimSun" w:hAnsi="Arial" w:cs="Times New Roman"/>
          <w:b/>
          <w:bCs/>
          <w:snapToGrid/>
          <w:sz w:val="20"/>
          <w:lang w:val="fr-FR" w:eastAsia="en-US"/>
        </w:rPr>
        <w:lastRenderedPageBreak/>
        <w:t>Session 5</w:t>
      </w:r>
    </w:p>
    <w:p w14:paraId="727DDDF7" w14:textId="6D89793A" w:rsidR="00C26965" w:rsidRPr="005E548F" w:rsidRDefault="005934C2" w:rsidP="00FC7F03">
      <w:pPr>
        <w:pStyle w:val="Soustitre"/>
        <w:spacing w:before="160" w:after="120"/>
        <w:rPr>
          <w:noProof w:val="0"/>
          <w:shd w:val="clear" w:color="auto" w:fill="FFFFFF"/>
          <w:lang w:eastAsia="nl-NL"/>
        </w:rPr>
      </w:pPr>
      <w:r>
        <w:rPr>
          <w:noProof w:val="0"/>
          <w:shd w:val="clear" w:color="auto" w:fill="FFFFFF"/>
          <w:lang w:eastAsia="nl-NL"/>
        </w:rPr>
        <w:t xml:space="preserve">Identifier les principaux objectifs et les résultats escomptés des </w:t>
      </w:r>
      <w:r w:rsidRPr="005934C2">
        <w:rPr>
          <w:noProof w:val="0"/>
          <w:shd w:val="clear" w:color="auto" w:fill="FFFFFF"/>
          <w:lang w:eastAsia="nl-NL"/>
        </w:rPr>
        <w:t>activités</w:t>
      </w:r>
      <w:r>
        <w:rPr>
          <w:noProof w:val="0"/>
          <w:shd w:val="clear" w:color="auto" w:fill="FFFFFF"/>
          <w:lang w:eastAsia="nl-NL"/>
        </w:rPr>
        <w:t xml:space="preserve"> de </w:t>
      </w:r>
      <w:r w:rsidRPr="005934C2">
        <w:rPr>
          <w:noProof w:val="0"/>
          <w:shd w:val="clear" w:color="auto" w:fill="FFFFFF"/>
          <w:lang w:eastAsia="nl-NL"/>
        </w:rPr>
        <w:t>sauvegarde</w:t>
      </w:r>
      <w:r>
        <w:rPr>
          <w:noProof w:val="0"/>
          <w:shd w:val="clear" w:color="auto" w:fill="FFFFFF"/>
          <w:lang w:eastAsia="nl-NL"/>
        </w:rPr>
        <w:t xml:space="preserve"> proposées</w:t>
      </w:r>
    </w:p>
    <w:tbl>
      <w:tblPr>
        <w:tblW w:w="13466" w:type="dxa"/>
        <w:tblInd w:w="699" w:type="dxa"/>
        <w:tblCellMar>
          <w:left w:w="0" w:type="dxa"/>
          <w:right w:w="0" w:type="dxa"/>
        </w:tblCellMar>
        <w:tblLook w:val="04A0" w:firstRow="1" w:lastRow="0" w:firstColumn="1" w:lastColumn="0" w:noHBand="0" w:noVBand="1"/>
      </w:tblPr>
      <w:tblGrid>
        <w:gridCol w:w="3544"/>
        <w:gridCol w:w="4961"/>
        <w:gridCol w:w="4961"/>
      </w:tblGrid>
      <w:tr w:rsidR="00C26965" w:rsidRPr="005E548F" w14:paraId="5F1613EA" w14:textId="77777777" w:rsidTr="00E41065">
        <w:trPr>
          <w:cantSplit/>
          <w:tblHeader/>
        </w:trPr>
        <w:tc>
          <w:tcPr>
            <w:tcW w:w="3544"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19B5A202" w14:textId="4C42D7B0" w:rsidR="00C26965" w:rsidRPr="005E548F" w:rsidRDefault="005934C2" w:rsidP="00167E52">
            <w:pPr>
              <w:rPr>
                <w:b/>
                <w:sz w:val="20"/>
                <w:szCs w:val="20"/>
                <w:lang w:val="fr-FR"/>
              </w:rPr>
            </w:pPr>
            <w:r>
              <w:rPr>
                <w:b/>
                <w:sz w:val="20"/>
                <w:szCs w:val="20"/>
                <w:lang w:val="fr-FR"/>
              </w:rPr>
              <w:t xml:space="preserve">Activité de </w:t>
            </w:r>
            <w:r w:rsidRPr="005934C2">
              <w:rPr>
                <w:b/>
                <w:sz w:val="20"/>
                <w:szCs w:val="20"/>
                <w:lang w:val="fr-FR"/>
              </w:rPr>
              <w:t>sauvegarde</w:t>
            </w:r>
          </w:p>
        </w:tc>
        <w:tc>
          <w:tcPr>
            <w:tcW w:w="4961"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6814F15A" w14:textId="6681C122" w:rsidR="00C26965" w:rsidRPr="005E548F" w:rsidRDefault="005934C2" w:rsidP="000F0A4A">
            <w:pPr>
              <w:rPr>
                <w:b/>
                <w:sz w:val="20"/>
                <w:szCs w:val="20"/>
                <w:lang w:val="fr-FR"/>
              </w:rPr>
            </w:pPr>
            <w:r>
              <w:rPr>
                <w:b/>
                <w:sz w:val="20"/>
                <w:szCs w:val="20"/>
                <w:lang w:val="fr-FR"/>
              </w:rPr>
              <w:t>Principaux objectifs</w:t>
            </w:r>
          </w:p>
        </w:tc>
        <w:tc>
          <w:tcPr>
            <w:tcW w:w="4961"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067C069B" w14:textId="656BE839" w:rsidR="00C26965" w:rsidRPr="005E548F" w:rsidRDefault="005934C2" w:rsidP="000F0A4A">
            <w:pPr>
              <w:rPr>
                <w:b/>
                <w:sz w:val="20"/>
                <w:szCs w:val="20"/>
                <w:lang w:val="fr-FR"/>
              </w:rPr>
            </w:pPr>
            <w:r>
              <w:rPr>
                <w:b/>
                <w:sz w:val="20"/>
                <w:szCs w:val="20"/>
                <w:lang w:val="fr-FR"/>
              </w:rPr>
              <w:t>Résultats escomptés</w:t>
            </w:r>
          </w:p>
        </w:tc>
      </w:tr>
      <w:tr w:rsidR="00C26965" w:rsidRPr="005E548F" w14:paraId="21F262C0" w14:textId="77777777" w:rsidTr="00E41065">
        <w:trPr>
          <w:cantSplit/>
          <w:trHeight w:val="1408"/>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EE93C" w14:textId="77777777" w:rsidR="00AF5D4C" w:rsidRPr="005E548F" w:rsidRDefault="00AF5D4C"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E7D90F" w14:textId="77777777" w:rsidR="00167E52" w:rsidRPr="005E548F" w:rsidRDefault="00167E52"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7EFE67" w14:textId="77777777" w:rsidR="00C26965" w:rsidRPr="005E548F" w:rsidRDefault="00C26965" w:rsidP="002034AD">
            <w:pPr>
              <w:rPr>
                <w:lang w:val="fr-FR"/>
              </w:rPr>
            </w:pPr>
          </w:p>
        </w:tc>
      </w:tr>
      <w:tr w:rsidR="00C26965" w:rsidRPr="005E548F" w14:paraId="05AC0F80" w14:textId="77777777" w:rsidTr="00E41065">
        <w:trPr>
          <w:cantSplit/>
          <w:trHeight w:val="1408"/>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97F73" w14:textId="77777777" w:rsidR="00AF5D4C" w:rsidRPr="005E548F" w:rsidRDefault="00AF5D4C"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B3CEAF" w14:textId="77777777" w:rsidR="00167E52" w:rsidRPr="005E548F" w:rsidRDefault="00167E52"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0CC9F3" w14:textId="77777777" w:rsidR="00C26965" w:rsidRPr="005E548F" w:rsidRDefault="00C26965" w:rsidP="002034AD">
            <w:pPr>
              <w:rPr>
                <w:lang w:val="fr-FR"/>
              </w:rPr>
            </w:pPr>
          </w:p>
        </w:tc>
      </w:tr>
      <w:tr w:rsidR="00167E52" w:rsidRPr="005E548F" w14:paraId="67B0E8DB" w14:textId="77777777" w:rsidTr="00E41065">
        <w:trPr>
          <w:cantSplit/>
          <w:trHeight w:val="1425"/>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30DAB" w14:textId="77777777" w:rsidR="00AF5D4C" w:rsidRPr="005E548F" w:rsidRDefault="00AF5D4C"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453135" w14:textId="77777777" w:rsidR="00167E52" w:rsidRPr="005E548F" w:rsidRDefault="00167E52"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D9459" w14:textId="77777777" w:rsidR="00167E52" w:rsidRPr="005E548F" w:rsidRDefault="00167E52" w:rsidP="002034AD">
            <w:pPr>
              <w:rPr>
                <w:lang w:val="fr-FR"/>
              </w:rPr>
            </w:pPr>
          </w:p>
        </w:tc>
      </w:tr>
      <w:tr w:rsidR="00167E52" w:rsidRPr="005E548F" w14:paraId="528EC9A0" w14:textId="77777777" w:rsidTr="00E41065">
        <w:trPr>
          <w:cantSplit/>
          <w:trHeight w:val="1413"/>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511D7" w14:textId="77777777" w:rsidR="00AF5D4C" w:rsidRPr="005E548F" w:rsidRDefault="00AF5D4C"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14DADE" w14:textId="77777777" w:rsidR="00167E52" w:rsidRPr="005E548F" w:rsidRDefault="00167E52"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1D4938" w14:textId="77777777" w:rsidR="00167E52" w:rsidRPr="005E548F" w:rsidRDefault="00167E52" w:rsidP="002034AD">
            <w:pPr>
              <w:rPr>
                <w:lang w:val="fr-FR"/>
              </w:rPr>
            </w:pPr>
          </w:p>
        </w:tc>
      </w:tr>
      <w:tr w:rsidR="00C26965" w:rsidRPr="005E548F" w14:paraId="6EBDD51E" w14:textId="77777777" w:rsidTr="00E41065">
        <w:trPr>
          <w:cantSplit/>
          <w:trHeight w:val="1429"/>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D3B4F5" w14:textId="77777777" w:rsidR="00C26965" w:rsidRPr="005E548F" w:rsidRDefault="00C26965"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1EACE" w14:textId="77777777" w:rsidR="00C26965" w:rsidRPr="005E548F" w:rsidRDefault="00C26965" w:rsidP="002034AD">
            <w:pPr>
              <w:rPr>
                <w:lang w:val="fr-FR"/>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29A579" w14:textId="77777777" w:rsidR="00C26965" w:rsidRPr="005E548F" w:rsidRDefault="00C26965" w:rsidP="002034AD">
            <w:pPr>
              <w:rPr>
                <w:lang w:val="fr-FR"/>
              </w:rPr>
            </w:pPr>
          </w:p>
        </w:tc>
      </w:tr>
    </w:tbl>
    <w:p w14:paraId="47CC47F9" w14:textId="77777777" w:rsidR="001F27AF" w:rsidRPr="005E548F" w:rsidRDefault="001F27AF">
      <w:pPr>
        <w:tabs>
          <w:tab w:val="clear" w:pos="567"/>
        </w:tabs>
        <w:snapToGrid/>
        <w:spacing w:before="0" w:after="160" w:line="259" w:lineRule="auto"/>
        <w:jc w:val="left"/>
        <w:rPr>
          <w:rFonts w:cstheme="majorBidi"/>
          <w:snapToGrid/>
          <w:color w:val="0070C0"/>
          <w:sz w:val="24"/>
          <w:lang w:val="fr-FR" w:eastAsia="en-US"/>
        </w:rPr>
      </w:pPr>
      <w:r w:rsidRPr="005E548F">
        <w:rPr>
          <w:b/>
          <w:bCs/>
          <w:caps/>
          <w:color w:val="0070C0"/>
          <w:lang w:val="fr-FR"/>
        </w:rPr>
        <w:br w:type="page"/>
      </w:r>
    </w:p>
    <w:p w14:paraId="4C796ED8" w14:textId="77777777" w:rsidR="006264E4" w:rsidRDefault="006264E4" w:rsidP="00E41065">
      <w:pPr>
        <w:pStyle w:val="Heading3"/>
        <w:rPr>
          <w:rFonts w:eastAsiaTheme="majorEastAsia" w:cs="Arial"/>
          <w:bCs w:val="0"/>
          <w:caps w:val="0"/>
          <w:snapToGrid w:val="0"/>
          <w:sz w:val="20"/>
          <w:lang w:val="fr-FR" w:eastAsia="zh-CN"/>
        </w:rPr>
      </w:pPr>
      <w:r>
        <w:rPr>
          <w:rFonts w:eastAsiaTheme="majorEastAsia" w:cs="Arial"/>
          <w:bCs w:val="0"/>
          <w:caps w:val="0"/>
          <w:snapToGrid w:val="0"/>
          <w:sz w:val="20"/>
          <w:lang w:val="fr-FR" w:eastAsia="zh-CN"/>
        </w:rPr>
        <w:lastRenderedPageBreak/>
        <w:t>SESSIONS 6 – 8</w:t>
      </w:r>
    </w:p>
    <w:p w14:paraId="4E391873" w14:textId="15559097" w:rsidR="00E857C6" w:rsidRPr="00EB372D" w:rsidRDefault="006264E4" w:rsidP="006264E4">
      <w:pPr>
        <w:pStyle w:val="Soustitre"/>
        <w:spacing w:before="160" w:after="120"/>
        <w:rPr>
          <w:shd w:val="clear" w:color="auto" w:fill="FFFFFF"/>
          <w:lang w:eastAsia="nl-NL"/>
        </w:rPr>
      </w:pPr>
      <w:r w:rsidRPr="00EB372D">
        <w:rPr>
          <w:shd w:val="clear" w:color="auto" w:fill="FFFFFF"/>
          <w:lang w:eastAsia="nl-NL"/>
        </w:rPr>
        <w:t>Définir l’ordre de mise en œuvre des activités de sauvegarde (session 6), les responsabilités, les budgets et les ressources (session 7), et les mécanismes de suivi (session 8)</w:t>
      </w:r>
      <w:r w:rsidR="00B70624" w:rsidRPr="00EB372D">
        <w:rPr>
          <w:shd w:val="clear" w:color="auto" w:fill="FFFFFF"/>
          <w:lang w:eastAsia="nl-NL"/>
        </w:rPr>
        <w:t xml:space="preserve"> </w:t>
      </w:r>
    </w:p>
    <w:tbl>
      <w:tblPr>
        <w:tblW w:w="13466" w:type="dxa"/>
        <w:tblInd w:w="699" w:type="dxa"/>
        <w:tblCellMar>
          <w:left w:w="0" w:type="dxa"/>
          <w:right w:w="0" w:type="dxa"/>
        </w:tblCellMar>
        <w:tblLook w:val="04A0" w:firstRow="1" w:lastRow="0" w:firstColumn="1" w:lastColumn="0" w:noHBand="0" w:noVBand="1"/>
      </w:tblPr>
      <w:tblGrid>
        <w:gridCol w:w="2668"/>
        <w:gridCol w:w="2860"/>
        <w:gridCol w:w="4395"/>
        <w:gridCol w:w="3543"/>
      </w:tblGrid>
      <w:tr w:rsidR="009C776F" w:rsidRPr="005E548F" w14:paraId="4BAE7926" w14:textId="77777777" w:rsidTr="00E41065">
        <w:trPr>
          <w:cantSplit/>
          <w:tblHeader/>
        </w:trPr>
        <w:tc>
          <w:tcPr>
            <w:tcW w:w="2668"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F6BC4C5" w14:textId="52E94996" w:rsidR="009C776F" w:rsidRPr="005E548F" w:rsidRDefault="00B70624" w:rsidP="009C776F">
            <w:pPr>
              <w:rPr>
                <w:b/>
                <w:sz w:val="20"/>
                <w:szCs w:val="20"/>
                <w:lang w:val="fr-FR"/>
              </w:rPr>
            </w:pPr>
            <w:r>
              <w:rPr>
                <w:b/>
                <w:sz w:val="20"/>
                <w:szCs w:val="20"/>
                <w:lang w:val="fr-FR"/>
              </w:rPr>
              <w:t xml:space="preserve">Activité de </w:t>
            </w:r>
            <w:r w:rsidRPr="00B70624">
              <w:rPr>
                <w:b/>
                <w:sz w:val="20"/>
                <w:szCs w:val="20"/>
                <w:lang w:val="fr-FR"/>
              </w:rPr>
              <w:t>sauvegarde</w:t>
            </w:r>
          </w:p>
        </w:tc>
        <w:tc>
          <w:tcPr>
            <w:tcW w:w="2860"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6468C754" w14:textId="02FD2675" w:rsidR="009C776F" w:rsidRPr="005E548F" w:rsidRDefault="00B70624" w:rsidP="009C776F">
            <w:pPr>
              <w:rPr>
                <w:b/>
                <w:sz w:val="20"/>
                <w:szCs w:val="20"/>
                <w:lang w:val="fr-FR"/>
              </w:rPr>
            </w:pPr>
            <w:r>
              <w:rPr>
                <w:b/>
                <w:sz w:val="20"/>
                <w:szCs w:val="20"/>
                <w:lang w:val="fr-FR"/>
              </w:rPr>
              <w:t>Responsabilités</w:t>
            </w:r>
          </w:p>
        </w:tc>
        <w:tc>
          <w:tcPr>
            <w:tcW w:w="4395"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22B3D4D5" w14:textId="312C511F" w:rsidR="009C776F" w:rsidRPr="005E548F" w:rsidRDefault="009C776F" w:rsidP="009C776F">
            <w:pPr>
              <w:rPr>
                <w:b/>
                <w:sz w:val="20"/>
                <w:szCs w:val="20"/>
                <w:lang w:val="fr-FR"/>
              </w:rPr>
            </w:pPr>
            <w:r w:rsidRPr="005E548F">
              <w:rPr>
                <w:b/>
                <w:sz w:val="20"/>
                <w:szCs w:val="20"/>
                <w:lang w:val="fr-FR"/>
              </w:rPr>
              <w:t>Res</w:t>
            </w:r>
            <w:r w:rsidR="00B70624">
              <w:rPr>
                <w:b/>
                <w:sz w:val="20"/>
                <w:szCs w:val="20"/>
                <w:lang w:val="fr-FR"/>
              </w:rPr>
              <w:t>sources et</w:t>
            </w:r>
            <w:r w:rsidRPr="005E548F">
              <w:rPr>
                <w:b/>
                <w:sz w:val="20"/>
                <w:szCs w:val="20"/>
                <w:lang w:val="fr-FR"/>
              </w:rPr>
              <w:t xml:space="preserve"> budgets</w:t>
            </w:r>
          </w:p>
        </w:tc>
        <w:tc>
          <w:tcPr>
            <w:tcW w:w="3543"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67F8B7C2" w14:textId="64615369" w:rsidR="009C776F" w:rsidRPr="005E548F" w:rsidRDefault="00B70624" w:rsidP="009C776F">
            <w:pPr>
              <w:rPr>
                <w:b/>
                <w:sz w:val="20"/>
                <w:szCs w:val="20"/>
                <w:lang w:val="fr-FR"/>
              </w:rPr>
            </w:pPr>
            <w:r w:rsidRPr="00B70624">
              <w:rPr>
                <w:b/>
                <w:sz w:val="20"/>
                <w:szCs w:val="20"/>
                <w:lang w:val="fr-FR"/>
              </w:rPr>
              <w:t>Évaluation</w:t>
            </w:r>
            <w:r>
              <w:rPr>
                <w:b/>
                <w:sz w:val="20"/>
                <w:szCs w:val="20"/>
                <w:lang w:val="fr-FR"/>
              </w:rPr>
              <w:t xml:space="preserve"> </w:t>
            </w:r>
          </w:p>
        </w:tc>
      </w:tr>
      <w:tr w:rsidR="009C776F" w:rsidRPr="005E548F" w14:paraId="51D4411E" w14:textId="77777777" w:rsidTr="00E41065">
        <w:trPr>
          <w:cantSplit/>
          <w:trHeight w:val="1280"/>
        </w:trPr>
        <w:tc>
          <w:tcPr>
            <w:tcW w:w="2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21885" w14:textId="77777777" w:rsidR="00C72C1E" w:rsidRPr="005E548F" w:rsidRDefault="00C72C1E" w:rsidP="00E857C6">
            <w:pPr>
              <w:rPr>
                <w:lang w:val="fr-FR"/>
              </w:rPr>
            </w:pPr>
          </w:p>
        </w:tc>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35884" w14:textId="77777777" w:rsidR="009C776F" w:rsidRPr="005E548F" w:rsidRDefault="009C776F" w:rsidP="00E857C6">
            <w:pPr>
              <w:rPr>
                <w:lang w:val="fr-FR"/>
              </w:rPr>
            </w:pPr>
          </w:p>
        </w:tc>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17B49F" w14:textId="77777777" w:rsidR="009C776F" w:rsidRPr="005E548F" w:rsidRDefault="009C776F" w:rsidP="00E857C6">
            <w:pPr>
              <w:rPr>
                <w:lang w:val="fr-FR"/>
              </w:rPr>
            </w:pP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8E41E" w14:textId="77777777" w:rsidR="009C776F" w:rsidRPr="005E548F" w:rsidRDefault="009C776F" w:rsidP="00E857C6">
            <w:pPr>
              <w:rPr>
                <w:lang w:val="fr-FR"/>
              </w:rPr>
            </w:pPr>
          </w:p>
        </w:tc>
      </w:tr>
      <w:tr w:rsidR="009C776F" w:rsidRPr="005E548F" w14:paraId="6CAEF759" w14:textId="77777777" w:rsidTr="00E41065">
        <w:trPr>
          <w:cantSplit/>
          <w:trHeight w:val="1239"/>
        </w:trPr>
        <w:tc>
          <w:tcPr>
            <w:tcW w:w="2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686455" w14:textId="77777777" w:rsidR="009C776F" w:rsidRPr="005E548F" w:rsidRDefault="009C776F" w:rsidP="00E857C6">
            <w:pPr>
              <w:rPr>
                <w:lang w:val="fr-FR"/>
              </w:rPr>
            </w:pPr>
          </w:p>
        </w:tc>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DE04A6" w14:textId="77777777" w:rsidR="009C776F" w:rsidRPr="005E548F" w:rsidRDefault="009C776F" w:rsidP="00E857C6">
            <w:pPr>
              <w:rPr>
                <w:lang w:val="fr-FR"/>
              </w:rPr>
            </w:pPr>
          </w:p>
        </w:tc>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64F9C5" w14:textId="77777777" w:rsidR="009C776F" w:rsidRPr="005E548F" w:rsidRDefault="009C776F" w:rsidP="00E857C6">
            <w:pPr>
              <w:rPr>
                <w:lang w:val="fr-FR"/>
              </w:rPr>
            </w:pP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CD83" w14:textId="77777777" w:rsidR="009C776F" w:rsidRPr="005E548F" w:rsidRDefault="009C776F" w:rsidP="00E857C6">
            <w:pPr>
              <w:rPr>
                <w:lang w:val="fr-FR"/>
              </w:rPr>
            </w:pPr>
          </w:p>
        </w:tc>
      </w:tr>
      <w:tr w:rsidR="009C776F" w:rsidRPr="005E548F" w14:paraId="4E81C756" w14:textId="77777777" w:rsidTr="00E41065">
        <w:trPr>
          <w:cantSplit/>
          <w:trHeight w:val="1405"/>
        </w:trPr>
        <w:tc>
          <w:tcPr>
            <w:tcW w:w="2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B0987" w14:textId="77777777" w:rsidR="009C776F" w:rsidRPr="005E548F" w:rsidRDefault="009C776F" w:rsidP="00E857C6">
            <w:pPr>
              <w:rPr>
                <w:lang w:val="fr-FR"/>
              </w:rPr>
            </w:pPr>
          </w:p>
        </w:tc>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0957C9" w14:textId="77777777" w:rsidR="009C776F" w:rsidRPr="005E548F" w:rsidRDefault="009C776F" w:rsidP="00E857C6">
            <w:pPr>
              <w:rPr>
                <w:lang w:val="fr-FR"/>
              </w:rPr>
            </w:pPr>
          </w:p>
        </w:tc>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798866" w14:textId="77777777" w:rsidR="009C776F" w:rsidRPr="005E548F" w:rsidRDefault="009C776F" w:rsidP="00E857C6">
            <w:pPr>
              <w:rPr>
                <w:lang w:val="fr-FR"/>
              </w:rPr>
            </w:pP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26461" w14:textId="77777777" w:rsidR="009C776F" w:rsidRPr="005E548F" w:rsidRDefault="009C776F" w:rsidP="00E857C6">
            <w:pPr>
              <w:rPr>
                <w:lang w:val="fr-FR"/>
              </w:rPr>
            </w:pPr>
          </w:p>
        </w:tc>
      </w:tr>
      <w:tr w:rsidR="009C776F" w:rsidRPr="005E548F" w14:paraId="305CF25C" w14:textId="77777777" w:rsidTr="00E41065">
        <w:trPr>
          <w:cantSplit/>
          <w:trHeight w:val="1417"/>
        </w:trPr>
        <w:tc>
          <w:tcPr>
            <w:tcW w:w="2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E96AFD" w14:textId="77777777" w:rsidR="009C776F" w:rsidRPr="005E548F" w:rsidRDefault="009C776F" w:rsidP="00E857C6">
            <w:pPr>
              <w:rPr>
                <w:lang w:val="fr-FR"/>
              </w:rPr>
            </w:pPr>
          </w:p>
        </w:tc>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BA6119" w14:textId="77777777" w:rsidR="009C776F" w:rsidRPr="005E548F" w:rsidRDefault="009C776F" w:rsidP="00E857C6">
            <w:pPr>
              <w:rPr>
                <w:lang w:val="fr-FR"/>
              </w:rPr>
            </w:pPr>
          </w:p>
        </w:tc>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2BD938" w14:textId="77777777" w:rsidR="009C776F" w:rsidRPr="005E548F" w:rsidRDefault="009C776F" w:rsidP="00E857C6">
            <w:pPr>
              <w:rPr>
                <w:lang w:val="fr-FR"/>
              </w:rPr>
            </w:pP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390AB8" w14:textId="77777777" w:rsidR="009C776F" w:rsidRPr="005E548F" w:rsidRDefault="009C776F" w:rsidP="00E857C6">
            <w:pPr>
              <w:rPr>
                <w:lang w:val="fr-FR"/>
              </w:rPr>
            </w:pPr>
          </w:p>
        </w:tc>
      </w:tr>
      <w:tr w:rsidR="00F42935" w:rsidRPr="005E548F" w14:paraId="56261DCC" w14:textId="77777777" w:rsidTr="00E41065">
        <w:trPr>
          <w:cantSplit/>
          <w:trHeight w:val="1420"/>
        </w:trPr>
        <w:tc>
          <w:tcPr>
            <w:tcW w:w="2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D8AD5F" w14:textId="77777777" w:rsidR="00F42935" w:rsidRPr="005E548F" w:rsidRDefault="00F42935" w:rsidP="00E857C6">
            <w:pPr>
              <w:rPr>
                <w:lang w:val="fr-FR"/>
              </w:rPr>
            </w:pPr>
          </w:p>
        </w:tc>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FF738" w14:textId="77777777" w:rsidR="00F42935" w:rsidRPr="005E548F" w:rsidRDefault="00F42935" w:rsidP="00E857C6">
            <w:pPr>
              <w:rPr>
                <w:lang w:val="fr-FR"/>
              </w:rPr>
            </w:pPr>
          </w:p>
        </w:tc>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3BF3C9" w14:textId="77777777" w:rsidR="00F42935" w:rsidRPr="005E548F" w:rsidRDefault="00F42935" w:rsidP="00E857C6">
            <w:pPr>
              <w:rPr>
                <w:lang w:val="fr-FR"/>
              </w:rPr>
            </w:pP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045B0F" w14:textId="77777777" w:rsidR="00F42935" w:rsidRPr="005E548F" w:rsidRDefault="00F42935" w:rsidP="00E857C6">
            <w:pPr>
              <w:rPr>
                <w:lang w:val="fr-FR"/>
              </w:rPr>
            </w:pPr>
          </w:p>
        </w:tc>
      </w:tr>
    </w:tbl>
    <w:p w14:paraId="587867DA" w14:textId="17105C3F" w:rsidR="00410040" w:rsidRPr="005E548F" w:rsidRDefault="00B70624" w:rsidP="00E41065">
      <w:pPr>
        <w:pStyle w:val="Heading4"/>
        <w:tabs>
          <w:tab w:val="clear" w:pos="567"/>
        </w:tabs>
        <w:snapToGrid/>
        <w:spacing w:before="240" w:after="120" w:line="300" w:lineRule="exact"/>
        <w:jc w:val="left"/>
        <w:rPr>
          <w:rFonts w:cs="Times New Roman"/>
          <w:sz w:val="20"/>
          <w:lang w:val="fr-FR"/>
        </w:rPr>
      </w:pPr>
      <w:r>
        <w:rPr>
          <w:rFonts w:ascii="Arial" w:eastAsia="SimSun" w:hAnsi="Arial" w:cs="Times New Roman"/>
          <w:b/>
          <w:bCs/>
          <w:snapToGrid/>
          <w:sz w:val="20"/>
          <w:lang w:val="fr-FR" w:eastAsia="en-US"/>
        </w:rPr>
        <w:t xml:space="preserve">coût total des </w:t>
      </w:r>
      <w:r w:rsidRPr="00B70624">
        <w:rPr>
          <w:rFonts w:ascii="Arial" w:eastAsia="SimSun" w:hAnsi="Arial" w:cs="Times New Roman"/>
          <w:b/>
          <w:bCs/>
          <w:snapToGrid/>
          <w:sz w:val="20"/>
          <w:lang w:val="fr-FR" w:eastAsia="en-US"/>
        </w:rPr>
        <w:t>activités</w:t>
      </w:r>
      <w:r>
        <w:rPr>
          <w:rFonts w:ascii="Arial" w:eastAsia="SimSun" w:hAnsi="Arial" w:cs="Times New Roman"/>
          <w:b/>
          <w:bCs/>
          <w:snapToGrid/>
          <w:sz w:val="20"/>
          <w:lang w:val="fr-FR" w:eastAsia="en-US"/>
        </w:rPr>
        <w:t xml:space="preserve"> de </w:t>
      </w:r>
      <w:r w:rsidRPr="00B70624">
        <w:rPr>
          <w:rFonts w:ascii="Arial" w:eastAsia="SimSun" w:hAnsi="Arial" w:cs="Times New Roman"/>
          <w:b/>
          <w:bCs/>
          <w:snapToGrid/>
          <w:sz w:val="20"/>
          <w:lang w:val="fr-FR" w:eastAsia="en-US"/>
        </w:rPr>
        <w:t>sauvegarde</w:t>
      </w:r>
    </w:p>
    <w:tbl>
      <w:tblPr>
        <w:tblStyle w:val="TableGrid"/>
        <w:tblW w:w="0" w:type="auto"/>
        <w:tblInd w:w="704" w:type="dxa"/>
        <w:tblLook w:val="04A0" w:firstRow="1" w:lastRow="0" w:firstColumn="1" w:lastColumn="0" w:noHBand="0" w:noVBand="1"/>
      </w:tblPr>
      <w:tblGrid>
        <w:gridCol w:w="5528"/>
      </w:tblGrid>
      <w:tr w:rsidR="009C776F" w:rsidRPr="006C2B6F" w14:paraId="26C9A68C" w14:textId="77777777" w:rsidTr="009C776F">
        <w:tc>
          <w:tcPr>
            <w:tcW w:w="5528" w:type="dxa"/>
          </w:tcPr>
          <w:p w14:paraId="730876FC" w14:textId="77777777" w:rsidR="009C776F" w:rsidRPr="005E548F" w:rsidRDefault="009C776F">
            <w:pPr>
              <w:rPr>
                <w:lang w:val="fr-FR"/>
              </w:rPr>
            </w:pPr>
          </w:p>
        </w:tc>
      </w:tr>
    </w:tbl>
    <w:p w14:paraId="6CE79E1E" w14:textId="1AE98874" w:rsidR="00585B59" w:rsidRPr="005E548F" w:rsidRDefault="00B70624" w:rsidP="00FC7F03">
      <w:pPr>
        <w:pStyle w:val="Soustitre"/>
        <w:rPr>
          <w:noProof w:val="0"/>
          <w:shd w:val="clear" w:color="auto" w:fill="FFFFFF"/>
          <w:lang w:eastAsia="nl-NL"/>
        </w:rPr>
      </w:pPr>
      <w:r>
        <w:rPr>
          <w:noProof w:val="0"/>
          <w:shd w:val="clear" w:color="auto" w:fill="FFFFFF"/>
          <w:lang w:eastAsia="nl-NL"/>
        </w:rPr>
        <w:lastRenderedPageBreak/>
        <w:t>Résumé du plan de sauvegarde</w:t>
      </w:r>
      <w:r w:rsidR="00DE75C3">
        <w:rPr>
          <w:noProof w:val="0"/>
          <w:shd w:val="clear" w:color="auto" w:fill="FFFFFF"/>
          <w:lang w:eastAsia="nl-NL"/>
        </w:rPr>
        <w:t>, merci d’indiquer l</w:t>
      </w:r>
      <w:r>
        <w:rPr>
          <w:noProof w:val="0"/>
          <w:shd w:val="clear" w:color="auto" w:fill="FFFFFF"/>
          <w:lang w:eastAsia="nl-NL"/>
        </w:rPr>
        <w:t xml:space="preserve">es principaux objectifs et </w:t>
      </w:r>
      <w:r w:rsidR="00DE75C3">
        <w:rPr>
          <w:noProof w:val="0"/>
          <w:shd w:val="clear" w:color="auto" w:fill="FFFFFF"/>
          <w:lang w:eastAsia="nl-NL"/>
        </w:rPr>
        <w:t xml:space="preserve">les </w:t>
      </w:r>
      <w:r>
        <w:rPr>
          <w:noProof w:val="0"/>
          <w:shd w:val="clear" w:color="auto" w:fill="FFFFFF"/>
          <w:lang w:eastAsia="nl-NL"/>
        </w:rPr>
        <w:t xml:space="preserve">activités de </w:t>
      </w:r>
      <w:r w:rsidRPr="00B70624">
        <w:rPr>
          <w:noProof w:val="0"/>
          <w:shd w:val="clear" w:color="auto" w:fill="FFFFFF"/>
          <w:lang w:eastAsia="nl-NL"/>
        </w:rPr>
        <w:t>sauvegarde</w:t>
      </w:r>
      <w:r>
        <w:rPr>
          <w:noProof w:val="0"/>
          <w:shd w:val="clear" w:color="auto" w:fill="FFFFFF"/>
          <w:lang w:eastAsia="nl-NL"/>
        </w:rPr>
        <w:t xml:space="preserve"> correspondantes</w:t>
      </w:r>
    </w:p>
    <w:tbl>
      <w:tblPr>
        <w:tblStyle w:val="TableGrid"/>
        <w:tblW w:w="0" w:type="auto"/>
        <w:tblInd w:w="704" w:type="dxa"/>
        <w:tblLook w:val="04A0" w:firstRow="1" w:lastRow="0" w:firstColumn="1" w:lastColumn="0" w:noHBand="0" w:noVBand="1"/>
      </w:tblPr>
      <w:tblGrid>
        <w:gridCol w:w="13244"/>
      </w:tblGrid>
      <w:tr w:rsidR="00585B59" w:rsidRPr="006C2B6F" w14:paraId="5B460850" w14:textId="77777777" w:rsidTr="00E41065">
        <w:trPr>
          <w:trHeight w:val="5943"/>
        </w:trPr>
        <w:tc>
          <w:tcPr>
            <w:tcW w:w="13244" w:type="dxa"/>
          </w:tcPr>
          <w:p w14:paraId="51DB0B1C" w14:textId="77777777" w:rsidR="00585B59" w:rsidRPr="005E548F" w:rsidRDefault="00585B59">
            <w:pPr>
              <w:rPr>
                <w:lang w:val="fr-FR"/>
              </w:rPr>
            </w:pPr>
          </w:p>
        </w:tc>
      </w:tr>
    </w:tbl>
    <w:p w14:paraId="266CA580" w14:textId="24567793" w:rsidR="000F0A4A" w:rsidRPr="005E548F" w:rsidRDefault="00DE75C3" w:rsidP="00C86153">
      <w:pPr>
        <w:pStyle w:val="Soustitre"/>
        <w:rPr>
          <w:noProof w:val="0"/>
          <w:shd w:val="clear" w:color="auto" w:fill="FFFFFF"/>
          <w:lang w:eastAsia="nl-NL"/>
        </w:rPr>
      </w:pPr>
      <w:r>
        <w:rPr>
          <w:noProof w:val="0"/>
          <w:shd w:val="clear" w:color="auto" w:fill="FFFFFF"/>
          <w:lang w:eastAsia="nl-NL"/>
        </w:rPr>
        <w:lastRenderedPageBreak/>
        <w:t xml:space="preserve">Comment </w:t>
      </w:r>
      <w:r w:rsidR="00B70624">
        <w:rPr>
          <w:noProof w:val="0"/>
          <w:shd w:val="clear" w:color="auto" w:fill="FFFFFF"/>
          <w:lang w:eastAsia="nl-NL"/>
        </w:rPr>
        <w:t xml:space="preserve">s’est-on assuré de la </w:t>
      </w:r>
      <w:r w:rsidR="00B70624" w:rsidRPr="008A2466">
        <w:rPr>
          <w:noProof w:val="0"/>
          <w:shd w:val="clear" w:color="auto" w:fill="FFFFFF"/>
          <w:lang w:eastAsia="nl-NL"/>
        </w:rPr>
        <w:t>participation</w:t>
      </w:r>
      <w:r w:rsidR="00B70624">
        <w:rPr>
          <w:noProof w:val="0"/>
          <w:shd w:val="clear" w:color="auto" w:fill="FFFFFF"/>
          <w:lang w:eastAsia="nl-NL"/>
        </w:rPr>
        <w:t xml:space="preserve"> des communautés, groupes et/ou </w:t>
      </w:r>
      <w:r w:rsidR="00B70624" w:rsidRPr="00B70624">
        <w:rPr>
          <w:noProof w:val="0"/>
          <w:shd w:val="clear" w:color="auto" w:fill="FFFFFF"/>
          <w:lang w:eastAsia="nl-NL"/>
        </w:rPr>
        <w:t>individus</w:t>
      </w:r>
      <w:r w:rsidR="00B70624">
        <w:rPr>
          <w:noProof w:val="0"/>
          <w:shd w:val="clear" w:color="auto" w:fill="FFFFFF"/>
          <w:lang w:eastAsia="nl-NL"/>
        </w:rPr>
        <w:t xml:space="preserve"> concernés ? </w:t>
      </w:r>
      <w:r>
        <w:rPr>
          <w:noProof w:val="0"/>
          <w:shd w:val="clear" w:color="auto" w:fill="FFFFFF"/>
          <w:lang w:eastAsia="nl-NL"/>
        </w:rPr>
        <w:t xml:space="preserve">Comment </w:t>
      </w:r>
      <w:r w:rsidR="00B70624">
        <w:rPr>
          <w:noProof w:val="0"/>
          <w:shd w:val="clear" w:color="auto" w:fill="FFFFFF"/>
          <w:lang w:eastAsia="nl-NL"/>
        </w:rPr>
        <w:t xml:space="preserve">leur </w:t>
      </w:r>
      <w:r w:rsidR="00B70624" w:rsidRPr="00B70624">
        <w:rPr>
          <w:noProof w:val="0"/>
          <w:shd w:val="clear" w:color="auto" w:fill="FFFFFF"/>
          <w:lang w:eastAsia="nl-NL"/>
        </w:rPr>
        <w:t>consentement</w:t>
      </w:r>
      <w:r w:rsidR="00B70624">
        <w:rPr>
          <w:noProof w:val="0"/>
          <w:shd w:val="clear" w:color="auto" w:fill="FFFFFF"/>
          <w:lang w:eastAsia="nl-NL"/>
        </w:rPr>
        <w:t xml:space="preserve"> </w:t>
      </w:r>
      <w:proofErr w:type="spellStart"/>
      <w:r w:rsidR="00B70624">
        <w:rPr>
          <w:noProof w:val="0"/>
          <w:shd w:val="clear" w:color="auto" w:fill="FFFFFF"/>
          <w:lang w:eastAsia="nl-NL"/>
        </w:rPr>
        <w:t>a-t-il</w:t>
      </w:r>
      <w:proofErr w:type="spellEnd"/>
      <w:r w:rsidR="00B70624">
        <w:rPr>
          <w:noProof w:val="0"/>
          <w:shd w:val="clear" w:color="auto" w:fill="FFFFFF"/>
          <w:lang w:eastAsia="nl-NL"/>
        </w:rPr>
        <w:t xml:space="preserve"> été exprimé ?</w:t>
      </w:r>
    </w:p>
    <w:tbl>
      <w:tblPr>
        <w:tblStyle w:val="TableGrid"/>
        <w:tblW w:w="0" w:type="auto"/>
        <w:tblInd w:w="704" w:type="dxa"/>
        <w:tblLook w:val="04A0" w:firstRow="1" w:lastRow="0" w:firstColumn="1" w:lastColumn="0" w:noHBand="0" w:noVBand="1"/>
      </w:tblPr>
      <w:tblGrid>
        <w:gridCol w:w="13244"/>
      </w:tblGrid>
      <w:tr w:rsidR="000F0A4A" w:rsidRPr="005E548F" w14:paraId="0E23B076" w14:textId="77777777" w:rsidTr="00E41065">
        <w:trPr>
          <w:trHeight w:val="7184"/>
        </w:trPr>
        <w:tc>
          <w:tcPr>
            <w:tcW w:w="13244" w:type="dxa"/>
          </w:tcPr>
          <w:p w14:paraId="085A600E" w14:textId="77777777" w:rsidR="000F0A4A" w:rsidRPr="005E548F" w:rsidRDefault="000F0A4A">
            <w:pPr>
              <w:rPr>
                <w:lang w:val="fr-FR"/>
              </w:rPr>
            </w:pPr>
          </w:p>
        </w:tc>
      </w:tr>
    </w:tbl>
    <w:p w14:paraId="3BFADC40" w14:textId="77777777" w:rsidR="000F0A4A" w:rsidRPr="005E548F" w:rsidRDefault="000F0A4A">
      <w:pPr>
        <w:rPr>
          <w:lang w:val="fr-FR"/>
        </w:rPr>
      </w:pPr>
    </w:p>
    <w:sectPr w:rsidR="000F0A4A" w:rsidRPr="005E548F" w:rsidSect="0029510C">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40" w:bottom="1134" w:left="1440" w:header="708" w:footer="5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41F73" w14:textId="77777777" w:rsidR="00DE75C3" w:rsidRDefault="00DE75C3" w:rsidP="00FF26CC">
      <w:pPr>
        <w:spacing w:before="0" w:after="0"/>
      </w:pPr>
      <w:r>
        <w:separator/>
      </w:r>
    </w:p>
  </w:endnote>
  <w:endnote w:type="continuationSeparator" w:id="0">
    <w:p w14:paraId="6A40C6D9" w14:textId="77777777" w:rsidR="00DE75C3" w:rsidRDefault="00DE75C3" w:rsidP="00FF2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B411D" w14:textId="632B876E" w:rsidR="00DE75C3" w:rsidRPr="005E548F" w:rsidRDefault="00144257" w:rsidP="0029510C">
    <w:pPr>
      <w:tabs>
        <w:tab w:val="clear" w:pos="567"/>
        <w:tab w:val="left" w:pos="5580"/>
        <w:tab w:val="left" w:pos="12060"/>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700224" behindDoc="0" locked="0" layoutInCell="1" allowOverlap="1" wp14:anchorId="17F78152" wp14:editId="0747337E">
          <wp:simplePos x="0" y="0"/>
          <wp:positionH relativeFrom="column">
            <wp:posOffset>4454525</wp:posOffset>
          </wp:positionH>
          <wp:positionV relativeFrom="paragraph">
            <wp:posOffset>27305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9510C">
      <w:rPr>
        <w:rFonts w:eastAsia="Calibri" w:cs="Times New Roman"/>
        <w:noProof/>
        <w:snapToGrid/>
        <w:sz w:val="16"/>
        <w:szCs w:val="22"/>
        <w:lang w:val="fr-FR" w:eastAsia="fr-FR"/>
      </w:rPr>
      <w:drawing>
        <wp:anchor distT="0" distB="0" distL="114300" distR="114300" simplePos="0" relativeHeight="251687936" behindDoc="0" locked="0" layoutInCell="1" allowOverlap="1" wp14:anchorId="029FC87F" wp14:editId="7ABA9679">
          <wp:simplePos x="0" y="0"/>
          <wp:positionH relativeFrom="column">
            <wp:posOffset>114300</wp:posOffset>
          </wp:positionH>
          <wp:positionV relativeFrom="paragraph">
            <wp:posOffset>-265430</wp:posOffset>
          </wp:positionV>
          <wp:extent cx="847725" cy="636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47725" cy="636168"/>
                  </a:xfrm>
                  <a:prstGeom prst="rect">
                    <a:avLst/>
                  </a:prstGeom>
                </pic:spPr>
              </pic:pic>
            </a:graphicData>
          </a:graphic>
          <wp14:sizeRelH relativeFrom="page">
            <wp14:pctWidth>0</wp14:pctWidth>
          </wp14:sizeRelH>
          <wp14:sizeRelV relativeFrom="page">
            <wp14:pctHeight>0</wp14:pctHeight>
          </wp14:sizeRelV>
        </wp:anchor>
      </w:drawing>
    </w:r>
    <w:r w:rsidR="00DE75C3" w:rsidRPr="005E548F">
      <w:rPr>
        <w:rFonts w:eastAsia="Calibri" w:cs="Times New Roman"/>
        <w:snapToGrid/>
        <w:sz w:val="16"/>
        <w:szCs w:val="22"/>
        <w:lang w:val="fr-FR" w:eastAsia="en-US"/>
      </w:rPr>
      <w:tab/>
    </w:r>
    <w:r w:rsidR="0029510C">
      <w:rPr>
        <w:rFonts w:eastAsia="Calibri" w:cs="Times New Roman"/>
        <w:snapToGrid/>
        <w:sz w:val="16"/>
        <w:szCs w:val="22"/>
        <w:lang w:val="fr-FR" w:eastAsia="en-US"/>
      </w:rPr>
      <w:tab/>
    </w:r>
    <w:r w:rsidR="00DE75C3" w:rsidRPr="005E548F">
      <w:rPr>
        <w:rFonts w:eastAsia="Calibri" w:cs="Times New Roman"/>
        <w:snapToGrid/>
        <w:sz w:val="16"/>
        <w:szCs w:val="22"/>
        <w:lang w:val="fr-FR" w:eastAsia="en-US"/>
      </w:rPr>
      <w:t>U046-v1.0-Blika-HO6-FR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8E52A" w14:textId="2AC62A42" w:rsidR="00DE75C3" w:rsidRPr="00144257" w:rsidRDefault="00144257" w:rsidP="00E41065">
    <w:pPr>
      <w:tabs>
        <w:tab w:val="clear" w:pos="567"/>
        <w:tab w:val="left" w:pos="5580"/>
        <w:tab w:val="left" w:pos="12960"/>
      </w:tabs>
      <w:snapToGrid/>
      <w:spacing w:before="0" w:after="0" w:line="240" w:lineRule="exact"/>
      <w:jc w:val="left"/>
      <w:rPr>
        <w:rFonts w:eastAsia="Calibri" w:cs="Times New Roman"/>
        <w:snapToGrid/>
        <w:sz w:val="16"/>
        <w:szCs w:val="22"/>
        <w:lang w:eastAsia="en-US"/>
      </w:rPr>
    </w:pPr>
    <w:r>
      <w:rPr>
        <w:noProof/>
        <w:lang w:eastAsia="fr-FR"/>
      </w:rPr>
      <w:drawing>
        <wp:anchor distT="0" distB="0" distL="114300" distR="114300" simplePos="0" relativeHeight="251702272" behindDoc="0" locked="0" layoutInCell="1" allowOverlap="1" wp14:anchorId="0F4FE059" wp14:editId="739180C9">
          <wp:simplePos x="0" y="0"/>
          <wp:positionH relativeFrom="column">
            <wp:posOffset>4556125</wp:posOffset>
          </wp:positionH>
          <wp:positionV relativeFrom="paragraph">
            <wp:posOffset>13970</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9510C">
      <w:rPr>
        <w:rFonts w:eastAsia="Calibri" w:cs="Times New Roman"/>
        <w:noProof/>
        <w:snapToGrid/>
        <w:sz w:val="16"/>
        <w:szCs w:val="22"/>
        <w:lang w:val="fr-FR" w:eastAsia="fr-FR"/>
      </w:rPr>
      <w:drawing>
        <wp:anchor distT="0" distB="0" distL="114300" distR="114300" simplePos="0" relativeHeight="251689984" behindDoc="0" locked="0" layoutInCell="1" allowOverlap="1" wp14:anchorId="061CC352" wp14:editId="2DDDA315">
          <wp:simplePos x="0" y="0"/>
          <wp:positionH relativeFrom="column">
            <wp:posOffset>8115300</wp:posOffset>
          </wp:positionH>
          <wp:positionV relativeFrom="paragraph">
            <wp:posOffset>-265430</wp:posOffset>
          </wp:positionV>
          <wp:extent cx="847725" cy="6356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47725" cy="635635"/>
                  </a:xfrm>
                  <a:prstGeom prst="rect">
                    <a:avLst/>
                  </a:prstGeom>
                </pic:spPr>
              </pic:pic>
            </a:graphicData>
          </a:graphic>
          <wp14:sizeRelH relativeFrom="page">
            <wp14:pctWidth>0</wp14:pctWidth>
          </wp14:sizeRelH>
          <wp14:sizeRelV relativeFrom="page">
            <wp14:pctHeight>0</wp14:pctHeight>
          </wp14:sizeRelV>
        </wp:anchor>
      </w:drawing>
    </w:r>
    <w:r w:rsidR="00DE75C3" w:rsidRPr="00144257">
      <w:rPr>
        <w:rFonts w:eastAsia="Calibri" w:cs="Times New Roman"/>
        <w:snapToGrid/>
        <w:sz w:val="16"/>
        <w:szCs w:val="22"/>
        <w:lang w:eastAsia="en-US"/>
      </w:rPr>
      <w:t>U046-v1.0-Blika-HO6-FR</w:t>
    </w:r>
    <w:r w:rsidR="00DE75C3" w:rsidRPr="00144257">
      <w:rPr>
        <w:rFonts w:eastAsia="Calibri" w:cs="Times New Roman"/>
        <w:snapToGrid/>
        <w:sz w:val="16"/>
        <w:szCs w:val="22"/>
        <w:lang w:eastAsia="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A1BB" w14:textId="3071679C" w:rsidR="00DE75C3" w:rsidRPr="00144257" w:rsidRDefault="00144257" w:rsidP="00E41065">
    <w:pPr>
      <w:tabs>
        <w:tab w:val="clear" w:pos="567"/>
        <w:tab w:val="left" w:pos="5580"/>
        <w:tab w:val="left" w:pos="12960"/>
      </w:tabs>
      <w:snapToGrid/>
      <w:spacing w:before="0" w:after="0" w:line="240" w:lineRule="exact"/>
      <w:jc w:val="left"/>
      <w:rPr>
        <w:rFonts w:eastAsia="Calibri" w:cs="Times New Roman"/>
        <w:snapToGrid/>
        <w:sz w:val="16"/>
        <w:szCs w:val="22"/>
        <w:lang w:eastAsia="en-US"/>
      </w:rPr>
    </w:pPr>
    <w:r>
      <w:rPr>
        <w:noProof/>
        <w:lang w:eastAsia="fr-FR"/>
      </w:rPr>
      <w:drawing>
        <wp:anchor distT="0" distB="0" distL="114300" distR="114300" simplePos="0" relativeHeight="251698176" behindDoc="0" locked="0" layoutInCell="1" allowOverlap="1" wp14:anchorId="09A0904F" wp14:editId="2C10E85A">
          <wp:simplePos x="0" y="0"/>
          <wp:positionH relativeFrom="column">
            <wp:posOffset>4225925</wp:posOffset>
          </wp:positionH>
          <wp:positionV relativeFrom="paragraph">
            <wp:posOffset>-14605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9510C">
      <w:rPr>
        <w:rFonts w:eastAsia="Calibri" w:cs="Times New Roman"/>
        <w:noProof/>
        <w:snapToGrid/>
        <w:sz w:val="16"/>
        <w:szCs w:val="22"/>
        <w:lang w:val="fr-FR" w:eastAsia="fr-FR"/>
      </w:rPr>
      <w:drawing>
        <wp:anchor distT="0" distB="0" distL="114300" distR="114300" simplePos="0" relativeHeight="251685888" behindDoc="0" locked="0" layoutInCell="1" allowOverlap="1" wp14:anchorId="7D50BA02" wp14:editId="5A41FC1A">
          <wp:simplePos x="0" y="0"/>
          <wp:positionH relativeFrom="column">
            <wp:posOffset>8115300</wp:posOffset>
          </wp:positionH>
          <wp:positionV relativeFrom="paragraph">
            <wp:posOffset>-219710</wp:posOffset>
          </wp:positionV>
          <wp:extent cx="847725" cy="6361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47725" cy="636168"/>
                  </a:xfrm>
                  <a:prstGeom prst="rect">
                    <a:avLst/>
                  </a:prstGeom>
                </pic:spPr>
              </pic:pic>
            </a:graphicData>
          </a:graphic>
          <wp14:sizeRelH relativeFrom="page">
            <wp14:pctWidth>0</wp14:pctWidth>
          </wp14:sizeRelH>
          <wp14:sizeRelV relativeFrom="page">
            <wp14:pctHeight>0</wp14:pctHeight>
          </wp14:sizeRelV>
        </wp:anchor>
      </w:drawing>
    </w:r>
    <w:r w:rsidR="00DE75C3" w:rsidRPr="00144257">
      <w:rPr>
        <w:rFonts w:eastAsia="Calibri" w:cs="Times New Roman"/>
        <w:snapToGrid/>
        <w:sz w:val="16"/>
        <w:szCs w:val="22"/>
        <w:lang w:eastAsia="en-US"/>
      </w:rPr>
      <w:t>U046-v1.0-Blika-HO6-FR</w:t>
    </w:r>
    <w:r w:rsidR="00DE75C3" w:rsidRPr="00144257">
      <w:rPr>
        <w:rFonts w:eastAsia="Calibri" w:cs="Times New Roman"/>
        <w:snapToGrid/>
        <w:sz w:val="16"/>
        <w:szCs w:val="22"/>
        <w:lang w:eastAsia="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31B96" w14:textId="77777777" w:rsidR="00DE75C3" w:rsidRDefault="00DE75C3" w:rsidP="00FF26CC">
      <w:pPr>
        <w:spacing w:before="0" w:after="0"/>
      </w:pPr>
      <w:r>
        <w:separator/>
      </w:r>
    </w:p>
  </w:footnote>
  <w:footnote w:type="continuationSeparator" w:id="0">
    <w:p w14:paraId="2F4B7A43" w14:textId="77777777" w:rsidR="00DE75C3" w:rsidRDefault="00DE75C3" w:rsidP="00FF26C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09DBC" w14:textId="5764116E" w:rsidR="00DE75C3" w:rsidRPr="005E548F" w:rsidRDefault="00DE75C3" w:rsidP="0029510C">
    <w:pPr>
      <w:tabs>
        <w:tab w:val="clear" w:pos="567"/>
        <w:tab w:val="left" w:pos="4320"/>
        <w:tab w:val="left" w:pos="12780"/>
      </w:tabs>
      <w:spacing w:before="0" w:after="0"/>
      <w:rPr>
        <w:lang w:val="fr-FR"/>
      </w:rPr>
    </w:pPr>
    <w:r w:rsidRPr="005E548F">
      <w:rPr>
        <w:sz w:val="16"/>
        <w:szCs w:val="16"/>
        <w:lang w:val="fr-FR"/>
      </w:rPr>
      <w:fldChar w:fldCharType="begin"/>
    </w:r>
    <w:r w:rsidRPr="005E548F">
      <w:rPr>
        <w:sz w:val="16"/>
        <w:szCs w:val="16"/>
        <w:lang w:val="fr-FR"/>
      </w:rPr>
      <w:instrText xml:space="preserve"> PAGE </w:instrText>
    </w:r>
    <w:r w:rsidRPr="005E548F">
      <w:rPr>
        <w:sz w:val="16"/>
        <w:szCs w:val="16"/>
        <w:lang w:val="fr-FR"/>
      </w:rPr>
      <w:fldChar w:fldCharType="separate"/>
    </w:r>
    <w:r w:rsidR="00144257">
      <w:rPr>
        <w:noProof/>
        <w:sz w:val="16"/>
        <w:szCs w:val="16"/>
        <w:lang w:val="fr-FR"/>
      </w:rPr>
      <w:t>6</w:t>
    </w:r>
    <w:r w:rsidRPr="005E548F">
      <w:rPr>
        <w:sz w:val="16"/>
        <w:szCs w:val="16"/>
        <w:lang w:val="fr-FR"/>
      </w:rPr>
      <w:fldChar w:fldCharType="end"/>
    </w:r>
    <w:r w:rsidR="0029510C">
      <w:rPr>
        <w:sz w:val="16"/>
        <w:szCs w:val="16"/>
        <w:lang w:val="fr-FR"/>
      </w:rPr>
      <w:tab/>
    </w:r>
    <w:r w:rsidRPr="005E548F">
      <w:rPr>
        <w:sz w:val="16"/>
        <w:szCs w:val="16"/>
        <w:lang w:val="fr-FR"/>
      </w:rPr>
      <w:t>Unité</w:t>
    </w:r>
    <w:r>
      <w:rPr>
        <w:sz w:val="16"/>
        <w:szCs w:val="16"/>
        <w:lang w:val="fr-FR"/>
      </w:rPr>
      <w:t xml:space="preserve"> 46 : Scénarios et jeux pour l’</w:t>
    </w:r>
    <w:r w:rsidRPr="005E548F">
      <w:rPr>
        <w:sz w:val="16"/>
        <w:szCs w:val="16"/>
        <w:lang w:val="fr-FR" w:eastAsia="en-US"/>
      </w:rPr>
      <w:t>élaboration</w:t>
    </w:r>
    <w:r w:rsidR="0029510C">
      <w:rPr>
        <w:sz w:val="16"/>
        <w:szCs w:val="16"/>
        <w:lang w:val="fr-FR"/>
      </w:rPr>
      <w:t xml:space="preserve"> de plans de sauvegarde</w:t>
    </w:r>
    <w:r w:rsidRPr="005E548F">
      <w:rPr>
        <w:sz w:val="16"/>
        <w:szCs w:val="16"/>
        <w:lang w:val="fr-FR"/>
      </w:rPr>
      <w:tab/>
    </w:r>
    <w:proofErr w:type="spellStart"/>
    <w:r w:rsidRPr="005E548F">
      <w:rPr>
        <w:sz w:val="16"/>
        <w:szCs w:val="16"/>
        <w:lang w:val="fr-FR"/>
      </w:rPr>
      <w:t>Blika</w:t>
    </w:r>
    <w:proofErr w:type="spellEnd"/>
    <w:r w:rsidRPr="005E548F">
      <w:rPr>
        <w:sz w:val="16"/>
        <w:szCs w:val="16"/>
        <w:lang w:val="fr-FR"/>
      </w:rPr>
      <w:t xml:space="preserve"> </w:t>
    </w:r>
    <w:r>
      <w:rPr>
        <w:sz w:val="16"/>
        <w:szCs w:val="16"/>
        <w:lang w:val="fr-FR"/>
      </w:rPr>
      <w:t>Imprimé</w:t>
    </w:r>
    <w:r w:rsidRPr="005E548F">
      <w:rPr>
        <w:sz w:val="16"/>
        <w:szCs w:val="16"/>
        <w:lang w:val="fr-FR"/>
      </w:rPr>
      <w:t xml:space="preserve">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6A96F" w14:textId="71D88ECC" w:rsidR="00DE75C3" w:rsidRPr="005E548F" w:rsidRDefault="00DE75C3" w:rsidP="0029510C">
    <w:pPr>
      <w:tabs>
        <w:tab w:val="clear" w:pos="567"/>
        <w:tab w:val="left" w:pos="4860"/>
        <w:tab w:val="left" w:pos="13860"/>
      </w:tabs>
      <w:spacing w:before="0" w:after="0"/>
      <w:rPr>
        <w:lang w:val="fr-FR"/>
      </w:rPr>
    </w:pPr>
    <w:proofErr w:type="spellStart"/>
    <w:r w:rsidRPr="005E548F">
      <w:rPr>
        <w:sz w:val="16"/>
        <w:szCs w:val="16"/>
        <w:lang w:val="fr-FR"/>
      </w:rPr>
      <w:t>Blik</w:t>
    </w:r>
    <w:r w:rsidR="0029510C">
      <w:rPr>
        <w:sz w:val="16"/>
        <w:szCs w:val="16"/>
        <w:lang w:val="fr-FR"/>
      </w:rPr>
      <w:t>a</w:t>
    </w:r>
    <w:proofErr w:type="spellEnd"/>
    <w:r w:rsidR="0029510C">
      <w:rPr>
        <w:sz w:val="16"/>
        <w:szCs w:val="16"/>
        <w:lang w:val="fr-FR"/>
      </w:rPr>
      <w:t xml:space="preserve"> Imprimé 6</w:t>
    </w:r>
    <w:r w:rsidR="0029510C">
      <w:rPr>
        <w:sz w:val="16"/>
        <w:szCs w:val="16"/>
        <w:lang w:val="fr-FR"/>
      </w:rPr>
      <w:tab/>
    </w:r>
    <w:r w:rsidRPr="005E548F">
      <w:rPr>
        <w:sz w:val="16"/>
        <w:szCs w:val="16"/>
        <w:lang w:val="fr-FR"/>
      </w:rPr>
      <w:t>Unité 46</w:t>
    </w:r>
    <w:r>
      <w:rPr>
        <w:sz w:val="16"/>
        <w:szCs w:val="16"/>
        <w:lang w:val="fr-FR"/>
      </w:rPr>
      <w:t> : Scénarios et jeux pour l’éla</w:t>
    </w:r>
    <w:r w:rsidR="0029510C">
      <w:rPr>
        <w:sz w:val="16"/>
        <w:szCs w:val="16"/>
        <w:lang w:val="fr-FR"/>
      </w:rPr>
      <w:t>boration de plans de sauvegarde</w:t>
    </w:r>
    <w:r w:rsidRPr="005E548F">
      <w:rPr>
        <w:sz w:val="16"/>
        <w:szCs w:val="16"/>
        <w:lang w:val="fr-FR"/>
      </w:rPr>
      <w:tab/>
    </w:r>
    <w:r w:rsidRPr="005E548F">
      <w:rPr>
        <w:sz w:val="16"/>
        <w:szCs w:val="16"/>
        <w:lang w:val="fr-FR"/>
      </w:rPr>
      <w:fldChar w:fldCharType="begin"/>
    </w:r>
    <w:r w:rsidRPr="005E548F">
      <w:rPr>
        <w:sz w:val="16"/>
        <w:szCs w:val="16"/>
        <w:lang w:val="fr-FR"/>
      </w:rPr>
      <w:instrText xml:space="preserve"> PAGE </w:instrText>
    </w:r>
    <w:r w:rsidRPr="005E548F">
      <w:rPr>
        <w:sz w:val="16"/>
        <w:szCs w:val="16"/>
        <w:lang w:val="fr-FR"/>
      </w:rPr>
      <w:fldChar w:fldCharType="separate"/>
    </w:r>
    <w:r w:rsidR="00144257">
      <w:rPr>
        <w:noProof/>
        <w:sz w:val="16"/>
        <w:szCs w:val="16"/>
        <w:lang w:val="fr-FR"/>
      </w:rPr>
      <w:t>3</w:t>
    </w:r>
    <w:r w:rsidRPr="005E548F">
      <w:rP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CA258" w14:textId="11E005C0" w:rsidR="00DE75C3" w:rsidRPr="005E548F" w:rsidRDefault="00DE75C3" w:rsidP="00E41065">
    <w:pPr>
      <w:tabs>
        <w:tab w:val="clear" w:pos="567"/>
        <w:tab w:val="center" w:pos="4513"/>
        <w:tab w:val="right" w:pos="9026"/>
      </w:tabs>
      <w:spacing w:before="0" w:after="0"/>
      <w:jc w:val="center"/>
      <w:rPr>
        <w:lang w:val="fr-FR"/>
      </w:rPr>
    </w:pPr>
    <w:proofErr w:type="spellStart"/>
    <w:r w:rsidRPr="005E548F">
      <w:rPr>
        <w:sz w:val="16"/>
        <w:szCs w:val="16"/>
        <w:lang w:val="fr-FR"/>
      </w:rPr>
      <w:t>Blika</w:t>
    </w:r>
    <w:proofErr w:type="spellEnd"/>
    <w:r w:rsidRPr="005E548F">
      <w:rPr>
        <w:sz w:val="16"/>
        <w:szCs w:val="16"/>
        <w:lang w:val="fr-FR"/>
      </w:rPr>
      <w:t xml:space="preserve"> Imprimé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6305"/>
    <w:multiLevelType w:val="hybridMultilevel"/>
    <w:tmpl w:val="42CCE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043250"/>
    <w:multiLevelType w:val="hybridMultilevel"/>
    <w:tmpl w:val="1902A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6D"/>
    <w:rsid w:val="00031ADB"/>
    <w:rsid w:val="000426F8"/>
    <w:rsid w:val="00050263"/>
    <w:rsid w:val="000A3699"/>
    <w:rsid w:val="000D38D3"/>
    <w:rsid w:val="000D5711"/>
    <w:rsid w:val="000E0866"/>
    <w:rsid w:val="000F0A4A"/>
    <w:rsid w:val="00144257"/>
    <w:rsid w:val="00167E52"/>
    <w:rsid w:val="00176868"/>
    <w:rsid w:val="001B5EBE"/>
    <w:rsid w:val="001E3A2C"/>
    <w:rsid w:val="001F27AF"/>
    <w:rsid w:val="002034AD"/>
    <w:rsid w:val="002125FD"/>
    <w:rsid w:val="0021379A"/>
    <w:rsid w:val="002176B4"/>
    <w:rsid w:val="0029510C"/>
    <w:rsid w:val="002F6A6D"/>
    <w:rsid w:val="00334873"/>
    <w:rsid w:val="003E4CF1"/>
    <w:rsid w:val="00410040"/>
    <w:rsid w:val="004A79F4"/>
    <w:rsid w:val="004D1E25"/>
    <w:rsid w:val="004D23EE"/>
    <w:rsid w:val="004F5A2D"/>
    <w:rsid w:val="00570EA2"/>
    <w:rsid w:val="00585B59"/>
    <w:rsid w:val="005934C2"/>
    <w:rsid w:val="005A3815"/>
    <w:rsid w:val="005C4530"/>
    <w:rsid w:val="005E548F"/>
    <w:rsid w:val="00614EAC"/>
    <w:rsid w:val="006264E4"/>
    <w:rsid w:val="00657BBF"/>
    <w:rsid w:val="006C2B6F"/>
    <w:rsid w:val="007102E7"/>
    <w:rsid w:val="007263E9"/>
    <w:rsid w:val="00740641"/>
    <w:rsid w:val="007C5639"/>
    <w:rsid w:val="007D0943"/>
    <w:rsid w:val="007F0FCB"/>
    <w:rsid w:val="008000D1"/>
    <w:rsid w:val="00812010"/>
    <w:rsid w:val="00863BC5"/>
    <w:rsid w:val="008D0EE4"/>
    <w:rsid w:val="00917233"/>
    <w:rsid w:val="00945412"/>
    <w:rsid w:val="00991D7F"/>
    <w:rsid w:val="009C776F"/>
    <w:rsid w:val="009D6D62"/>
    <w:rsid w:val="009E58C5"/>
    <w:rsid w:val="00A04368"/>
    <w:rsid w:val="00A6440F"/>
    <w:rsid w:val="00A66FB8"/>
    <w:rsid w:val="00A869A7"/>
    <w:rsid w:val="00AF5D4C"/>
    <w:rsid w:val="00B70624"/>
    <w:rsid w:val="00B87D11"/>
    <w:rsid w:val="00C00DDC"/>
    <w:rsid w:val="00C2284B"/>
    <w:rsid w:val="00C26965"/>
    <w:rsid w:val="00C55EFA"/>
    <w:rsid w:val="00C72C1E"/>
    <w:rsid w:val="00C86153"/>
    <w:rsid w:val="00C91F36"/>
    <w:rsid w:val="00CC3A43"/>
    <w:rsid w:val="00CE64D6"/>
    <w:rsid w:val="00D2358C"/>
    <w:rsid w:val="00DC1EBD"/>
    <w:rsid w:val="00DC5DCB"/>
    <w:rsid w:val="00DE75C3"/>
    <w:rsid w:val="00E41065"/>
    <w:rsid w:val="00E60762"/>
    <w:rsid w:val="00E857C6"/>
    <w:rsid w:val="00EB372D"/>
    <w:rsid w:val="00EC1AD4"/>
    <w:rsid w:val="00EC293C"/>
    <w:rsid w:val="00ED72F3"/>
    <w:rsid w:val="00EF1FF6"/>
    <w:rsid w:val="00F42935"/>
    <w:rsid w:val="00F527EB"/>
    <w:rsid w:val="00F528E6"/>
    <w:rsid w:val="00F76C96"/>
    <w:rsid w:val="00FC7F03"/>
    <w:rsid w:val="00FF26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ED6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1E"/>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C72C1E"/>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C72C1E"/>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C72C1E"/>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C72C1E"/>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2C1E"/>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C72C1E"/>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C72C1E"/>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72C1E"/>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C72C1E"/>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C72C1E"/>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C72C1E"/>
    <w:rPr>
      <w:b/>
      <w:bCs/>
    </w:rPr>
  </w:style>
  <w:style w:type="character" w:styleId="Emphasis">
    <w:name w:val="Emphasis"/>
    <w:basedOn w:val="DefaultParagraphFont"/>
    <w:uiPriority w:val="20"/>
    <w:qFormat/>
    <w:rsid w:val="00C72C1E"/>
    <w:rPr>
      <w:i/>
      <w:iCs/>
    </w:rPr>
  </w:style>
  <w:style w:type="paragraph" w:styleId="NoSpacing">
    <w:name w:val="No Spacing"/>
    <w:aliases w:val="Title Ed"/>
    <w:basedOn w:val="FootnoteText"/>
    <w:link w:val="NoSpacingChar"/>
    <w:uiPriority w:val="1"/>
    <w:qFormat/>
    <w:rsid w:val="00C72C1E"/>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C72C1E"/>
    <w:rPr>
      <w:rFonts w:ascii="Calibri" w:hAnsi="Calibri" w:cs="Arial"/>
      <w:sz w:val="20"/>
      <w:szCs w:val="20"/>
    </w:rPr>
  </w:style>
  <w:style w:type="paragraph" w:styleId="ListParagraph">
    <w:name w:val="List Paragraph"/>
    <w:basedOn w:val="Normal"/>
    <w:uiPriority w:val="34"/>
    <w:qFormat/>
    <w:rsid w:val="00C72C1E"/>
    <w:pPr>
      <w:tabs>
        <w:tab w:val="clear" w:pos="567"/>
        <w:tab w:val="left" w:pos="360"/>
      </w:tabs>
      <w:ind w:left="720" w:hanging="360"/>
    </w:pPr>
  </w:style>
  <w:style w:type="paragraph" w:styleId="Quote">
    <w:name w:val="Quote"/>
    <w:basedOn w:val="Normal"/>
    <w:next w:val="Normal"/>
    <w:link w:val="QuoteChar"/>
    <w:uiPriority w:val="29"/>
    <w:qFormat/>
    <w:rsid w:val="00C72C1E"/>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C72C1E"/>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C72C1E"/>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C72C1E"/>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C72C1E"/>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table" w:styleId="TableGrid">
    <w:name w:val="Table Grid"/>
    <w:basedOn w:val="TableNormal"/>
    <w:uiPriority w:val="39"/>
    <w:rsid w:val="002F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A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4A"/>
    <w:rPr>
      <w:rFonts w:ascii="Segoe UI" w:hAnsi="Segoe UI" w:cs="Segoe UI"/>
      <w:sz w:val="18"/>
      <w:szCs w:val="18"/>
    </w:rPr>
  </w:style>
  <w:style w:type="character" w:styleId="CommentReference">
    <w:name w:val="annotation reference"/>
    <w:basedOn w:val="DefaultParagraphFont"/>
    <w:uiPriority w:val="99"/>
    <w:semiHidden/>
    <w:unhideWhenUsed/>
    <w:rsid w:val="00C72C1E"/>
    <w:rPr>
      <w:sz w:val="16"/>
      <w:szCs w:val="16"/>
    </w:rPr>
  </w:style>
  <w:style w:type="paragraph" w:styleId="CommentText">
    <w:name w:val="annotation text"/>
    <w:basedOn w:val="Normal"/>
    <w:link w:val="CommentTextChar"/>
    <w:uiPriority w:val="99"/>
    <w:semiHidden/>
    <w:unhideWhenUsed/>
    <w:rsid w:val="00C72C1E"/>
    <w:rPr>
      <w:sz w:val="20"/>
      <w:szCs w:val="20"/>
    </w:rPr>
  </w:style>
  <w:style w:type="character" w:customStyle="1" w:styleId="CommentTextChar">
    <w:name w:val="Comment Text Char"/>
    <w:basedOn w:val="DefaultParagraphFont"/>
    <w:link w:val="CommentText"/>
    <w:uiPriority w:val="99"/>
    <w:semiHidden/>
    <w:rsid w:val="00C72C1E"/>
    <w:rPr>
      <w:sz w:val="20"/>
      <w:szCs w:val="20"/>
    </w:rPr>
  </w:style>
  <w:style w:type="paragraph" w:styleId="CommentSubject">
    <w:name w:val="annotation subject"/>
    <w:basedOn w:val="CommentText"/>
    <w:next w:val="CommentText"/>
    <w:link w:val="CommentSubjectChar"/>
    <w:uiPriority w:val="99"/>
    <w:semiHidden/>
    <w:unhideWhenUsed/>
    <w:rsid w:val="00C72C1E"/>
    <w:rPr>
      <w:b/>
      <w:bCs/>
    </w:rPr>
  </w:style>
  <w:style w:type="character" w:customStyle="1" w:styleId="CommentSubjectChar">
    <w:name w:val="Comment Subject Char"/>
    <w:basedOn w:val="CommentTextChar"/>
    <w:link w:val="CommentSubject"/>
    <w:uiPriority w:val="99"/>
    <w:semiHidden/>
    <w:rsid w:val="00C72C1E"/>
    <w:rPr>
      <w:b/>
      <w:bCs/>
      <w:sz w:val="20"/>
      <w:szCs w:val="20"/>
    </w:rPr>
  </w:style>
  <w:style w:type="paragraph" w:customStyle="1" w:styleId="1">
    <w:name w:val="1."/>
    <w:basedOn w:val="Normal"/>
    <w:link w:val="1Char"/>
    <w:qFormat/>
    <w:rsid w:val="00C72C1E"/>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C72C1E"/>
    <w:rPr>
      <w:rFonts w:ascii="Arial" w:eastAsia="SimSun" w:hAnsi="Arial" w:cs="Arial"/>
      <w:w w:val="96"/>
      <w:lang w:val="en-US" w:eastAsia="fr-FR"/>
    </w:rPr>
  </w:style>
  <w:style w:type="paragraph" w:customStyle="1" w:styleId="U1">
    <w:name w:val="U.1"/>
    <w:basedOn w:val="Normal"/>
    <w:qFormat/>
    <w:rsid w:val="00C72C1E"/>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C72C1E"/>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C72C1E"/>
    <w:rPr>
      <w:rFonts w:ascii="Arial" w:eastAsia="SimSun" w:hAnsi="Arial" w:cs="Arial"/>
      <w:lang w:val="en-US" w:eastAsia="fr-FR"/>
    </w:rPr>
  </w:style>
  <w:style w:type="paragraph" w:customStyle="1" w:styleId="Slideheading">
    <w:name w:val="Slide heading"/>
    <w:basedOn w:val="Heading2"/>
    <w:link w:val="SlideheadingChar"/>
    <w:qFormat/>
    <w:rsid w:val="00C72C1E"/>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C72C1E"/>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C72C1E"/>
    <w:pPr>
      <w:numPr>
        <w:ilvl w:val="1"/>
        <w:numId w:val="4"/>
      </w:numPr>
      <w:spacing w:before="0" w:after="60" w:line="280" w:lineRule="exact"/>
    </w:pPr>
    <w:rPr>
      <w:snapToGrid/>
      <w:sz w:val="20"/>
      <w:lang w:val="fr-FR"/>
    </w:rPr>
  </w:style>
  <w:style w:type="paragraph" w:customStyle="1" w:styleId="citationunit">
    <w:name w:val="citation unit"/>
    <w:basedOn w:val="Normal"/>
    <w:qFormat/>
    <w:rsid w:val="00C72C1E"/>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C72C1E"/>
    <w:pPr>
      <w:spacing w:before="0" w:after="0"/>
    </w:pPr>
    <w:rPr>
      <w:sz w:val="20"/>
      <w:szCs w:val="20"/>
    </w:rPr>
  </w:style>
  <w:style w:type="character" w:customStyle="1" w:styleId="FootnoteTextChar">
    <w:name w:val="Footnote Text Char"/>
    <w:basedOn w:val="DefaultParagraphFont"/>
    <w:link w:val="FootnoteText"/>
    <w:uiPriority w:val="99"/>
    <w:semiHidden/>
    <w:rsid w:val="00C72C1E"/>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FF26CC"/>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FF26CC"/>
    <w:rPr>
      <w:rFonts w:ascii="Arial" w:eastAsia="SimSun" w:hAnsi="Arial" w:cs="Arial"/>
      <w:snapToGrid w:val="0"/>
      <w:szCs w:val="24"/>
      <w:lang w:val="en-US" w:eastAsia="zh-CN"/>
    </w:rPr>
  </w:style>
  <w:style w:type="paragraph" w:styleId="Footer">
    <w:name w:val="footer"/>
    <w:basedOn w:val="Normal"/>
    <w:link w:val="FooterChar"/>
    <w:uiPriority w:val="99"/>
    <w:unhideWhenUsed/>
    <w:rsid w:val="00FF26CC"/>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FF26CC"/>
    <w:rPr>
      <w:rFonts w:ascii="Arial" w:eastAsia="SimSun" w:hAnsi="Arial" w:cs="Arial"/>
      <w:snapToGrid w:val="0"/>
      <w:szCs w:val="24"/>
      <w:lang w:val="en-US" w:eastAsia="zh-CN"/>
    </w:rPr>
  </w:style>
  <w:style w:type="paragraph" w:customStyle="1" w:styleId="Chapitre">
    <w:name w:val="Chapitre"/>
    <w:basedOn w:val="Heading1"/>
    <w:link w:val="ChapitreCar"/>
    <w:rsid w:val="00E60762"/>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E60762"/>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8D0EE4"/>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8D0EE4"/>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8D0EE4"/>
    <w:pPr>
      <w:spacing w:before="0" w:after="480"/>
    </w:pPr>
    <w:rPr>
      <w:caps/>
    </w:rPr>
  </w:style>
  <w:style w:type="character" w:customStyle="1" w:styleId="HO2Car">
    <w:name w:val="HO2 Car"/>
    <w:basedOn w:val="HO1Car"/>
    <w:link w:val="HO2"/>
    <w:rsid w:val="008D0EE4"/>
    <w:rPr>
      <w:rFonts w:ascii="Arial" w:eastAsia="Times New Roman" w:hAnsi="Arial" w:cs="Arial"/>
      <w:b/>
      <w:bCs/>
      <w:caps/>
      <w:noProof/>
      <w:snapToGrid w:val="0"/>
      <w:color w:val="3366FF"/>
      <w:kern w:val="28"/>
      <w:sz w:val="32"/>
      <w:szCs w:val="32"/>
      <w:lang w:val="en-US" w:eastAsia="zh-CN"/>
    </w:rPr>
  </w:style>
  <w:style w:type="paragraph" w:styleId="Revision">
    <w:name w:val="Revision"/>
    <w:hidden/>
    <w:uiPriority w:val="99"/>
    <w:semiHidden/>
    <w:rsid w:val="00E41065"/>
    <w:pPr>
      <w:spacing w:after="0" w:line="240" w:lineRule="auto"/>
    </w:pPr>
    <w:rPr>
      <w:rFonts w:ascii="Arial" w:eastAsia="SimSun" w:hAnsi="Arial" w:cs="Arial"/>
      <w:snapToGrid w:val="0"/>
      <w:szCs w:val="24"/>
      <w:lang w:val="en-US" w:eastAsia="zh-CN"/>
    </w:rPr>
  </w:style>
  <w:style w:type="paragraph" w:customStyle="1" w:styleId="Soustitre">
    <w:name w:val="Soustitre"/>
    <w:basedOn w:val="Normal"/>
    <w:link w:val="SoustitreCar"/>
    <w:qFormat/>
    <w:rsid w:val="00E41065"/>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E41065"/>
    <w:rPr>
      <w:rFonts w:ascii="Arial" w:eastAsia="SimSun" w:hAnsi="Arial" w:cs="Arial"/>
      <w:b/>
      <w:bCs/>
      <w:i/>
      <w:noProof/>
      <w:sz w:val="20"/>
      <w:szCs w:val="20"/>
      <w:lang w:val="fr-FR"/>
    </w:rPr>
  </w:style>
  <w:style w:type="character" w:styleId="Hyperlink">
    <w:name w:val="Hyperlink"/>
    <w:basedOn w:val="DefaultParagraphFont"/>
    <w:unhideWhenUsed/>
    <w:rsid w:val="006C2B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1E"/>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C72C1E"/>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C72C1E"/>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C72C1E"/>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C72C1E"/>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2C1E"/>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C72C1E"/>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C72C1E"/>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72C1E"/>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C72C1E"/>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C72C1E"/>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C72C1E"/>
    <w:rPr>
      <w:b/>
      <w:bCs/>
    </w:rPr>
  </w:style>
  <w:style w:type="character" w:styleId="Emphasis">
    <w:name w:val="Emphasis"/>
    <w:basedOn w:val="DefaultParagraphFont"/>
    <w:uiPriority w:val="20"/>
    <w:qFormat/>
    <w:rsid w:val="00C72C1E"/>
    <w:rPr>
      <w:i/>
      <w:iCs/>
    </w:rPr>
  </w:style>
  <w:style w:type="paragraph" w:styleId="NoSpacing">
    <w:name w:val="No Spacing"/>
    <w:aliases w:val="Title Ed"/>
    <w:basedOn w:val="FootnoteText"/>
    <w:link w:val="NoSpacingChar"/>
    <w:uiPriority w:val="1"/>
    <w:qFormat/>
    <w:rsid w:val="00C72C1E"/>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C72C1E"/>
    <w:rPr>
      <w:rFonts w:ascii="Calibri" w:hAnsi="Calibri" w:cs="Arial"/>
      <w:sz w:val="20"/>
      <w:szCs w:val="20"/>
    </w:rPr>
  </w:style>
  <w:style w:type="paragraph" w:styleId="ListParagraph">
    <w:name w:val="List Paragraph"/>
    <w:basedOn w:val="Normal"/>
    <w:uiPriority w:val="34"/>
    <w:qFormat/>
    <w:rsid w:val="00C72C1E"/>
    <w:pPr>
      <w:tabs>
        <w:tab w:val="clear" w:pos="567"/>
        <w:tab w:val="left" w:pos="360"/>
      </w:tabs>
      <w:ind w:left="720" w:hanging="360"/>
    </w:pPr>
  </w:style>
  <w:style w:type="paragraph" w:styleId="Quote">
    <w:name w:val="Quote"/>
    <w:basedOn w:val="Normal"/>
    <w:next w:val="Normal"/>
    <w:link w:val="QuoteChar"/>
    <w:uiPriority w:val="29"/>
    <w:qFormat/>
    <w:rsid w:val="00C72C1E"/>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C72C1E"/>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C72C1E"/>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C72C1E"/>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C72C1E"/>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table" w:styleId="TableGrid">
    <w:name w:val="Table Grid"/>
    <w:basedOn w:val="TableNormal"/>
    <w:uiPriority w:val="39"/>
    <w:rsid w:val="002F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A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4A"/>
    <w:rPr>
      <w:rFonts w:ascii="Segoe UI" w:hAnsi="Segoe UI" w:cs="Segoe UI"/>
      <w:sz w:val="18"/>
      <w:szCs w:val="18"/>
    </w:rPr>
  </w:style>
  <w:style w:type="character" w:styleId="CommentReference">
    <w:name w:val="annotation reference"/>
    <w:basedOn w:val="DefaultParagraphFont"/>
    <w:uiPriority w:val="99"/>
    <w:semiHidden/>
    <w:unhideWhenUsed/>
    <w:rsid w:val="00C72C1E"/>
    <w:rPr>
      <w:sz w:val="16"/>
      <w:szCs w:val="16"/>
    </w:rPr>
  </w:style>
  <w:style w:type="paragraph" w:styleId="CommentText">
    <w:name w:val="annotation text"/>
    <w:basedOn w:val="Normal"/>
    <w:link w:val="CommentTextChar"/>
    <w:uiPriority w:val="99"/>
    <w:semiHidden/>
    <w:unhideWhenUsed/>
    <w:rsid w:val="00C72C1E"/>
    <w:rPr>
      <w:sz w:val="20"/>
      <w:szCs w:val="20"/>
    </w:rPr>
  </w:style>
  <w:style w:type="character" w:customStyle="1" w:styleId="CommentTextChar">
    <w:name w:val="Comment Text Char"/>
    <w:basedOn w:val="DefaultParagraphFont"/>
    <w:link w:val="CommentText"/>
    <w:uiPriority w:val="99"/>
    <w:semiHidden/>
    <w:rsid w:val="00C72C1E"/>
    <w:rPr>
      <w:sz w:val="20"/>
      <w:szCs w:val="20"/>
    </w:rPr>
  </w:style>
  <w:style w:type="paragraph" w:styleId="CommentSubject">
    <w:name w:val="annotation subject"/>
    <w:basedOn w:val="CommentText"/>
    <w:next w:val="CommentText"/>
    <w:link w:val="CommentSubjectChar"/>
    <w:uiPriority w:val="99"/>
    <w:semiHidden/>
    <w:unhideWhenUsed/>
    <w:rsid w:val="00C72C1E"/>
    <w:rPr>
      <w:b/>
      <w:bCs/>
    </w:rPr>
  </w:style>
  <w:style w:type="character" w:customStyle="1" w:styleId="CommentSubjectChar">
    <w:name w:val="Comment Subject Char"/>
    <w:basedOn w:val="CommentTextChar"/>
    <w:link w:val="CommentSubject"/>
    <w:uiPriority w:val="99"/>
    <w:semiHidden/>
    <w:rsid w:val="00C72C1E"/>
    <w:rPr>
      <w:b/>
      <w:bCs/>
      <w:sz w:val="20"/>
      <w:szCs w:val="20"/>
    </w:rPr>
  </w:style>
  <w:style w:type="paragraph" w:customStyle="1" w:styleId="1">
    <w:name w:val="1."/>
    <w:basedOn w:val="Normal"/>
    <w:link w:val="1Char"/>
    <w:qFormat/>
    <w:rsid w:val="00C72C1E"/>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C72C1E"/>
    <w:rPr>
      <w:rFonts w:ascii="Arial" w:eastAsia="SimSun" w:hAnsi="Arial" w:cs="Arial"/>
      <w:w w:val="96"/>
      <w:lang w:val="en-US" w:eastAsia="fr-FR"/>
    </w:rPr>
  </w:style>
  <w:style w:type="paragraph" w:customStyle="1" w:styleId="U1">
    <w:name w:val="U.1"/>
    <w:basedOn w:val="Normal"/>
    <w:qFormat/>
    <w:rsid w:val="00C72C1E"/>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C72C1E"/>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C72C1E"/>
    <w:rPr>
      <w:rFonts w:ascii="Arial" w:eastAsia="SimSun" w:hAnsi="Arial" w:cs="Arial"/>
      <w:lang w:val="en-US" w:eastAsia="fr-FR"/>
    </w:rPr>
  </w:style>
  <w:style w:type="paragraph" w:customStyle="1" w:styleId="Slideheading">
    <w:name w:val="Slide heading"/>
    <w:basedOn w:val="Heading2"/>
    <w:link w:val="SlideheadingChar"/>
    <w:qFormat/>
    <w:rsid w:val="00C72C1E"/>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C72C1E"/>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C72C1E"/>
    <w:pPr>
      <w:numPr>
        <w:ilvl w:val="1"/>
        <w:numId w:val="4"/>
      </w:numPr>
      <w:spacing w:before="0" w:after="60" w:line="280" w:lineRule="exact"/>
    </w:pPr>
    <w:rPr>
      <w:snapToGrid/>
      <w:sz w:val="20"/>
      <w:lang w:val="fr-FR"/>
    </w:rPr>
  </w:style>
  <w:style w:type="paragraph" w:customStyle="1" w:styleId="citationunit">
    <w:name w:val="citation unit"/>
    <w:basedOn w:val="Normal"/>
    <w:qFormat/>
    <w:rsid w:val="00C72C1E"/>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C72C1E"/>
    <w:pPr>
      <w:spacing w:before="0" w:after="0"/>
    </w:pPr>
    <w:rPr>
      <w:sz w:val="20"/>
      <w:szCs w:val="20"/>
    </w:rPr>
  </w:style>
  <w:style w:type="character" w:customStyle="1" w:styleId="FootnoteTextChar">
    <w:name w:val="Footnote Text Char"/>
    <w:basedOn w:val="DefaultParagraphFont"/>
    <w:link w:val="FootnoteText"/>
    <w:uiPriority w:val="99"/>
    <w:semiHidden/>
    <w:rsid w:val="00C72C1E"/>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FF26CC"/>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FF26CC"/>
    <w:rPr>
      <w:rFonts w:ascii="Arial" w:eastAsia="SimSun" w:hAnsi="Arial" w:cs="Arial"/>
      <w:snapToGrid w:val="0"/>
      <w:szCs w:val="24"/>
      <w:lang w:val="en-US" w:eastAsia="zh-CN"/>
    </w:rPr>
  </w:style>
  <w:style w:type="paragraph" w:styleId="Footer">
    <w:name w:val="footer"/>
    <w:basedOn w:val="Normal"/>
    <w:link w:val="FooterChar"/>
    <w:uiPriority w:val="99"/>
    <w:unhideWhenUsed/>
    <w:rsid w:val="00FF26CC"/>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FF26CC"/>
    <w:rPr>
      <w:rFonts w:ascii="Arial" w:eastAsia="SimSun" w:hAnsi="Arial" w:cs="Arial"/>
      <w:snapToGrid w:val="0"/>
      <w:szCs w:val="24"/>
      <w:lang w:val="en-US" w:eastAsia="zh-CN"/>
    </w:rPr>
  </w:style>
  <w:style w:type="paragraph" w:customStyle="1" w:styleId="Chapitre">
    <w:name w:val="Chapitre"/>
    <w:basedOn w:val="Heading1"/>
    <w:link w:val="ChapitreCar"/>
    <w:rsid w:val="00E60762"/>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E60762"/>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8D0EE4"/>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8D0EE4"/>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8D0EE4"/>
    <w:pPr>
      <w:spacing w:before="0" w:after="480"/>
    </w:pPr>
    <w:rPr>
      <w:caps/>
    </w:rPr>
  </w:style>
  <w:style w:type="character" w:customStyle="1" w:styleId="HO2Car">
    <w:name w:val="HO2 Car"/>
    <w:basedOn w:val="HO1Car"/>
    <w:link w:val="HO2"/>
    <w:rsid w:val="008D0EE4"/>
    <w:rPr>
      <w:rFonts w:ascii="Arial" w:eastAsia="Times New Roman" w:hAnsi="Arial" w:cs="Arial"/>
      <w:b/>
      <w:bCs/>
      <w:caps/>
      <w:noProof/>
      <w:snapToGrid w:val="0"/>
      <w:color w:val="3366FF"/>
      <w:kern w:val="28"/>
      <w:sz w:val="32"/>
      <w:szCs w:val="32"/>
      <w:lang w:val="en-US" w:eastAsia="zh-CN"/>
    </w:rPr>
  </w:style>
  <w:style w:type="paragraph" w:styleId="Revision">
    <w:name w:val="Revision"/>
    <w:hidden/>
    <w:uiPriority w:val="99"/>
    <w:semiHidden/>
    <w:rsid w:val="00E41065"/>
    <w:pPr>
      <w:spacing w:after="0" w:line="240" w:lineRule="auto"/>
    </w:pPr>
    <w:rPr>
      <w:rFonts w:ascii="Arial" w:eastAsia="SimSun" w:hAnsi="Arial" w:cs="Arial"/>
      <w:snapToGrid w:val="0"/>
      <w:szCs w:val="24"/>
      <w:lang w:val="en-US" w:eastAsia="zh-CN"/>
    </w:rPr>
  </w:style>
  <w:style w:type="paragraph" w:customStyle="1" w:styleId="Soustitre">
    <w:name w:val="Soustitre"/>
    <w:basedOn w:val="Normal"/>
    <w:link w:val="SoustitreCar"/>
    <w:qFormat/>
    <w:rsid w:val="00E41065"/>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E41065"/>
    <w:rPr>
      <w:rFonts w:ascii="Arial" w:eastAsia="SimSun" w:hAnsi="Arial" w:cs="Arial"/>
      <w:b/>
      <w:bCs/>
      <w:i/>
      <w:noProof/>
      <w:sz w:val="20"/>
      <w:szCs w:val="20"/>
      <w:lang w:val="fr-FR"/>
    </w:rPr>
  </w:style>
  <w:style w:type="character" w:styleId="Hyperlink">
    <w:name w:val="Hyperlink"/>
    <w:basedOn w:val="DefaultParagraphFont"/>
    <w:unhideWhenUsed/>
    <w:rsid w:val="006C2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320</Words>
  <Characters>1765</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UNESCO</cp:lastModifiedBy>
  <cp:revision>15</cp:revision>
  <cp:lastPrinted>2015-11-07T12:31:00Z</cp:lastPrinted>
  <dcterms:created xsi:type="dcterms:W3CDTF">2015-12-22T11:31:00Z</dcterms:created>
  <dcterms:modified xsi:type="dcterms:W3CDTF">2018-02-22T11:44:00Z</dcterms:modified>
</cp:coreProperties>
</file>