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6C" w:rsidRPr="00935874" w:rsidRDefault="00D66E6C" w:rsidP="00D66E6C">
      <w:pPr>
        <w:pStyle w:val="Chapitre"/>
        <w:spacing w:before="240"/>
        <w:rPr>
          <w:b/>
          <w:bCs/>
          <w:caps/>
          <w:snapToGrid w:val="0"/>
          <w:lang w:val="es-ES"/>
        </w:rPr>
      </w:pPr>
      <w:r w:rsidRPr="00935874">
        <w:rPr>
          <w:b/>
          <w:bCs/>
          <w:caps/>
          <w:snapToGrid w:val="0"/>
          <w:lang w:val="es-ES"/>
        </w:rPr>
        <w:t>UNI</w:t>
      </w:r>
      <w:r w:rsidR="005233E4" w:rsidRPr="00935874">
        <w:rPr>
          <w:b/>
          <w:bCs/>
          <w:caps/>
          <w:snapToGrid w:val="0"/>
          <w:lang w:val="es-ES"/>
        </w:rPr>
        <w:t>dad</w:t>
      </w:r>
      <w:r w:rsidRPr="00935874">
        <w:rPr>
          <w:b/>
          <w:bCs/>
          <w:caps/>
          <w:snapToGrid w:val="0"/>
          <w:lang w:val="es-ES"/>
        </w:rPr>
        <w:t xml:space="preserve"> 46</w:t>
      </w:r>
    </w:p>
    <w:p w:rsidR="00D66E6C" w:rsidRPr="00935874" w:rsidRDefault="005233E4" w:rsidP="00D66E6C">
      <w:pPr>
        <w:pStyle w:val="HO1"/>
        <w:jc w:val="left"/>
        <w:rPr>
          <w:snapToGrid w:val="0"/>
          <w:lang w:val="es-ES"/>
        </w:rPr>
      </w:pPr>
      <w:r w:rsidRPr="00935874">
        <w:rPr>
          <w:snapToGrid w:val="0"/>
          <w:lang w:val="es-ES"/>
        </w:rPr>
        <w:t xml:space="preserve">Folleto 5 del escenario </w:t>
      </w:r>
      <w:r w:rsidR="00D66E6C" w:rsidRPr="00935874">
        <w:rPr>
          <w:snapToGrid w:val="0"/>
          <w:lang w:val="es-ES"/>
        </w:rPr>
        <w:t>Limnu</w:t>
      </w:r>
    </w:p>
    <w:p w:rsidR="00D66E6C" w:rsidRPr="00935874" w:rsidRDefault="005233E4" w:rsidP="00D66E6C">
      <w:pPr>
        <w:pStyle w:val="HO2"/>
        <w:jc w:val="left"/>
        <w:rPr>
          <w:snapToGrid w:val="0"/>
          <w:lang w:val="es-ES"/>
        </w:rPr>
      </w:pPr>
      <w:r w:rsidRPr="00935874">
        <w:rPr>
          <w:iCs/>
          <w:lang w:val="es-ES"/>
        </w:rPr>
        <w:t>Tareas y preguntas de orientación para las sesiones en grupos</w:t>
      </w:r>
      <w:r w:rsidR="00D66E6C" w:rsidRPr="00935874">
        <w:rPr>
          <w:snapToGrid w:val="0"/>
          <w:lang w:val="es-ES"/>
        </w:rPr>
        <w:t xml:space="preserve"> (</w:t>
      </w:r>
      <w:r w:rsidR="00671002" w:rsidRPr="00935874">
        <w:rPr>
          <w:snapToGrid w:val="0"/>
          <w:lang w:val="es-ES"/>
        </w:rPr>
        <w:t xml:space="preserve">versión con </w:t>
      </w:r>
      <w:r w:rsidRPr="00935874">
        <w:rPr>
          <w:snapToGrid w:val="0"/>
          <w:lang w:val="es-ES"/>
        </w:rPr>
        <w:t>juego de roles</w:t>
      </w:r>
      <w:r w:rsidR="00D66E6C" w:rsidRPr="00935874">
        <w:rPr>
          <w:snapToGrid w:val="0"/>
          <w:lang w:val="es-ES"/>
        </w:rPr>
        <w:t>)</w:t>
      </w:r>
    </w:p>
    <w:p w:rsidR="00C626C4" w:rsidRPr="00935874" w:rsidRDefault="00C47ED0" w:rsidP="00C626C4">
      <w:pPr>
        <w:pStyle w:val="Texte1"/>
        <w:rPr>
          <w:i/>
          <w:iCs/>
          <w:lang w:val="es-ES"/>
        </w:rPr>
      </w:pPr>
      <w:r w:rsidRPr="00935874">
        <w:rPr>
          <w:i/>
          <w:iCs/>
          <w:lang w:val="es-ES"/>
        </w:rPr>
        <w:t>Advertencia – Los hechos que figuran en el presente escenario son totalmente ficticios. Cualquier semejanza con hechos reales es mera coincidencia.</w:t>
      </w:r>
    </w:p>
    <w:p w:rsidR="009511E6" w:rsidRPr="00935874" w:rsidRDefault="00DB7649" w:rsidP="00EF1F1A">
      <w:pPr>
        <w:pStyle w:val="Texte1"/>
        <w:spacing w:before="0"/>
        <w:rPr>
          <w:snapToGrid/>
          <w:lang w:val="es-ES" w:eastAsia="en-US"/>
        </w:rPr>
      </w:pPr>
      <w:r w:rsidRPr="00935874">
        <w:rPr>
          <w:snapToGrid/>
          <w:lang w:val="es-ES" w:eastAsia="en-US"/>
        </w:rPr>
        <w:t xml:space="preserve">En las Sesiones </w:t>
      </w:r>
      <w:r w:rsidR="00EF1F1A" w:rsidRPr="00935874">
        <w:rPr>
          <w:snapToGrid/>
          <w:lang w:val="es-ES" w:eastAsia="en-US"/>
        </w:rPr>
        <w:t xml:space="preserve">2 </w:t>
      </w:r>
      <w:r w:rsidRPr="00935874">
        <w:rPr>
          <w:snapToGrid/>
          <w:lang w:val="es-ES" w:eastAsia="en-US"/>
        </w:rPr>
        <w:t>a 8</w:t>
      </w:r>
      <w:r w:rsidR="00C34738" w:rsidRPr="00935874">
        <w:rPr>
          <w:snapToGrid/>
          <w:lang w:val="es-ES" w:eastAsia="en-US"/>
        </w:rPr>
        <w:t xml:space="preserve"> </w:t>
      </w:r>
      <w:r w:rsidRPr="00935874">
        <w:rPr>
          <w:snapToGrid/>
          <w:lang w:val="es-ES" w:eastAsia="en-US"/>
        </w:rPr>
        <w:t>ustedes van a elaborar en su grupo de trabajo un plan de salvaguardia del PCI del Valle de Limnu, utilizando como directrices las tareas y preguntas</w:t>
      </w:r>
      <w:r w:rsidR="00BF0846" w:rsidRPr="00935874">
        <w:rPr>
          <w:snapToGrid/>
          <w:lang w:val="es-ES" w:eastAsia="en-US"/>
        </w:rPr>
        <w:t xml:space="preserve"> </w:t>
      </w:r>
      <w:r w:rsidRPr="00935874">
        <w:rPr>
          <w:snapToGrid/>
          <w:lang w:val="es-ES" w:eastAsia="en-US"/>
        </w:rPr>
        <w:t>de orientación del presente Folleto 5 del escenario</w:t>
      </w:r>
      <w:r w:rsidR="0080281E" w:rsidRPr="00935874">
        <w:rPr>
          <w:snapToGrid/>
          <w:lang w:val="es-ES" w:eastAsia="en-US"/>
        </w:rPr>
        <w:t xml:space="preserve"> Limnu</w:t>
      </w:r>
      <w:r w:rsidRPr="00935874">
        <w:rPr>
          <w:snapToGrid/>
          <w:lang w:val="es-ES" w:eastAsia="en-US"/>
        </w:rPr>
        <w:t xml:space="preserve">. También utilizarán las hojas en blanco </w:t>
      </w:r>
      <w:r w:rsidR="005F0738" w:rsidRPr="00935874">
        <w:rPr>
          <w:lang w:val="es-ES"/>
        </w:rPr>
        <w:t xml:space="preserve">del </w:t>
      </w:r>
      <w:r w:rsidR="005F0738" w:rsidRPr="00935874">
        <w:rPr>
          <w:snapToGrid/>
          <w:lang w:val="es-ES" w:eastAsia="en-US"/>
        </w:rPr>
        <w:t>Folleto 4 de este mismo escenario</w:t>
      </w:r>
      <w:r w:rsidR="005F0738" w:rsidRPr="00935874">
        <w:rPr>
          <w:lang w:val="es-ES"/>
        </w:rPr>
        <w:t xml:space="preserve"> </w:t>
      </w:r>
      <w:r w:rsidRPr="00935874">
        <w:rPr>
          <w:lang w:val="es-ES"/>
        </w:rPr>
        <w:t>para tomar notas y presentar informes</w:t>
      </w:r>
      <w:r w:rsidR="008760CB" w:rsidRPr="00935874">
        <w:rPr>
          <w:snapToGrid/>
          <w:lang w:val="es-ES" w:eastAsia="en-US"/>
        </w:rPr>
        <w:t xml:space="preserve">. </w:t>
      </w:r>
      <w:r w:rsidRPr="00935874">
        <w:rPr>
          <w:snapToGrid/>
          <w:lang w:val="es-ES" w:eastAsia="en-US"/>
        </w:rPr>
        <w:t>Si su grupo de trabajo y el secretario de actas del mismo deciden utilizar un medio distinto de</w:t>
      </w:r>
      <w:r w:rsidR="005F0738" w:rsidRPr="00935874">
        <w:rPr>
          <w:snapToGrid/>
          <w:lang w:val="es-ES" w:eastAsia="en-US"/>
        </w:rPr>
        <w:t>l propuesto en el</w:t>
      </w:r>
      <w:r w:rsidRPr="00935874">
        <w:rPr>
          <w:snapToGrid/>
          <w:lang w:val="es-ES" w:eastAsia="en-US"/>
        </w:rPr>
        <w:t xml:space="preserve"> Folleto 4 para preparar la presentación del informe que </w:t>
      </w:r>
      <w:r w:rsidR="005F0738" w:rsidRPr="00935874">
        <w:rPr>
          <w:snapToGrid/>
          <w:lang w:val="es-ES" w:eastAsia="en-US"/>
        </w:rPr>
        <w:t>se debe</w:t>
      </w:r>
      <w:r w:rsidRPr="00935874">
        <w:rPr>
          <w:snapToGrid/>
          <w:lang w:val="es-ES" w:eastAsia="en-US"/>
        </w:rPr>
        <w:t xml:space="preserve"> ela</w:t>
      </w:r>
      <w:r w:rsidR="005F0738" w:rsidRPr="00935874">
        <w:rPr>
          <w:snapToGrid/>
          <w:lang w:val="es-ES" w:eastAsia="en-US"/>
        </w:rPr>
        <w:t>borar, ustedes podrán utilizar es</w:t>
      </w:r>
      <w:r w:rsidR="00D677FB" w:rsidRPr="00935874">
        <w:rPr>
          <w:snapToGrid/>
          <w:lang w:val="es-ES" w:eastAsia="en-US"/>
        </w:rPr>
        <w:t>t</w:t>
      </w:r>
      <w:r w:rsidR="005F0738" w:rsidRPr="00935874">
        <w:rPr>
          <w:snapToGrid/>
          <w:lang w:val="es-ES" w:eastAsia="en-US"/>
        </w:rPr>
        <w:t>e folleto</w:t>
      </w:r>
      <w:r w:rsidRPr="00935874">
        <w:rPr>
          <w:snapToGrid/>
          <w:lang w:val="es-ES" w:eastAsia="en-US"/>
        </w:rPr>
        <w:t>, si lo desean, para tomar sus notas personales</w:t>
      </w:r>
      <w:r w:rsidR="00D66E6C" w:rsidRPr="00935874">
        <w:rPr>
          <w:snapToGrid/>
          <w:lang w:val="es-ES" w:eastAsia="en-US"/>
        </w:rPr>
        <w:t>.</w:t>
      </w:r>
    </w:p>
    <w:p w:rsidR="009511E6" w:rsidRPr="00935874" w:rsidRDefault="00C47ED0" w:rsidP="00D66E6C">
      <w:pPr>
        <w:keepNext/>
        <w:keepLines/>
        <w:spacing w:before="100" w:beforeAutospacing="1" w:after="100" w:afterAutospacing="1"/>
        <w:outlineLvl w:val="0"/>
        <w:rPr>
          <w:rFonts w:cs="Times New Roman"/>
          <w:b/>
          <w:bCs/>
          <w:caps/>
          <w:snapToGrid/>
          <w:sz w:val="20"/>
          <w:lang w:val="es-ES" w:eastAsia="en-US"/>
        </w:rPr>
      </w:pPr>
      <w:r w:rsidRPr="00935874">
        <w:rPr>
          <w:rFonts w:cs="Times New Roman"/>
          <w:b/>
          <w:bCs/>
          <w:caps/>
          <w:snapToGrid/>
          <w:sz w:val="20"/>
          <w:lang w:val="es-ES" w:eastAsia="en-US"/>
        </w:rPr>
        <w:t>Sesión</w:t>
      </w:r>
      <w:r w:rsidR="00D47C6F" w:rsidRPr="00935874">
        <w:rPr>
          <w:rFonts w:cs="Times New Roman"/>
          <w:b/>
          <w:bCs/>
          <w:caps/>
          <w:snapToGrid/>
          <w:sz w:val="20"/>
          <w:lang w:val="es-ES" w:eastAsia="en-US"/>
        </w:rPr>
        <w:t xml:space="preserve"> 2: </w:t>
      </w:r>
      <w:r w:rsidR="0047240F" w:rsidRPr="00935874">
        <w:rPr>
          <w:rFonts w:cs="Times New Roman"/>
          <w:b/>
          <w:bCs/>
          <w:caps/>
          <w:snapToGrid/>
          <w:sz w:val="20"/>
          <w:lang w:val="es-ES" w:eastAsia="en-US"/>
        </w:rPr>
        <w:t xml:space="preserve">¿Cuál es el PCI que se debe salvaguardar y cuáles son las comunidades, grupos </w:t>
      </w:r>
      <w:r w:rsidR="00A61507" w:rsidRPr="00935874">
        <w:rPr>
          <w:rFonts w:cs="Times New Roman"/>
          <w:b/>
          <w:bCs/>
          <w:caps/>
          <w:snapToGrid/>
          <w:sz w:val="20"/>
          <w:lang w:val="es-ES" w:eastAsia="en-US"/>
        </w:rPr>
        <w:t>o</w:t>
      </w:r>
      <w:r w:rsidR="0047240F" w:rsidRPr="00935874">
        <w:rPr>
          <w:rFonts w:cs="Times New Roman"/>
          <w:b/>
          <w:bCs/>
          <w:caps/>
          <w:snapToGrid/>
          <w:sz w:val="20"/>
          <w:lang w:val="es-ES" w:eastAsia="en-US"/>
        </w:rPr>
        <w:t xml:space="preserve"> individuos interesados?</w:t>
      </w:r>
    </w:p>
    <w:p w:rsidR="00421005" w:rsidRPr="00935874" w:rsidRDefault="0007208D">
      <w:pPr>
        <w:pStyle w:val="Texte1"/>
        <w:spacing w:before="0"/>
        <w:rPr>
          <w:snapToGrid/>
          <w:lang w:val="es-ES" w:eastAsia="en-US"/>
        </w:rPr>
      </w:pPr>
      <w:r w:rsidRPr="00935874">
        <w:rPr>
          <w:snapToGrid/>
          <w:lang w:val="es-ES" w:eastAsia="en-US"/>
        </w:rPr>
        <w:t>Para preparar una breve lista de preselección del/de los elemento</w:t>
      </w:r>
      <w:r w:rsidR="005F0738" w:rsidRPr="00935874">
        <w:rPr>
          <w:snapToGrid/>
          <w:lang w:val="es-ES" w:eastAsia="en-US"/>
        </w:rPr>
        <w:t>(</w:t>
      </w:r>
      <w:r w:rsidRPr="00935874">
        <w:rPr>
          <w:snapToGrid/>
          <w:lang w:val="es-ES" w:eastAsia="en-US"/>
        </w:rPr>
        <w:t>s</w:t>
      </w:r>
      <w:r w:rsidR="005F0738" w:rsidRPr="00935874">
        <w:rPr>
          <w:snapToGrid/>
          <w:lang w:val="es-ES" w:eastAsia="en-US"/>
        </w:rPr>
        <w:t>)</w:t>
      </w:r>
      <w:r w:rsidRPr="00935874">
        <w:rPr>
          <w:snapToGrid/>
          <w:lang w:val="es-ES" w:eastAsia="en-US"/>
        </w:rPr>
        <w:t xml:space="preserve"> del PCI que pueden requerir la realización de actividades salvaguardia, u</w:t>
      </w:r>
      <w:r w:rsidR="00B73903" w:rsidRPr="00935874">
        <w:rPr>
          <w:snapToGrid/>
          <w:lang w:val="es-ES" w:eastAsia="en-US"/>
        </w:rPr>
        <w:t xml:space="preserve">tilicen </w:t>
      </w:r>
      <w:r w:rsidRPr="00935874">
        <w:rPr>
          <w:snapToGrid/>
          <w:lang w:val="es-ES" w:eastAsia="en-US"/>
        </w:rPr>
        <w:t xml:space="preserve">ustedes los siguientes documentos del escenario Limnu: i) </w:t>
      </w:r>
      <w:r w:rsidR="00B73903" w:rsidRPr="00935874">
        <w:rPr>
          <w:snapToGrid/>
          <w:lang w:val="es-ES" w:eastAsia="en-US"/>
        </w:rPr>
        <w:t>el</w:t>
      </w:r>
      <w:r w:rsidR="00F10DE5" w:rsidRPr="00935874">
        <w:rPr>
          <w:snapToGrid/>
          <w:lang w:val="es-ES" w:eastAsia="en-US"/>
        </w:rPr>
        <w:t xml:space="preserve"> </w:t>
      </w:r>
      <w:r w:rsidR="008559FF" w:rsidRPr="00935874">
        <w:rPr>
          <w:snapToGrid/>
          <w:lang w:val="es-ES" w:eastAsia="en-US"/>
        </w:rPr>
        <w:t xml:space="preserve">Folleto 1 </w:t>
      </w:r>
      <w:r w:rsidR="00B73903" w:rsidRPr="00935874">
        <w:rPr>
          <w:snapToGrid/>
          <w:lang w:val="es-ES" w:eastAsia="en-US"/>
        </w:rPr>
        <w:t>(</w:t>
      </w:r>
      <w:r w:rsidR="00B73903" w:rsidRPr="00935874">
        <w:rPr>
          <w:i/>
          <w:snapToGrid/>
          <w:lang w:val="es-ES" w:eastAsia="en-US"/>
        </w:rPr>
        <w:t>“Bienvenidos al Valle de Limnu”</w:t>
      </w:r>
      <w:r w:rsidRPr="00935874">
        <w:rPr>
          <w:snapToGrid/>
          <w:lang w:val="es-ES" w:eastAsia="en-US"/>
        </w:rPr>
        <w:t>);</w:t>
      </w:r>
      <w:r w:rsidR="00B73903" w:rsidRPr="00935874">
        <w:rPr>
          <w:snapToGrid/>
          <w:lang w:val="es-ES" w:eastAsia="en-US"/>
        </w:rPr>
        <w:t xml:space="preserve"> </w:t>
      </w:r>
      <w:r w:rsidRPr="00935874">
        <w:rPr>
          <w:snapToGrid/>
          <w:lang w:val="es-ES" w:eastAsia="en-US"/>
        </w:rPr>
        <w:t xml:space="preserve">ii) </w:t>
      </w:r>
      <w:r w:rsidR="00B73903" w:rsidRPr="00935874">
        <w:rPr>
          <w:snapToGrid/>
          <w:lang w:val="es-ES" w:eastAsia="en-US"/>
        </w:rPr>
        <w:t>el</w:t>
      </w:r>
      <w:r w:rsidR="00485234" w:rsidRPr="00935874">
        <w:rPr>
          <w:snapToGrid/>
          <w:lang w:val="es-ES" w:eastAsia="en-US"/>
        </w:rPr>
        <w:t xml:space="preserve"> </w:t>
      </w:r>
      <w:r w:rsidRPr="00935874">
        <w:rPr>
          <w:snapToGrid/>
          <w:lang w:val="es-ES" w:eastAsia="en-US"/>
        </w:rPr>
        <w:t xml:space="preserve">Folleto 2 </w:t>
      </w:r>
      <w:r w:rsidR="00B73903" w:rsidRPr="00935874">
        <w:rPr>
          <w:snapToGrid/>
          <w:lang w:val="es-ES" w:eastAsia="en-US"/>
        </w:rPr>
        <w:t>(</w:t>
      </w:r>
      <w:r w:rsidR="00B73903" w:rsidRPr="00935874">
        <w:rPr>
          <w:i/>
          <w:snapToGrid/>
          <w:lang w:val="es-ES" w:eastAsia="en-US"/>
        </w:rPr>
        <w:t>“</w:t>
      </w:r>
      <w:r w:rsidR="0032359C">
        <w:rPr>
          <w:i/>
          <w:snapToGrid/>
          <w:lang w:val="es-ES" w:eastAsia="en-US"/>
        </w:rPr>
        <w:t xml:space="preserve">Conozca </w:t>
      </w:r>
      <w:r w:rsidR="00B73903" w:rsidRPr="00935874">
        <w:rPr>
          <w:i/>
          <w:snapToGrid/>
          <w:lang w:val="es-ES" w:eastAsia="en-US"/>
        </w:rPr>
        <w:t>a los p</w:t>
      </w:r>
      <w:r w:rsidRPr="00935874">
        <w:rPr>
          <w:i/>
          <w:snapToGrid/>
          <w:lang w:val="es-ES" w:eastAsia="en-US"/>
        </w:rPr>
        <w:t>er</w:t>
      </w:r>
      <w:r w:rsidR="00B73903" w:rsidRPr="00935874">
        <w:rPr>
          <w:i/>
          <w:snapToGrid/>
          <w:lang w:val="es-ES" w:eastAsia="en-US"/>
        </w:rPr>
        <w:t>sonajes”</w:t>
      </w:r>
      <w:r w:rsidR="00B73903" w:rsidRPr="00935874">
        <w:rPr>
          <w:snapToGrid/>
          <w:lang w:val="es-ES" w:eastAsia="en-US"/>
        </w:rPr>
        <w:t>)</w:t>
      </w:r>
      <w:r w:rsidRPr="00935874">
        <w:rPr>
          <w:snapToGrid/>
          <w:lang w:val="es-ES" w:eastAsia="en-US"/>
        </w:rPr>
        <w:t>;</w:t>
      </w:r>
      <w:r w:rsidR="00BF0846" w:rsidRPr="00935874">
        <w:rPr>
          <w:snapToGrid/>
          <w:lang w:val="es-ES" w:eastAsia="en-US"/>
        </w:rPr>
        <w:t xml:space="preserve"> </w:t>
      </w:r>
      <w:r w:rsidRPr="00935874">
        <w:rPr>
          <w:snapToGrid/>
          <w:lang w:val="es-ES" w:eastAsia="en-US"/>
        </w:rPr>
        <w:t xml:space="preserve">y iii) la información </w:t>
      </w:r>
      <w:r w:rsidR="005F0738" w:rsidRPr="00935874">
        <w:rPr>
          <w:snapToGrid/>
          <w:lang w:val="es-ES" w:eastAsia="en-US"/>
        </w:rPr>
        <w:t xml:space="preserve">del Folleto 3 </w:t>
      </w:r>
      <w:r w:rsidRPr="00935874">
        <w:rPr>
          <w:snapToGrid/>
          <w:lang w:val="es-ES" w:eastAsia="en-US"/>
        </w:rPr>
        <w:t>que corresponda a sus señas de identidad</w:t>
      </w:r>
      <w:r w:rsidR="005F0738" w:rsidRPr="00935874">
        <w:rPr>
          <w:snapToGrid/>
          <w:lang w:val="es-ES" w:eastAsia="en-US"/>
        </w:rPr>
        <w:t xml:space="preserve"> en el juego de roles</w:t>
      </w:r>
      <w:r w:rsidRPr="00935874">
        <w:rPr>
          <w:snapToGrid/>
          <w:lang w:val="es-ES" w:eastAsia="en-US"/>
        </w:rPr>
        <w:t>. Para cada uno de los elementos preseleccionados indiquen también cuáles son las comunidades, grupos e individuo</w:t>
      </w:r>
      <w:r w:rsidR="00127631" w:rsidRPr="00935874">
        <w:rPr>
          <w:snapToGrid/>
          <w:lang w:val="es-ES" w:eastAsia="en-US"/>
        </w:rPr>
        <w:t xml:space="preserve">s </w:t>
      </w:r>
      <w:r w:rsidRPr="00935874">
        <w:rPr>
          <w:snapToGrid/>
          <w:lang w:val="es-ES" w:eastAsia="en-US"/>
        </w:rPr>
        <w:t>interesados</w:t>
      </w:r>
      <w:r w:rsidR="00127631" w:rsidRPr="00935874">
        <w:rPr>
          <w:snapToGrid/>
          <w:lang w:val="es-ES" w:eastAsia="en-US"/>
        </w:rPr>
        <w:t>.</w:t>
      </w:r>
      <w:r w:rsidR="002D20FA" w:rsidRPr="00935874">
        <w:rPr>
          <w:snapToGrid/>
          <w:lang w:val="es-ES" w:eastAsia="en-US"/>
        </w:rPr>
        <w:t xml:space="preserve"> </w:t>
      </w:r>
      <w:r w:rsidRPr="00935874">
        <w:rPr>
          <w:snapToGrid/>
          <w:lang w:val="es-ES" w:eastAsia="en-US"/>
        </w:rPr>
        <w:t>Procuren, por favor, que sus notas sean lo más sucintas posibles porque lo que se les pide es que bosquejen solamente las líneas generales de un plan de salvaguardia, y no que elaboren un plan completamente detallado</w:t>
      </w:r>
      <w:r w:rsidR="00421005" w:rsidRPr="00935874">
        <w:rPr>
          <w:snapToGrid/>
          <w:lang w:val="es-ES" w:eastAsia="en-US"/>
        </w:rPr>
        <w:t>.</w:t>
      </w:r>
    </w:p>
    <w:p w:rsidR="008760CB" w:rsidRPr="00935874" w:rsidRDefault="008559FF" w:rsidP="00D66E6C">
      <w:pPr>
        <w:pStyle w:val="Soustitre"/>
        <w:tabs>
          <w:tab w:val="clear" w:pos="567"/>
        </w:tabs>
        <w:snapToGrid/>
        <w:jc w:val="left"/>
        <w:rPr>
          <w:rFonts w:ascii="Arial" w:hAnsi="Arial"/>
          <w:snapToGrid/>
          <w:shd w:val="clear" w:color="auto" w:fill="FFFFFF"/>
          <w:lang w:val="es-ES" w:eastAsia="nl-NL"/>
        </w:rPr>
      </w:pPr>
      <w:r w:rsidRPr="00935874">
        <w:rPr>
          <w:rFonts w:ascii="Arial" w:hAnsi="Arial"/>
          <w:snapToGrid/>
          <w:shd w:val="clear" w:color="auto" w:fill="FFFFFF"/>
          <w:lang w:val="es-ES" w:eastAsia="nl-NL"/>
        </w:rPr>
        <w:t>Preguntas que se deben plantear</w:t>
      </w:r>
      <w:r w:rsidR="00964595" w:rsidRPr="00935874">
        <w:rPr>
          <w:rFonts w:ascii="Arial" w:hAnsi="Arial"/>
          <w:snapToGrid/>
          <w:shd w:val="clear" w:color="auto" w:fill="FFFFFF"/>
          <w:lang w:val="es-ES" w:eastAsia="nl-NL"/>
        </w:rPr>
        <w:t xml:space="preserve"> </w:t>
      </w:r>
      <w:r w:rsidR="00C47ED0" w:rsidRPr="00935874">
        <w:rPr>
          <w:rFonts w:ascii="Arial" w:hAnsi="Arial"/>
          <w:snapToGrid/>
          <w:shd w:val="clear" w:color="auto" w:fill="FFFFFF"/>
          <w:lang w:val="es-ES" w:eastAsia="nl-NL"/>
        </w:rPr>
        <w:t>con respecto a la identificación del PCI</w:t>
      </w:r>
    </w:p>
    <w:p w:rsidR="00127631" w:rsidRPr="00935874" w:rsidRDefault="0007208D" w:rsidP="00CF04FC">
      <w:pPr>
        <w:pStyle w:val="Texte1"/>
        <w:spacing w:before="0"/>
        <w:rPr>
          <w:snapToGrid/>
          <w:lang w:val="es-ES" w:eastAsia="en-US"/>
        </w:rPr>
      </w:pPr>
      <w:r w:rsidRPr="00935874">
        <w:rPr>
          <w:snapToGrid/>
          <w:lang w:val="es-ES" w:eastAsia="en-US"/>
        </w:rPr>
        <w:t xml:space="preserve">Ustedes pueden consignar sus notas personales en el primer cuadro del Folleto </w:t>
      </w:r>
      <w:r w:rsidR="00545A2D" w:rsidRPr="00935874">
        <w:rPr>
          <w:snapToGrid/>
          <w:lang w:val="es-ES" w:eastAsia="en-US"/>
        </w:rPr>
        <w:t>4</w:t>
      </w:r>
      <w:r w:rsidRPr="00935874">
        <w:rPr>
          <w:snapToGrid/>
          <w:lang w:val="es-ES" w:eastAsia="en-US"/>
        </w:rPr>
        <w:t xml:space="preserve"> </w:t>
      </w:r>
      <w:r w:rsidR="00545A2D" w:rsidRPr="00935874">
        <w:rPr>
          <w:snapToGrid/>
          <w:lang w:val="es-ES" w:eastAsia="en-US"/>
        </w:rPr>
        <w:t>del escenario Limnu (</w:t>
      </w:r>
      <w:r w:rsidRPr="00935874">
        <w:rPr>
          <w:i/>
          <w:snapToGrid/>
          <w:lang w:val="es-ES" w:eastAsia="en-US"/>
        </w:rPr>
        <w:t xml:space="preserve">Sesión 2 – </w:t>
      </w:r>
      <w:r w:rsidR="00545A2D" w:rsidRPr="00935874">
        <w:rPr>
          <w:i/>
          <w:lang w:val="es-ES"/>
        </w:rPr>
        <w:t xml:space="preserve">Identificación del PCI del </w:t>
      </w:r>
      <w:r w:rsidR="00E84D63" w:rsidRPr="00935874">
        <w:rPr>
          <w:i/>
          <w:lang w:val="es-ES"/>
        </w:rPr>
        <w:t>V</w:t>
      </w:r>
      <w:r w:rsidR="00545A2D" w:rsidRPr="00935874">
        <w:rPr>
          <w:i/>
          <w:lang w:val="es-ES"/>
        </w:rPr>
        <w:t>alle de Limnu, de las comunidades, grupos o individuos interesados, y de los problemas de orden general</w:t>
      </w:r>
      <w:r w:rsidR="00545A2D" w:rsidRPr="00935874">
        <w:rPr>
          <w:lang w:val="es-ES"/>
        </w:rPr>
        <w:t>)</w:t>
      </w:r>
      <w:r w:rsidR="00127631" w:rsidRPr="00935874">
        <w:rPr>
          <w:snapToGrid/>
          <w:lang w:val="es-ES" w:eastAsia="en-US"/>
        </w:rPr>
        <w:t>.</w:t>
      </w:r>
    </w:p>
    <w:p w:rsidR="001C2FA5" w:rsidRPr="00935874" w:rsidRDefault="00FA6826" w:rsidP="00CF04FC">
      <w:pPr>
        <w:pStyle w:val="Texte1"/>
        <w:numPr>
          <w:ilvl w:val="0"/>
          <w:numId w:val="26"/>
        </w:numPr>
        <w:spacing w:before="0"/>
        <w:rPr>
          <w:snapToGrid/>
          <w:lang w:val="es-ES" w:eastAsia="en-US"/>
        </w:rPr>
      </w:pPr>
      <w:r w:rsidRPr="00935874">
        <w:rPr>
          <w:lang w:val="es-ES"/>
        </w:rPr>
        <w:t>¿Cuál(es) es/son el/los elemento(s) del PCI del Valle del Limnu</w:t>
      </w:r>
      <w:r w:rsidRPr="00935874">
        <w:rPr>
          <w:snapToGrid/>
          <w:lang w:val="es-ES" w:eastAsia="en-US"/>
        </w:rPr>
        <w:t xml:space="preserve"> que </w:t>
      </w:r>
      <w:r w:rsidR="00964595" w:rsidRPr="00935874">
        <w:rPr>
          <w:snapToGrid/>
          <w:lang w:val="es-ES" w:eastAsia="en-US"/>
        </w:rPr>
        <w:t>se debe(n)</w:t>
      </w:r>
      <w:r w:rsidRPr="00935874">
        <w:rPr>
          <w:snapToGrid/>
          <w:lang w:val="es-ES" w:eastAsia="en-US"/>
        </w:rPr>
        <w:t xml:space="preserve"> salvaguardar? Descríbanlo(s) en pocas palabras, indicando nombre(s), ámbito(s), lugar(es) y periodicidad de su manifestación.</w:t>
      </w:r>
    </w:p>
    <w:p w:rsidR="001C2FA5" w:rsidRPr="00935874" w:rsidRDefault="00FA6826" w:rsidP="00CF04FC">
      <w:pPr>
        <w:pStyle w:val="Texte1"/>
        <w:numPr>
          <w:ilvl w:val="0"/>
          <w:numId w:val="26"/>
        </w:numPr>
        <w:spacing w:before="0"/>
        <w:rPr>
          <w:snapToGrid/>
          <w:lang w:val="es-ES" w:eastAsia="en-US"/>
        </w:rPr>
      </w:pPr>
      <w:r w:rsidRPr="00935874">
        <w:rPr>
          <w:snapToGrid/>
          <w:lang w:val="es-ES" w:eastAsia="en-US"/>
        </w:rPr>
        <w:t>¿Cuáles son las modalidades actuales de su transmisión</w:t>
      </w:r>
    </w:p>
    <w:p w:rsidR="00E84D63" w:rsidRPr="00935874" w:rsidRDefault="00E84D63">
      <w:pPr>
        <w:tabs>
          <w:tab w:val="clear" w:pos="567"/>
        </w:tabs>
        <w:snapToGrid/>
        <w:spacing w:before="0" w:after="160" w:line="259" w:lineRule="auto"/>
        <w:jc w:val="left"/>
        <w:rPr>
          <w:snapToGrid/>
          <w:sz w:val="20"/>
          <w:lang w:val="es-ES" w:eastAsia="en-US"/>
        </w:rPr>
      </w:pPr>
      <w:r w:rsidRPr="00935874">
        <w:rPr>
          <w:snapToGrid/>
          <w:lang w:val="es-ES" w:eastAsia="en-US"/>
        </w:rPr>
        <w:br w:type="page"/>
      </w:r>
    </w:p>
    <w:p w:rsidR="002D20FA" w:rsidRPr="00935874" w:rsidRDefault="00FA6826" w:rsidP="00CF04FC">
      <w:pPr>
        <w:pStyle w:val="Texte1"/>
        <w:numPr>
          <w:ilvl w:val="0"/>
          <w:numId w:val="26"/>
        </w:numPr>
        <w:spacing w:before="0"/>
        <w:rPr>
          <w:snapToGrid/>
          <w:lang w:val="es-ES" w:eastAsia="en-US"/>
        </w:rPr>
      </w:pPr>
      <w:r w:rsidRPr="00935874">
        <w:rPr>
          <w:snapToGrid/>
          <w:lang w:val="es-ES" w:eastAsia="en-US"/>
        </w:rPr>
        <w:lastRenderedPageBreak/>
        <w:t>¿Tiene(n) el/los elemento(s) del PCI en cuestión aspectos a los que se necesite prestar una consideración especial? Por ejemplo, igualdad entre los sexos, cuestiones de carácter jurídico, restricción del acceso o problemas entre comunidades.</w:t>
      </w:r>
    </w:p>
    <w:p w:rsidR="00421005" w:rsidRPr="00935874" w:rsidRDefault="008559FF" w:rsidP="00D66E6C">
      <w:pPr>
        <w:pStyle w:val="Soustitre"/>
        <w:tabs>
          <w:tab w:val="clear" w:pos="567"/>
        </w:tabs>
        <w:snapToGrid/>
        <w:jc w:val="left"/>
        <w:rPr>
          <w:rFonts w:ascii="Arial" w:hAnsi="Arial"/>
          <w:snapToGrid/>
          <w:shd w:val="clear" w:color="auto" w:fill="FFFFFF"/>
          <w:lang w:val="es-ES" w:eastAsia="nl-NL"/>
        </w:rPr>
      </w:pPr>
      <w:r w:rsidRPr="00935874">
        <w:rPr>
          <w:rFonts w:ascii="Arial" w:hAnsi="Arial"/>
          <w:snapToGrid/>
          <w:shd w:val="clear" w:color="auto" w:fill="FFFFFF"/>
          <w:lang w:val="es-ES" w:eastAsia="nl-NL"/>
        </w:rPr>
        <w:t>Preguntas que se deben plantear</w:t>
      </w:r>
      <w:r w:rsidR="00964595" w:rsidRPr="00935874">
        <w:rPr>
          <w:rFonts w:ascii="Arial" w:hAnsi="Arial"/>
          <w:snapToGrid/>
          <w:shd w:val="clear" w:color="auto" w:fill="FFFFFF"/>
          <w:lang w:val="es-ES" w:eastAsia="nl-NL"/>
        </w:rPr>
        <w:t xml:space="preserve"> </w:t>
      </w:r>
      <w:r w:rsidR="0047240F" w:rsidRPr="00935874">
        <w:rPr>
          <w:rFonts w:ascii="Arial" w:hAnsi="Arial"/>
          <w:snapToGrid/>
          <w:shd w:val="clear" w:color="auto" w:fill="FFFFFF"/>
          <w:lang w:val="es-ES" w:eastAsia="nl-NL"/>
        </w:rPr>
        <w:t>con respecto a la id</w:t>
      </w:r>
      <w:r w:rsidR="00964595" w:rsidRPr="00935874">
        <w:rPr>
          <w:rFonts w:ascii="Arial" w:hAnsi="Arial"/>
          <w:snapToGrid/>
          <w:shd w:val="clear" w:color="auto" w:fill="FFFFFF"/>
          <w:lang w:val="es-ES" w:eastAsia="nl-NL"/>
        </w:rPr>
        <w:t>entificación de las comunidades</w:t>
      </w:r>
    </w:p>
    <w:p w:rsidR="00D72467" w:rsidRPr="00935874" w:rsidRDefault="00545A2D" w:rsidP="00CF04FC">
      <w:pPr>
        <w:pStyle w:val="Texte1"/>
        <w:spacing w:before="0"/>
        <w:rPr>
          <w:snapToGrid/>
          <w:lang w:val="es-ES" w:eastAsia="en-US"/>
        </w:rPr>
      </w:pPr>
      <w:r w:rsidRPr="00935874">
        <w:rPr>
          <w:snapToGrid/>
          <w:lang w:val="es-ES" w:eastAsia="en-US"/>
        </w:rPr>
        <w:t>Ustedes pueden consignar sus notas personales en el mismo primer cuadro del Folleto 4 del escenario Limnu (</w:t>
      </w:r>
      <w:r w:rsidRPr="00935874">
        <w:rPr>
          <w:i/>
          <w:snapToGrid/>
          <w:lang w:val="es-ES" w:eastAsia="en-US"/>
        </w:rPr>
        <w:t xml:space="preserve">Sesión 2 – </w:t>
      </w:r>
      <w:r w:rsidRPr="00935874">
        <w:rPr>
          <w:i/>
          <w:lang w:val="es-ES"/>
        </w:rPr>
        <w:t xml:space="preserve">Identificación del PCI del </w:t>
      </w:r>
      <w:r w:rsidR="00E84D63" w:rsidRPr="00935874">
        <w:rPr>
          <w:i/>
          <w:lang w:val="es-ES"/>
        </w:rPr>
        <w:t>V</w:t>
      </w:r>
      <w:r w:rsidRPr="00935874">
        <w:rPr>
          <w:i/>
          <w:lang w:val="es-ES"/>
        </w:rPr>
        <w:t>alle de Limnu, de las comunidades, grupos o individuos interesados, y de los problemas de orden general</w:t>
      </w:r>
      <w:r w:rsidRPr="00935874">
        <w:rPr>
          <w:lang w:val="es-ES"/>
        </w:rPr>
        <w:t>)</w:t>
      </w:r>
      <w:r w:rsidRPr="00935874">
        <w:rPr>
          <w:snapToGrid/>
          <w:lang w:val="es-ES" w:eastAsia="en-US"/>
        </w:rPr>
        <w:t>.</w:t>
      </w:r>
    </w:p>
    <w:p w:rsidR="00964595" w:rsidRPr="00935874" w:rsidRDefault="00964595" w:rsidP="00964595">
      <w:pPr>
        <w:pStyle w:val="Texte1"/>
        <w:numPr>
          <w:ilvl w:val="0"/>
          <w:numId w:val="6"/>
        </w:numPr>
        <w:spacing w:before="0"/>
        <w:ind w:left="1571"/>
        <w:rPr>
          <w:snapToGrid/>
          <w:lang w:val="es-ES" w:eastAsia="en-US"/>
        </w:rPr>
      </w:pPr>
      <w:r w:rsidRPr="00935874">
        <w:rPr>
          <w:snapToGrid/>
          <w:lang w:val="es-ES" w:eastAsia="en-US"/>
        </w:rPr>
        <w:t xml:space="preserve">¿Qué comunidades, grupos y/o </w:t>
      </w:r>
      <w:r w:rsidR="00305642" w:rsidRPr="00935874">
        <w:rPr>
          <w:snapToGrid/>
          <w:lang w:val="es-ES" w:eastAsia="en-US"/>
        </w:rPr>
        <w:t>i</w:t>
      </w:r>
      <w:r w:rsidRPr="00935874">
        <w:rPr>
          <w:snapToGrid/>
          <w:lang w:val="es-ES" w:eastAsia="en-US"/>
        </w:rPr>
        <w:t>ndividuos interesados consideran que el/los elemento(s) en cuestión forma</w:t>
      </w:r>
      <w:r w:rsidR="00797DA2" w:rsidRPr="00935874">
        <w:rPr>
          <w:snapToGrid/>
          <w:lang w:val="es-ES" w:eastAsia="en-US"/>
        </w:rPr>
        <w:t>(</w:t>
      </w:r>
      <w:r w:rsidRPr="00935874">
        <w:rPr>
          <w:snapToGrid/>
          <w:lang w:val="es-ES" w:eastAsia="en-US"/>
        </w:rPr>
        <w:t>n</w:t>
      </w:r>
      <w:r w:rsidR="00797DA2" w:rsidRPr="00935874">
        <w:rPr>
          <w:snapToGrid/>
          <w:lang w:val="es-ES" w:eastAsia="en-US"/>
        </w:rPr>
        <w:t>)</w:t>
      </w:r>
      <w:r w:rsidRPr="00935874">
        <w:rPr>
          <w:snapToGrid/>
          <w:lang w:val="es-ES" w:eastAsia="en-US"/>
        </w:rPr>
        <w:t xml:space="preserve"> parte integrante de su patrimonio cultural?</w:t>
      </w:r>
    </w:p>
    <w:p w:rsidR="00964595" w:rsidRPr="00935874" w:rsidRDefault="00964595" w:rsidP="00964595">
      <w:pPr>
        <w:pStyle w:val="Texte1"/>
        <w:numPr>
          <w:ilvl w:val="0"/>
          <w:numId w:val="6"/>
        </w:numPr>
        <w:spacing w:before="0"/>
        <w:ind w:left="1571"/>
        <w:rPr>
          <w:snapToGrid/>
          <w:lang w:val="es-ES" w:eastAsia="en-US"/>
        </w:rPr>
      </w:pPr>
      <w:r w:rsidRPr="00935874">
        <w:rPr>
          <w:snapToGrid/>
          <w:lang w:val="es-ES" w:eastAsia="en-US"/>
        </w:rPr>
        <w:t>¿Quiénes son los que desempeñan funciones específicas en la práctica y transmisión del/de los elemento(s) en cuestión?</w:t>
      </w:r>
    </w:p>
    <w:p w:rsidR="00A60185" w:rsidRPr="00935874" w:rsidRDefault="00964595" w:rsidP="00964595">
      <w:pPr>
        <w:pStyle w:val="Texte1"/>
        <w:numPr>
          <w:ilvl w:val="0"/>
          <w:numId w:val="27"/>
        </w:numPr>
        <w:spacing w:before="0"/>
        <w:rPr>
          <w:snapToGrid/>
          <w:lang w:val="es-ES" w:eastAsia="en-US"/>
        </w:rPr>
      </w:pPr>
      <w:r w:rsidRPr="00935874">
        <w:rPr>
          <w:snapToGrid/>
          <w:lang w:val="es-ES" w:eastAsia="en-US"/>
        </w:rPr>
        <w:t>¿Quiénes se identifican con el/los elemento(s) en cuestión?</w:t>
      </w:r>
    </w:p>
    <w:p w:rsidR="00127631" w:rsidRPr="00935874" w:rsidRDefault="008559FF" w:rsidP="00D66E6C">
      <w:pPr>
        <w:pStyle w:val="Soustitre"/>
        <w:tabs>
          <w:tab w:val="clear" w:pos="567"/>
        </w:tabs>
        <w:snapToGrid/>
        <w:jc w:val="left"/>
        <w:rPr>
          <w:rFonts w:ascii="Arial" w:hAnsi="Arial"/>
          <w:snapToGrid/>
          <w:shd w:val="clear" w:color="auto" w:fill="FFFFFF"/>
          <w:lang w:val="es-ES" w:eastAsia="nl-NL"/>
        </w:rPr>
      </w:pPr>
      <w:r w:rsidRPr="00935874">
        <w:rPr>
          <w:rFonts w:ascii="Arial" w:hAnsi="Arial"/>
          <w:snapToGrid/>
          <w:shd w:val="clear" w:color="auto" w:fill="FFFFFF"/>
          <w:lang w:val="es-ES" w:eastAsia="nl-NL"/>
        </w:rPr>
        <w:t>Preguntas que se deben plantear</w:t>
      </w:r>
      <w:r w:rsidR="00964595" w:rsidRPr="00935874">
        <w:rPr>
          <w:rFonts w:ascii="Arial" w:hAnsi="Arial"/>
          <w:snapToGrid/>
          <w:shd w:val="clear" w:color="auto" w:fill="FFFFFF"/>
          <w:lang w:val="es-ES" w:eastAsia="nl-NL"/>
        </w:rPr>
        <w:t xml:space="preserve"> </w:t>
      </w:r>
      <w:r w:rsidR="0047240F" w:rsidRPr="00935874">
        <w:rPr>
          <w:rFonts w:ascii="Arial" w:hAnsi="Arial"/>
          <w:snapToGrid/>
          <w:shd w:val="clear" w:color="auto" w:fill="FFFFFF"/>
          <w:lang w:val="es-ES" w:eastAsia="nl-NL"/>
        </w:rPr>
        <w:t>con respecto a la identificación de</w:t>
      </w:r>
      <w:r w:rsidR="00127631" w:rsidRPr="00935874">
        <w:rPr>
          <w:rFonts w:ascii="Arial" w:hAnsi="Arial"/>
          <w:snapToGrid/>
          <w:shd w:val="clear" w:color="auto" w:fill="FFFFFF"/>
          <w:lang w:val="es-ES" w:eastAsia="nl-NL"/>
        </w:rPr>
        <w:t xml:space="preserve"> </w:t>
      </w:r>
      <w:r w:rsidR="00B317B1" w:rsidRPr="00935874">
        <w:rPr>
          <w:rFonts w:ascii="Arial" w:hAnsi="Arial"/>
          <w:snapToGrid/>
          <w:shd w:val="clear" w:color="auto" w:fill="FFFFFF"/>
          <w:lang w:val="es-ES" w:eastAsia="nl-NL"/>
        </w:rPr>
        <w:t xml:space="preserve">los </w:t>
      </w:r>
      <w:r w:rsidR="00D66E6C" w:rsidRPr="00935874">
        <w:rPr>
          <w:rFonts w:ascii="Arial" w:hAnsi="Arial"/>
          <w:snapToGrid/>
          <w:shd w:val="clear" w:color="auto" w:fill="FFFFFF"/>
          <w:lang w:val="es-ES" w:eastAsia="nl-NL"/>
        </w:rPr>
        <w:t>problem</w:t>
      </w:r>
      <w:r w:rsidR="0047240F" w:rsidRPr="00935874">
        <w:rPr>
          <w:rFonts w:ascii="Arial" w:hAnsi="Arial"/>
          <w:snapToGrid/>
          <w:shd w:val="clear" w:color="auto" w:fill="FFFFFF"/>
          <w:lang w:val="es-ES" w:eastAsia="nl-NL"/>
        </w:rPr>
        <w:t>a</w:t>
      </w:r>
      <w:r w:rsidR="00D66E6C" w:rsidRPr="00935874">
        <w:rPr>
          <w:rFonts w:ascii="Arial" w:hAnsi="Arial"/>
          <w:snapToGrid/>
          <w:shd w:val="clear" w:color="auto" w:fill="FFFFFF"/>
          <w:lang w:val="es-ES" w:eastAsia="nl-NL"/>
        </w:rPr>
        <w:t>s</w:t>
      </w:r>
      <w:r w:rsidR="0047240F" w:rsidRPr="00935874">
        <w:rPr>
          <w:rFonts w:ascii="Arial" w:hAnsi="Arial"/>
          <w:snapToGrid/>
          <w:shd w:val="clear" w:color="auto" w:fill="FFFFFF"/>
          <w:lang w:val="es-ES" w:eastAsia="nl-NL"/>
        </w:rPr>
        <w:t xml:space="preserve"> de </w:t>
      </w:r>
      <w:r w:rsidR="00E84D63" w:rsidRPr="00935874">
        <w:rPr>
          <w:rFonts w:ascii="Arial" w:hAnsi="Arial"/>
          <w:snapToGrid/>
          <w:shd w:val="clear" w:color="auto" w:fill="FFFFFF"/>
          <w:lang w:val="es-ES" w:eastAsia="nl-NL"/>
        </w:rPr>
        <w:t>orden</w:t>
      </w:r>
      <w:r w:rsidR="0047240F" w:rsidRPr="00935874">
        <w:rPr>
          <w:rFonts w:ascii="Arial" w:hAnsi="Arial"/>
          <w:snapToGrid/>
          <w:shd w:val="clear" w:color="auto" w:fill="FFFFFF"/>
          <w:lang w:val="es-ES" w:eastAsia="nl-NL"/>
        </w:rPr>
        <w:t xml:space="preserve"> general</w:t>
      </w:r>
    </w:p>
    <w:p w:rsidR="00127631" w:rsidRPr="00935874" w:rsidRDefault="00545A2D" w:rsidP="00CF04FC">
      <w:pPr>
        <w:pStyle w:val="Texte1"/>
        <w:spacing w:before="0"/>
        <w:rPr>
          <w:snapToGrid/>
          <w:lang w:val="es-ES" w:eastAsia="en-US"/>
        </w:rPr>
      </w:pPr>
      <w:r w:rsidRPr="00935874">
        <w:rPr>
          <w:snapToGrid/>
          <w:lang w:val="es-ES" w:eastAsia="en-US"/>
        </w:rPr>
        <w:t xml:space="preserve">Ustedes pueden consignar sus notas personales </w:t>
      </w:r>
      <w:r w:rsidR="00797DA2" w:rsidRPr="00935874">
        <w:rPr>
          <w:snapToGrid/>
          <w:lang w:val="es-ES" w:eastAsia="en-US"/>
        </w:rPr>
        <w:t xml:space="preserve">sobre los problemas generales que afronta la población del Valle de Limnu </w:t>
      </w:r>
      <w:r w:rsidRPr="00935874">
        <w:rPr>
          <w:snapToGrid/>
          <w:lang w:val="es-ES" w:eastAsia="en-US"/>
        </w:rPr>
        <w:t>en el segundo cuadro del Folleto 4 del escenario Limnu (</w:t>
      </w:r>
      <w:r w:rsidRPr="00935874">
        <w:rPr>
          <w:i/>
          <w:snapToGrid/>
          <w:lang w:val="es-ES" w:eastAsia="en-US"/>
        </w:rPr>
        <w:t xml:space="preserve">Sesión 2 – </w:t>
      </w:r>
      <w:r w:rsidRPr="00935874">
        <w:rPr>
          <w:i/>
          <w:shd w:val="clear" w:color="auto" w:fill="FFFFFF"/>
          <w:lang w:val="es-ES" w:eastAsia="nl-NL"/>
        </w:rPr>
        <w:t>Identificación de los problemas infra</w:t>
      </w:r>
      <w:r w:rsidR="00BF0846" w:rsidRPr="00935874">
        <w:rPr>
          <w:i/>
          <w:shd w:val="clear" w:color="auto" w:fill="FFFFFF"/>
          <w:lang w:val="es-ES" w:eastAsia="nl-NL"/>
        </w:rPr>
        <w:t>e</w:t>
      </w:r>
      <w:r w:rsidRPr="00935874">
        <w:rPr>
          <w:i/>
          <w:shd w:val="clear" w:color="auto" w:fill="FFFFFF"/>
          <w:lang w:val="es-ES" w:eastAsia="nl-NL"/>
        </w:rPr>
        <w:t xml:space="preserve">structurales, </w:t>
      </w:r>
      <w:r w:rsidR="00BF0846" w:rsidRPr="00935874">
        <w:rPr>
          <w:i/>
          <w:shd w:val="clear" w:color="auto" w:fill="FFFFFF"/>
          <w:lang w:val="es-ES" w:eastAsia="nl-NL"/>
        </w:rPr>
        <w:t>soci</w:t>
      </w:r>
      <w:r w:rsidRPr="00935874">
        <w:rPr>
          <w:i/>
          <w:shd w:val="clear" w:color="auto" w:fill="FFFFFF"/>
          <w:lang w:val="es-ES" w:eastAsia="nl-NL"/>
        </w:rPr>
        <w:t xml:space="preserve">ales y ambientales del </w:t>
      </w:r>
      <w:r w:rsidR="00E84D63" w:rsidRPr="00935874">
        <w:rPr>
          <w:i/>
          <w:shd w:val="clear" w:color="auto" w:fill="FFFFFF"/>
          <w:lang w:val="es-ES" w:eastAsia="nl-NL"/>
        </w:rPr>
        <w:t>V</w:t>
      </w:r>
      <w:r w:rsidRPr="00935874">
        <w:rPr>
          <w:i/>
          <w:shd w:val="clear" w:color="auto" w:fill="FFFFFF"/>
          <w:lang w:val="es-ES" w:eastAsia="nl-NL"/>
        </w:rPr>
        <w:t>alle de Limnu y de sus habitantes</w:t>
      </w:r>
      <w:r w:rsidRPr="00935874">
        <w:rPr>
          <w:lang w:val="es-ES"/>
        </w:rPr>
        <w:t>)</w:t>
      </w:r>
      <w:r w:rsidR="00127631" w:rsidRPr="00935874">
        <w:rPr>
          <w:snapToGrid/>
          <w:lang w:val="es-ES" w:eastAsia="en-US"/>
        </w:rPr>
        <w:t>.</w:t>
      </w:r>
    </w:p>
    <w:p w:rsidR="00127631" w:rsidRPr="00935874" w:rsidRDefault="00964595" w:rsidP="00CF04FC">
      <w:pPr>
        <w:pStyle w:val="Texte1"/>
        <w:numPr>
          <w:ilvl w:val="0"/>
          <w:numId w:val="28"/>
        </w:numPr>
        <w:spacing w:before="0"/>
        <w:rPr>
          <w:snapToGrid/>
          <w:lang w:val="es-ES" w:eastAsia="en-US"/>
        </w:rPr>
      </w:pPr>
      <w:r w:rsidRPr="00935874">
        <w:rPr>
          <w:snapToGrid/>
          <w:lang w:val="es-ES" w:eastAsia="en-US"/>
        </w:rPr>
        <w:t xml:space="preserve">¿Qué problemas de carácter </w:t>
      </w:r>
      <w:r w:rsidR="00046765" w:rsidRPr="00935874">
        <w:rPr>
          <w:snapToGrid/>
          <w:lang w:val="es-ES" w:eastAsia="en-US"/>
        </w:rPr>
        <w:t xml:space="preserve">general </w:t>
      </w:r>
      <w:r w:rsidRPr="00935874">
        <w:rPr>
          <w:snapToGrid/>
          <w:lang w:val="es-ES" w:eastAsia="en-US"/>
        </w:rPr>
        <w:t xml:space="preserve">tienen que afrontar los </w:t>
      </w:r>
      <w:r w:rsidR="00EB7818" w:rsidRPr="00935874">
        <w:rPr>
          <w:snapToGrid/>
          <w:lang w:val="es-ES" w:eastAsia="en-US"/>
        </w:rPr>
        <w:t>habitant</w:t>
      </w:r>
      <w:r w:rsidRPr="00935874">
        <w:rPr>
          <w:snapToGrid/>
          <w:lang w:val="es-ES" w:eastAsia="en-US"/>
        </w:rPr>
        <w:t>e</w:t>
      </w:r>
      <w:r w:rsidR="00EB7818" w:rsidRPr="00935874">
        <w:rPr>
          <w:snapToGrid/>
          <w:lang w:val="es-ES" w:eastAsia="en-US"/>
        </w:rPr>
        <w:t xml:space="preserve">s </w:t>
      </w:r>
      <w:r w:rsidRPr="00935874">
        <w:rPr>
          <w:snapToGrid/>
          <w:lang w:val="es-ES" w:eastAsia="en-US"/>
        </w:rPr>
        <w:t>del Valle del</w:t>
      </w:r>
      <w:r w:rsidR="00EB7818" w:rsidRPr="00935874">
        <w:rPr>
          <w:snapToGrid/>
          <w:lang w:val="es-ES" w:eastAsia="en-US"/>
        </w:rPr>
        <w:t xml:space="preserve"> Limnu</w:t>
      </w:r>
      <w:r w:rsidR="00046765" w:rsidRPr="00935874">
        <w:rPr>
          <w:snapToGrid/>
          <w:lang w:val="es-ES" w:eastAsia="en-US"/>
        </w:rPr>
        <w:t>?</w:t>
      </w:r>
    </w:p>
    <w:p w:rsidR="00127631" w:rsidRPr="00935874" w:rsidRDefault="00964595" w:rsidP="00CF04FC">
      <w:pPr>
        <w:pStyle w:val="Texte1"/>
        <w:numPr>
          <w:ilvl w:val="0"/>
          <w:numId w:val="28"/>
        </w:numPr>
        <w:spacing w:before="0"/>
        <w:rPr>
          <w:snapToGrid/>
          <w:lang w:val="es-ES" w:eastAsia="en-US"/>
        </w:rPr>
      </w:pPr>
      <w:r w:rsidRPr="00935874">
        <w:rPr>
          <w:snapToGrid/>
          <w:lang w:val="es-ES" w:eastAsia="en-US"/>
        </w:rPr>
        <w:t>¿Tienen una repercus</w:t>
      </w:r>
      <w:r w:rsidR="00BF0846" w:rsidRPr="00935874">
        <w:rPr>
          <w:snapToGrid/>
          <w:lang w:val="es-ES" w:eastAsia="en-US"/>
        </w:rPr>
        <w:t>ión</w:t>
      </w:r>
      <w:r w:rsidRPr="00935874">
        <w:rPr>
          <w:snapToGrid/>
          <w:lang w:val="es-ES" w:eastAsia="en-US"/>
        </w:rPr>
        <w:t xml:space="preserve"> esos problemas en la manifestación o </w:t>
      </w:r>
      <w:r w:rsidR="00BF0846" w:rsidRPr="00935874">
        <w:rPr>
          <w:snapToGrid/>
          <w:lang w:val="es-ES" w:eastAsia="en-US"/>
        </w:rPr>
        <w:t>transmisión del PCI del Valle del Limnu</w:t>
      </w:r>
      <w:r w:rsidR="00EB7818" w:rsidRPr="00935874">
        <w:rPr>
          <w:snapToGrid/>
          <w:lang w:val="es-ES" w:eastAsia="en-US"/>
        </w:rPr>
        <w:t>?</w:t>
      </w:r>
    </w:p>
    <w:p w:rsidR="00A03E3E" w:rsidRPr="00935874" w:rsidRDefault="00BF0846" w:rsidP="00CF04FC">
      <w:pPr>
        <w:pStyle w:val="Texte1"/>
        <w:numPr>
          <w:ilvl w:val="0"/>
          <w:numId w:val="28"/>
        </w:numPr>
        <w:spacing w:before="0"/>
        <w:rPr>
          <w:snapToGrid/>
          <w:lang w:val="es-ES" w:eastAsia="en-US"/>
        </w:rPr>
      </w:pPr>
      <w:r w:rsidRPr="00935874">
        <w:rPr>
          <w:snapToGrid/>
          <w:lang w:val="es-ES" w:eastAsia="en-US"/>
        </w:rPr>
        <w:t xml:space="preserve">¿Podría la salvaguardia del PCI específico del Valle del Limnu </w:t>
      </w:r>
      <w:r w:rsidR="00A03E3E" w:rsidRPr="00935874">
        <w:rPr>
          <w:snapToGrid/>
          <w:lang w:val="es-ES" w:eastAsia="en-US"/>
        </w:rPr>
        <w:t>contribu</w:t>
      </w:r>
      <w:r w:rsidRPr="00935874">
        <w:rPr>
          <w:snapToGrid/>
          <w:lang w:val="es-ES" w:eastAsia="en-US"/>
        </w:rPr>
        <w:t xml:space="preserve">ir a la atenuación de uno </w:t>
      </w:r>
      <w:r w:rsidR="00797DA2" w:rsidRPr="00935874">
        <w:rPr>
          <w:snapToGrid/>
          <w:lang w:val="es-ES" w:eastAsia="en-US"/>
        </w:rPr>
        <w:t xml:space="preserve">o </w:t>
      </w:r>
      <w:r w:rsidRPr="00935874">
        <w:rPr>
          <w:snapToGrid/>
          <w:lang w:val="es-ES" w:eastAsia="en-US"/>
        </w:rPr>
        <w:t>varios de los problemas de carácter general que afrontan sus habitantes</w:t>
      </w:r>
      <w:r w:rsidR="00A03E3E" w:rsidRPr="00935874">
        <w:rPr>
          <w:snapToGrid/>
          <w:lang w:val="es-ES" w:eastAsia="en-US"/>
        </w:rPr>
        <w:t>?</w:t>
      </w:r>
    </w:p>
    <w:p w:rsidR="00C62E2F" w:rsidRPr="00935874" w:rsidRDefault="00C47ED0" w:rsidP="00D66E6C">
      <w:pPr>
        <w:keepNext/>
        <w:keepLines/>
        <w:spacing w:before="100" w:beforeAutospacing="1" w:after="100" w:afterAutospacing="1"/>
        <w:outlineLvl w:val="0"/>
        <w:rPr>
          <w:rFonts w:cs="Times New Roman"/>
          <w:b/>
          <w:bCs/>
          <w:caps/>
          <w:snapToGrid/>
          <w:sz w:val="20"/>
          <w:lang w:val="es-ES" w:eastAsia="en-US"/>
        </w:rPr>
      </w:pPr>
      <w:r w:rsidRPr="00935874">
        <w:rPr>
          <w:rFonts w:cs="Times New Roman"/>
          <w:b/>
          <w:bCs/>
          <w:caps/>
          <w:snapToGrid/>
          <w:sz w:val="20"/>
          <w:lang w:val="es-ES" w:eastAsia="en-US"/>
        </w:rPr>
        <w:t>Sesión</w:t>
      </w:r>
      <w:r w:rsidR="009511E6" w:rsidRPr="00935874">
        <w:rPr>
          <w:rFonts w:cs="Times New Roman"/>
          <w:b/>
          <w:bCs/>
          <w:caps/>
          <w:snapToGrid/>
          <w:sz w:val="20"/>
          <w:lang w:val="es-ES" w:eastAsia="en-US"/>
        </w:rPr>
        <w:t xml:space="preserve"> 3</w:t>
      </w:r>
      <w:r w:rsidR="0035392B" w:rsidRPr="00935874">
        <w:rPr>
          <w:rFonts w:cs="Times New Roman"/>
          <w:b/>
          <w:bCs/>
          <w:caps/>
          <w:snapToGrid/>
          <w:sz w:val="20"/>
          <w:lang w:val="es-ES" w:eastAsia="en-US"/>
        </w:rPr>
        <w:t>:</w:t>
      </w:r>
      <w:r w:rsidR="009511E6" w:rsidRPr="00935874">
        <w:rPr>
          <w:rFonts w:cs="Times New Roman"/>
          <w:b/>
          <w:bCs/>
          <w:caps/>
          <w:snapToGrid/>
          <w:sz w:val="20"/>
          <w:lang w:val="es-ES" w:eastAsia="en-US"/>
        </w:rPr>
        <w:t xml:space="preserve"> </w:t>
      </w:r>
      <w:r w:rsidR="00485234" w:rsidRPr="00935874">
        <w:rPr>
          <w:rFonts w:cs="Times New Roman"/>
          <w:b/>
          <w:bCs/>
          <w:caps/>
          <w:snapToGrid/>
          <w:sz w:val="20"/>
          <w:lang w:val="es-ES" w:eastAsia="en-US"/>
        </w:rPr>
        <w:t>Identif</w:t>
      </w:r>
      <w:r w:rsidR="00B317B1" w:rsidRPr="00935874">
        <w:rPr>
          <w:rFonts w:cs="Times New Roman"/>
          <w:b/>
          <w:bCs/>
          <w:caps/>
          <w:snapToGrid/>
          <w:sz w:val="20"/>
          <w:lang w:val="es-ES" w:eastAsia="en-US"/>
        </w:rPr>
        <w:t xml:space="preserve">icación del valor y la función del pci </w:t>
      </w:r>
      <w:r w:rsidR="00485234" w:rsidRPr="00935874">
        <w:rPr>
          <w:rFonts w:cs="Times New Roman"/>
          <w:b/>
          <w:bCs/>
          <w:caps/>
          <w:snapToGrid/>
          <w:sz w:val="20"/>
          <w:lang w:val="es-ES" w:eastAsia="en-US"/>
        </w:rPr>
        <w:t>selec</w:t>
      </w:r>
      <w:r w:rsidR="00B317B1" w:rsidRPr="00935874">
        <w:rPr>
          <w:rFonts w:cs="Times New Roman"/>
          <w:b/>
          <w:bCs/>
          <w:caps/>
          <w:snapToGrid/>
          <w:sz w:val="20"/>
          <w:lang w:val="es-ES" w:eastAsia="en-US"/>
        </w:rPr>
        <w:t>cionado</w:t>
      </w:r>
      <w:r w:rsidR="00485234" w:rsidRPr="00935874">
        <w:rPr>
          <w:rFonts w:cs="Times New Roman"/>
          <w:b/>
          <w:bCs/>
          <w:caps/>
          <w:snapToGrid/>
          <w:sz w:val="20"/>
          <w:lang w:val="es-ES" w:eastAsia="en-US"/>
        </w:rPr>
        <w:t xml:space="preserve">. </w:t>
      </w:r>
      <w:r w:rsidR="00B317B1" w:rsidRPr="00935874">
        <w:rPr>
          <w:rFonts w:cs="Times New Roman"/>
          <w:b/>
          <w:bCs/>
          <w:caps/>
          <w:snapToGrid/>
          <w:sz w:val="20"/>
          <w:lang w:val="es-ES" w:eastAsia="en-US"/>
        </w:rPr>
        <w:t>¿por qué las comunidades, grupos o individuos interesados desean</w:t>
      </w:r>
      <w:r w:rsidR="009511E6" w:rsidRPr="00935874">
        <w:rPr>
          <w:rFonts w:cs="Times New Roman"/>
          <w:b/>
          <w:bCs/>
          <w:caps/>
          <w:snapToGrid/>
          <w:sz w:val="20"/>
          <w:lang w:val="es-ES" w:eastAsia="en-US"/>
        </w:rPr>
        <w:t xml:space="preserve"> sa</w:t>
      </w:r>
      <w:r w:rsidR="00B317B1" w:rsidRPr="00935874">
        <w:rPr>
          <w:rFonts w:cs="Times New Roman"/>
          <w:b/>
          <w:bCs/>
          <w:caps/>
          <w:snapToGrid/>
          <w:sz w:val="20"/>
          <w:lang w:val="es-ES" w:eastAsia="en-US"/>
        </w:rPr>
        <w:t>lva</w:t>
      </w:r>
      <w:r w:rsidR="009511E6" w:rsidRPr="00935874">
        <w:rPr>
          <w:rFonts w:cs="Times New Roman"/>
          <w:b/>
          <w:bCs/>
          <w:caps/>
          <w:snapToGrid/>
          <w:sz w:val="20"/>
          <w:lang w:val="es-ES" w:eastAsia="en-US"/>
        </w:rPr>
        <w:t>guard</w:t>
      </w:r>
      <w:r w:rsidR="00B317B1" w:rsidRPr="00935874">
        <w:rPr>
          <w:rFonts w:cs="Times New Roman"/>
          <w:b/>
          <w:bCs/>
          <w:caps/>
          <w:snapToGrid/>
          <w:sz w:val="20"/>
          <w:lang w:val="es-ES" w:eastAsia="en-US"/>
        </w:rPr>
        <w:t>ar</w:t>
      </w:r>
      <w:r w:rsidR="009511E6" w:rsidRPr="00935874">
        <w:rPr>
          <w:rFonts w:cs="Times New Roman"/>
          <w:b/>
          <w:bCs/>
          <w:caps/>
          <w:snapToGrid/>
          <w:sz w:val="20"/>
          <w:lang w:val="es-ES" w:eastAsia="en-US"/>
        </w:rPr>
        <w:t xml:space="preserve"> </w:t>
      </w:r>
      <w:r w:rsidR="00B317B1" w:rsidRPr="00935874">
        <w:rPr>
          <w:rFonts w:cs="Times New Roman"/>
          <w:b/>
          <w:bCs/>
          <w:caps/>
          <w:snapToGrid/>
          <w:sz w:val="20"/>
          <w:lang w:val="es-ES" w:eastAsia="en-US"/>
        </w:rPr>
        <w:t>el</w:t>
      </w:r>
      <w:r w:rsidR="009511E6" w:rsidRPr="00935874">
        <w:rPr>
          <w:rFonts w:cs="Times New Roman"/>
          <w:b/>
          <w:bCs/>
          <w:caps/>
          <w:snapToGrid/>
          <w:sz w:val="20"/>
          <w:lang w:val="es-ES" w:eastAsia="en-US"/>
        </w:rPr>
        <w:t xml:space="preserve"> </w:t>
      </w:r>
      <w:r w:rsidR="00B317B1" w:rsidRPr="00935874">
        <w:rPr>
          <w:rFonts w:cs="Times New Roman"/>
          <w:b/>
          <w:bCs/>
          <w:caps/>
          <w:snapToGrid/>
          <w:sz w:val="20"/>
          <w:lang w:val="es-ES" w:eastAsia="en-US"/>
        </w:rPr>
        <w:t xml:space="preserve">PCI </w:t>
      </w:r>
      <w:r w:rsidR="009511E6" w:rsidRPr="00935874">
        <w:rPr>
          <w:rFonts w:cs="Times New Roman"/>
          <w:b/>
          <w:bCs/>
          <w:caps/>
          <w:snapToGrid/>
          <w:sz w:val="20"/>
          <w:lang w:val="es-ES" w:eastAsia="en-US"/>
        </w:rPr>
        <w:t>selec</w:t>
      </w:r>
      <w:r w:rsidR="00B317B1" w:rsidRPr="00935874">
        <w:rPr>
          <w:rFonts w:cs="Times New Roman"/>
          <w:b/>
          <w:bCs/>
          <w:caps/>
          <w:snapToGrid/>
          <w:sz w:val="20"/>
          <w:lang w:val="es-ES" w:eastAsia="en-US"/>
        </w:rPr>
        <w:t>cionado</w:t>
      </w:r>
      <w:r w:rsidR="009511E6" w:rsidRPr="00935874">
        <w:rPr>
          <w:rFonts w:cs="Times New Roman"/>
          <w:b/>
          <w:bCs/>
          <w:caps/>
          <w:snapToGrid/>
          <w:sz w:val="20"/>
          <w:lang w:val="es-ES" w:eastAsia="en-US"/>
        </w:rPr>
        <w:t>?</w:t>
      </w:r>
    </w:p>
    <w:p w:rsidR="00421005" w:rsidRPr="00935874" w:rsidRDefault="00545A2D" w:rsidP="00CF04FC">
      <w:pPr>
        <w:pStyle w:val="Texte1"/>
        <w:spacing w:before="0"/>
        <w:rPr>
          <w:snapToGrid/>
          <w:lang w:val="es-ES" w:eastAsia="en-US"/>
        </w:rPr>
      </w:pPr>
      <w:r w:rsidRPr="00935874">
        <w:rPr>
          <w:snapToGrid/>
          <w:lang w:val="es-ES" w:eastAsia="en-US"/>
        </w:rPr>
        <w:t xml:space="preserve">Ustedes pueden consignar sus notas personales en el cuadro del </w:t>
      </w:r>
      <w:r w:rsidR="008559FF" w:rsidRPr="00935874">
        <w:rPr>
          <w:snapToGrid/>
          <w:lang w:val="es-ES" w:eastAsia="en-US"/>
        </w:rPr>
        <w:t>Folleto 4 del escenario Limnu</w:t>
      </w:r>
      <w:r w:rsidRPr="00935874">
        <w:rPr>
          <w:snapToGrid/>
          <w:lang w:val="es-ES" w:eastAsia="en-US"/>
        </w:rPr>
        <w:t xml:space="preserve"> correspondiente a esta sesión (</w:t>
      </w:r>
      <w:r w:rsidRPr="00935874">
        <w:rPr>
          <w:i/>
          <w:snapToGrid/>
          <w:lang w:val="es-ES" w:eastAsia="en-US"/>
        </w:rPr>
        <w:t xml:space="preserve">Sesión 3 – </w:t>
      </w:r>
      <w:r w:rsidRPr="00935874">
        <w:rPr>
          <w:i/>
          <w:shd w:val="clear" w:color="auto" w:fill="FFFFFF"/>
          <w:lang w:val="es-ES" w:eastAsia="nl-NL"/>
        </w:rPr>
        <w:t xml:space="preserve">Identificación del valor y la función que el PCI seleccionado tiene para las </w:t>
      </w:r>
      <w:r w:rsidRPr="00935874">
        <w:rPr>
          <w:i/>
          <w:lang w:val="es-ES"/>
        </w:rPr>
        <w:t>comunidades, grupos o individuos interesados</w:t>
      </w:r>
      <w:r w:rsidRPr="00935874">
        <w:rPr>
          <w:i/>
          <w:shd w:val="clear" w:color="auto" w:fill="FFFFFF"/>
          <w:lang w:val="es-ES" w:eastAsia="nl-NL"/>
        </w:rPr>
        <w:t>, e identificac</w:t>
      </w:r>
      <w:r w:rsidR="00F93AB1" w:rsidRPr="00935874">
        <w:rPr>
          <w:i/>
          <w:shd w:val="clear" w:color="auto" w:fill="FFFFFF"/>
          <w:lang w:val="es-ES" w:eastAsia="nl-NL"/>
        </w:rPr>
        <w:t xml:space="preserve">ión de aspectos controvertidos, </w:t>
      </w:r>
      <w:r w:rsidRPr="00935874">
        <w:rPr>
          <w:i/>
          <w:shd w:val="clear" w:color="auto" w:fill="FFFFFF"/>
          <w:lang w:val="es-ES" w:eastAsia="nl-NL"/>
        </w:rPr>
        <w:t>si los hubiere</w:t>
      </w:r>
      <w:r w:rsidRPr="00935874">
        <w:rPr>
          <w:shd w:val="clear" w:color="auto" w:fill="FFFFFF"/>
          <w:lang w:val="es-ES" w:eastAsia="nl-NL"/>
        </w:rPr>
        <w:t>)</w:t>
      </w:r>
      <w:r w:rsidR="00F91998" w:rsidRPr="00935874">
        <w:rPr>
          <w:shd w:val="clear" w:color="auto" w:fill="FFFFFF"/>
          <w:lang w:val="es-ES" w:eastAsia="nl-NL"/>
        </w:rPr>
        <w:t>.</w:t>
      </w:r>
      <w:r w:rsidRPr="00935874">
        <w:rPr>
          <w:snapToGrid/>
          <w:lang w:val="es-ES" w:eastAsia="en-US"/>
        </w:rPr>
        <w:t xml:space="preserve"> </w:t>
      </w:r>
      <w:r w:rsidR="00F91998" w:rsidRPr="00935874">
        <w:rPr>
          <w:snapToGrid/>
          <w:lang w:val="es-ES" w:eastAsia="en-US"/>
        </w:rPr>
        <w:t>Utilicen un recuadro diferente para cada elemento identificado, señalando en la segunda columna qué es lo que le da importancia al elemento.</w:t>
      </w:r>
    </w:p>
    <w:p w:rsidR="00C62E2F" w:rsidRPr="00935874" w:rsidRDefault="008559FF" w:rsidP="00D66E6C">
      <w:pPr>
        <w:pStyle w:val="Soustitre"/>
        <w:tabs>
          <w:tab w:val="clear" w:pos="567"/>
        </w:tabs>
        <w:snapToGrid/>
        <w:jc w:val="left"/>
        <w:rPr>
          <w:rFonts w:ascii="Arial" w:hAnsi="Arial"/>
          <w:snapToGrid/>
          <w:shd w:val="clear" w:color="auto" w:fill="FFFFFF"/>
          <w:lang w:val="es-ES" w:eastAsia="nl-NL"/>
        </w:rPr>
      </w:pPr>
      <w:r w:rsidRPr="00935874">
        <w:rPr>
          <w:rFonts w:ascii="Arial" w:hAnsi="Arial"/>
          <w:snapToGrid/>
          <w:shd w:val="clear" w:color="auto" w:fill="FFFFFF"/>
          <w:lang w:val="es-ES" w:eastAsia="nl-NL"/>
        </w:rPr>
        <w:t>Preguntas que se deben plantear</w:t>
      </w:r>
    </w:p>
    <w:p w:rsidR="00606B72" w:rsidRPr="00935874" w:rsidRDefault="00961EA0" w:rsidP="00500F54">
      <w:pPr>
        <w:pStyle w:val="Texte1"/>
        <w:numPr>
          <w:ilvl w:val="0"/>
          <w:numId w:val="29"/>
        </w:numPr>
        <w:spacing w:before="0"/>
        <w:rPr>
          <w:snapToGrid/>
          <w:lang w:val="es-ES" w:eastAsia="en-US"/>
        </w:rPr>
      </w:pPr>
      <w:r w:rsidRPr="00935874">
        <w:rPr>
          <w:snapToGrid/>
          <w:lang w:val="es-ES" w:eastAsia="en-US"/>
        </w:rPr>
        <w:t>Con respecto al PCI del Valle del Limnu que ustedes han identificado, ¿qué es lo que hace que sea importante, y para quiénes es importante?</w:t>
      </w:r>
    </w:p>
    <w:p w:rsidR="00B54186" w:rsidRPr="00935874" w:rsidRDefault="00961EA0" w:rsidP="00500F54">
      <w:pPr>
        <w:pStyle w:val="Texte1"/>
        <w:numPr>
          <w:ilvl w:val="0"/>
          <w:numId w:val="29"/>
        </w:numPr>
        <w:spacing w:before="0"/>
        <w:rPr>
          <w:snapToGrid/>
          <w:lang w:val="es-ES" w:eastAsia="en-US"/>
        </w:rPr>
      </w:pPr>
      <w:r w:rsidRPr="00935874">
        <w:rPr>
          <w:snapToGrid/>
          <w:lang w:val="es-ES" w:eastAsia="en-US"/>
        </w:rPr>
        <w:t>¿Hay diferentes opiniones en la comunidad sobre el valor o la función del PCI que ustedes han identificado, o sobre la necesidad de salvaguardarlo? En caso de que así sea, examinen y discutan esas opiniones y traten de encontrar soluciones</w:t>
      </w:r>
      <w:r w:rsidR="000E729E" w:rsidRPr="00935874">
        <w:rPr>
          <w:snapToGrid/>
          <w:lang w:val="es-ES" w:eastAsia="en-US"/>
        </w:rPr>
        <w:t>.</w:t>
      </w:r>
    </w:p>
    <w:p w:rsidR="000E729E" w:rsidRPr="00935874" w:rsidRDefault="00961EA0" w:rsidP="00500F54">
      <w:pPr>
        <w:pStyle w:val="Texte1"/>
        <w:numPr>
          <w:ilvl w:val="0"/>
          <w:numId w:val="29"/>
        </w:numPr>
        <w:spacing w:before="0"/>
        <w:rPr>
          <w:snapToGrid/>
          <w:lang w:val="es-ES" w:eastAsia="en-US"/>
        </w:rPr>
      </w:pPr>
      <w:r w:rsidRPr="00935874">
        <w:rPr>
          <w:snapToGrid/>
          <w:lang w:val="es-ES" w:eastAsia="en-US"/>
        </w:rPr>
        <w:t>¿Quién debe decidir en qué medida es importante el PCI y si se debe salvaguardar?</w:t>
      </w:r>
    </w:p>
    <w:p w:rsidR="000E729E" w:rsidRPr="00084170" w:rsidRDefault="00961EA0" w:rsidP="00500F54">
      <w:pPr>
        <w:pStyle w:val="Texte1"/>
        <w:numPr>
          <w:ilvl w:val="0"/>
          <w:numId w:val="29"/>
        </w:numPr>
        <w:spacing w:before="0"/>
        <w:rPr>
          <w:snapToGrid/>
          <w:lang w:val="es-ES" w:eastAsia="en-US"/>
        </w:rPr>
      </w:pPr>
      <w:r w:rsidRPr="00084170">
        <w:rPr>
          <w:snapToGrid/>
          <w:lang w:val="es-ES" w:eastAsia="en-US"/>
        </w:rPr>
        <w:lastRenderedPageBreak/>
        <w:t>¿Puede la salvaguardia de algún(os) elemento(s) específico(s) del PCI contribuir a la atenuación de los problemas de carácter general</w:t>
      </w:r>
      <w:r w:rsidR="00EE7D85" w:rsidRPr="00084170">
        <w:rPr>
          <w:snapToGrid/>
          <w:lang w:val="es-ES" w:eastAsia="en-US"/>
        </w:rPr>
        <w:t>?</w:t>
      </w:r>
    </w:p>
    <w:p w:rsidR="009511E6" w:rsidRPr="00935874" w:rsidRDefault="00C47ED0" w:rsidP="006F2839">
      <w:pPr>
        <w:keepNext/>
        <w:keepLines/>
        <w:spacing w:before="100" w:beforeAutospacing="1" w:after="100" w:afterAutospacing="1"/>
        <w:outlineLvl w:val="0"/>
        <w:rPr>
          <w:rFonts w:cs="Times New Roman"/>
          <w:b/>
          <w:bCs/>
          <w:caps/>
          <w:snapToGrid/>
          <w:sz w:val="20"/>
          <w:lang w:val="es-ES" w:eastAsia="en-US"/>
        </w:rPr>
      </w:pPr>
      <w:r w:rsidRPr="00935874">
        <w:rPr>
          <w:rFonts w:cs="Times New Roman"/>
          <w:b/>
          <w:bCs/>
          <w:caps/>
          <w:snapToGrid/>
          <w:sz w:val="20"/>
          <w:lang w:val="es-ES" w:eastAsia="en-US"/>
        </w:rPr>
        <w:t>Sesión</w:t>
      </w:r>
      <w:r w:rsidR="009511E6" w:rsidRPr="00935874">
        <w:rPr>
          <w:rFonts w:cs="Times New Roman"/>
          <w:b/>
          <w:bCs/>
          <w:caps/>
          <w:snapToGrid/>
          <w:sz w:val="20"/>
          <w:lang w:val="es-ES" w:eastAsia="en-US"/>
        </w:rPr>
        <w:t xml:space="preserve"> 4:</w:t>
      </w:r>
      <w:r w:rsidR="00BF0846" w:rsidRPr="00935874">
        <w:rPr>
          <w:rFonts w:cs="Times New Roman"/>
          <w:b/>
          <w:bCs/>
          <w:caps/>
          <w:snapToGrid/>
          <w:sz w:val="20"/>
          <w:lang w:val="es-ES" w:eastAsia="en-US"/>
        </w:rPr>
        <w:t xml:space="preserve"> </w:t>
      </w:r>
      <w:r w:rsidR="00B317B1" w:rsidRPr="00935874">
        <w:rPr>
          <w:rFonts w:cs="Times New Roman"/>
          <w:b/>
          <w:bCs/>
          <w:caps/>
          <w:snapToGrid/>
          <w:sz w:val="20"/>
          <w:lang w:val="es-ES" w:eastAsia="en-US"/>
        </w:rPr>
        <w:t>¿cuáles son las amenazas y los riesgos que afectan o pueden afectar a la viabilidad del PCI seleccionado y qué actividades podrían afrontar esos problemas?</w:t>
      </w:r>
    </w:p>
    <w:p w:rsidR="00421005" w:rsidRPr="00935874" w:rsidRDefault="00F91998" w:rsidP="00500F54">
      <w:pPr>
        <w:pStyle w:val="Texte1"/>
        <w:spacing w:before="0"/>
        <w:rPr>
          <w:snapToGrid/>
          <w:lang w:val="es-ES" w:eastAsia="en-US"/>
        </w:rPr>
      </w:pPr>
      <w:r w:rsidRPr="00935874">
        <w:rPr>
          <w:snapToGrid/>
          <w:lang w:val="es-ES" w:eastAsia="en-US"/>
        </w:rPr>
        <w:t>Ustedes pueden consignar sus notas personales en el cuadro del Folleto 4 del escenario Limnu correspondiente a esta sesión (</w:t>
      </w:r>
      <w:r w:rsidRPr="00935874">
        <w:rPr>
          <w:i/>
          <w:snapToGrid/>
          <w:lang w:val="es-ES" w:eastAsia="en-US"/>
        </w:rPr>
        <w:t>Sesión 4 –</w:t>
      </w:r>
      <w:r w:rsidRPr="00935874">
        <w:rPr>
          <w:shd w:val="clear" w:color="auto" w:fill="FFFFFF"/>
          <w:lang w:val="es-ES" w:eastAsia="nl-NL"/>
        </w:rPr>
        <w:t xml:space="preserve"> </w:t>
      </w:r>
      <w:r w:rsidRPr="00935874">
        <w:rPr>
          <w:i/>
          <w:shd w:val="clear" w:color="auto" w:fill="FFFFFF"/>
          <w:lang w:val="es-ES" w:eastAsia="nl-NL"/>
        </w:rPr>
        <w:t xml:space="preserve">Identificación de las amenazas y los riesgos, y </w:t>
      </w:r>
      <w:r w:rsidR="00B7122E" w:rsidRPr="00935874">
        <w:rPr>
          <w:i/>
          <w:shd w:val="clear" w:color="auto" w:fill="FFFFFF"/>
          <w:lang w:val="es-ES" w:eastAsia="nl-NL"/>
        </w:rPr>
        <w:t xml:space="preserve">formulación de </w:t>
      </w:r>
      <w:r w:rsidRPr="00935874">
        <w:rPr>
          <w:i/>
          <w:shd w:val="clear" w:color="auto" w:fill="FFFFFF"/>
          <w:lang w:val="es-ES" w:eastAsia="nl-NL"/>
        </w:rPr>
        <w:t xml:space="preserve">primeras ideas acerca de las actividades de salvaguardia que se </w:t>
      </w:r>
      <w:r w:rsidR="00B7122E" w:rsidRPr="00935874">
        <w:rPr>
          <w:i/>
          <w:shd w:val="clear" w:color="auto" w:fill="FFFFFF"/>
          <w:lang w:val="es-ES" w:eastAsia="nl-NL"/>
        </w:rPr>
        <w:t>pued</w:t>
      </w:r>
      <w:r w:rsidRPr="00935874">
        <w:rPr>
          <w:i/>
          <w:shd w:val="clear" w:color="auto" w:fill="FFFFFF"/>
          <w:lang w:val="es-ES" w:eastAsia="nl-NL"/>
        </w:rPr>
        <w:t>en proponer</w:t>
      </w:r>
      <w:r w:rsidRPr="00935874">
        <w:rPr>
          <w:shd w:val="clear" w:color="auto" w:fill="FFFFFF"/>
          <w:lang w:val="es-ES" w:eastAsia="nl-NL"/>
        </w:rPr>
        <w:t>).</w:t>
      </w:r>
    </w:p>
    <w:p w:rsidR="0043318E" w:rsidRPr="00935874" w:rsidRDefault="008559FF" w:rsidP="006F2839">
      <w:pPr>
        <w:pStyle w:val="Soustitre"/>
        <w:tabs>
          <w:tab w:val="clear" w:pos="567"/>
        </w:tabs>
        <w:snapToGrid/>
        <w:jc w:val="left"/>
        <w:rPr>
          <w:rFonts w:ascii="Arial" w:hAnsi="Arial"/>
          <w:snapToGrid/>
          <w:shd w:val="clear" w:color="auto" w:fill="FFFFFF"/>
          <w:lang w:val="es-ES" w:eastAsia="nl-NL"/>
        </w:rPr>
      </w:pPr>
      <w:r w:rsidRPr="00935874">
        <w:rPr>
          <w:rFonts w:ascii="Arial" w:hAnsi="Arial"/>
          <w:snapToGrid/>
          <w:shd w:val="clear" w:color="auto" w:fill="FFFFFF"/>
          <w:lang w:val="es-ES" w:eastAsia="nl-NL"/>
        </w:rPr>
        <w:t>Preguntas que se deben plantear</w:t>
      </w:r>
    </w:p>
    <w:p w:rsidR="009511E6" w:rsidRPr="00935874" w:rsidRDefault="00251C6C" w:rsidP="00500F54">
      <w:pPr>
        <w:pStyle w:val="Texte1"/>
        <w:numPr>
          <w:ilvl w:val="0"/>
          <w:numId w:val="30"/>
        </w:numPr>
        <w:spacing w:before="0"/>
        <w:rPr>
          <w:snapToGrid/>
          <w:lang w:val="es-ES" w:eastAsia="en-US"/>
        </w:rPr>
      </w:pPr>
      <w:r w:rsidRPr="00935874">
        <w:rPr>
          <w:snapToGrid/>
          <w:lang w:val="es-ES" w:eastAsia="en-US"/>
        </w:rPr>
        <w:t>¿Qué problemas afectan a la manifestación y/o transmisión del PCI seleccionado?</w:t>
      </w:r>
    </w:p>
    <w:p w:rsidR="009511E6" w:rsidRPr="00935874" w:rsidRDefault="00961EA0" w:rsidP="00500F54">
      <w:pPr>
        <w:pStyle w:val="Texte1"/>
        <w:numPr>
          <w:ilvl w:val="0"/>
          <w:numId w:val="30"/>
        </w:numPr>
        <w:spacing w:before="0"/>
        <w:rPr>
          <w:snapToGrid/>
          <w:lang w:val="es-ES" w:eastAsia="en-US"/>
        </w:rPr>
      </w:pPr>
      <w:r w:rsidRPr="00935874">
        <w:rPr>
          <w:snapToGrid/>
          <w:lang w:val="es-ES" w:eastAsia="en-US"/>
        </w:rPr>
        <w:t>¿Cuáles son los riesgos o amenazas más graves?</w:t>
      </w:r>
    </w:p>
    <w:p w:rsidR="009511E6" w:rsidRPr="00935874" w:rsidRDefault="00251C6C" w:rsidP="00500F54">
      <w:pPr>
        <w:pStyle w:val="Texte1"/>
        <w:spacing w:before="0"/>
        <w:rPr>
          <w:snapToGrid/>
          <w:lang w:val="es-ES" w:eastAsia="en-US"/>
        </w:rPr>
      </w:pPr>
      <w:r w:rsidRPr="00935874">
        <w:rPr>
          <w:snapToGrid/>
          <w:lang w:val="es-ES" w:eastAsia="en-US"/>
        </w:rPr>
        <w:t xml:space="preserve">Una vez discutidas y respondidas estas tres preguntas, quizás quieran ustedes reconsiderar la elección del/ de los elemento(s) que hicieron en la Sesión 2 </w:t>
      </w:r>
      <w:r w:rsidRPr="00935874">
        <w:rPr>
          <w:i/>
          <w:snapToGrid/>
          <w:lang w:val="es-ES" w:eastAsia="en-US"/>
        </w:rPr>
        <w:t>supra</w:t>
      </w:r>
      <w:r w:rsidRPr="00935874">
        <w:rPr>
          <w:snapToGrid/>
          <w:lang w:val="es-ES" w:eastAsia="en-US"/>
        </w:rPr>
        <w:t>.</w:t>
      </w:r>
    </w:p>
    <w:p w:rsidR="009511E6" w:rsidRPr="00935874" w:rsidRDefault="00251C6C" w:rsidP="00251C6C">
      <w:pPr>
        <w:pStyle w:val="Texte1"/>
        <w:spacing w:before="0"/>
        <w:rPr>
          <w:snapToGrid/>
          <w:lang w:val="es-ES" w:eastAsia="en-US"/>
        </w:rPr>
      </w:pPr>
      <w:r w:rsidRPr="00935874">
        <w:rPr>
          <w:snapToGrid/>
          <w:lang w:val="es-ES" w:eastAsia="en-US"/>
        </w:rPr>
        <w:t>Ahora que ya disponen ustedes de una visión clara del PCI para el que quieren elaborar actividades de salvaguardia</w:t>
      </w:r>
      <w:r w:rsidR="00BF0846" w:rsidRPr="00935874">
        <w:rPr>
          <w:snapToGrid/>
          <w:lang w:val="es-ES" w:eastAsia="en-US"/>
        </w:rPr>
        <w:t>,</w:t>
      </w:r>
      <w:r w:rsidRPr="00935874">
        <w:rPr>
          <w:snapToGrid/>
          <w:lang w:val="es-ES" w:eastAsia="en-US"/>
        </w:rPr>
        <w:t xml:space="preserve"> y que conocen también las amenazas y los riesgos que pueden tener repercusiones en su viabilidad, propongan e intercambien ideas sobre las posibles actividades de salvaguardia. No es necesario, por el momento, que establezcan un orden de prioridad para las actividades prop</w:t>
      </w:r>
      <w:r w:rsidR="00B7122E" w:rsidRPr="00935874">
        <w:rPr>
          <w:snapToGrid/>
          <w:lang w:val="es-ES" w:eastAsia="en-US"/>
        </w:rPr>
        <w:t>uestas</w:t>
      </w:r>
      <w:r w:rsidRPr="00935874">
        <w:rPr>
          <w:snapToGrid/>
          <w:lang w:val="es-ES" w:eastAsia="en-US"/>
        </w:rPr>
        <w:t>.</w:t>
      </w:r>
    </w:p>
    <w:p w:rsidR="009511E6" w:rsidRPr="00935874" w:rsidRDefault="00C47ED0" w:rsidP="006F2839">
      <w:pPr>
        <w:keepNext/>
        <w:keepLines/>
        <w:spacing w:before="100" w:beforeAutospacing="1" w:after="100" w:afterAutospacing="1"/>
        <w:outlineLvl w:val="0"/>
        <w:rPr>
          <w:rFonts w:cs="Times New Roman"/>
          <w:b/>
          <w:bCs/>
          <w:caps/>
          <w:snapToGrid/>
          <w:sz w:val="20"/>
          <w:lang w:val="es-ES" w:eastAsia="en-US"/>
        </w:rPr>
      </w:pPr>
      <w:r w:rsidRPr="00935874">
        <w:rPr>
          <w:rFonts w:cs="Times New Roman"/>
          <w:b/>
          <w:bCs/>
          <w:caps/>
          <w:snapToGrid/>
          <w:sz w:val="20"/>
          <w:lang w:val="es-ES" w:eastAsia="en-US"/>
        </w:rPr>
        <w:t>Sesión</w:t>
      </w:r>
      <w:r w:rsidR="009511E6" w:rsidRPr="00935874">
        <w:rPr>
          <w:rFonts w:cs="Times New Roman"/>
          <w:b/>
          <w:bCs/>
          <w:caps/>
          <w:snapToGrid/>
          <w:sz w:val="20"/>
          <w:lang w:val="es-ES" w:eastAsia="en-US"/>
        </w:rPr>
        <w:t xml:space="preserve"> 5</w:t>
      </w:r>
      <w:r w:rsidR="0035392B" w:rsidRPr="00935874">
        <w:rPr>
          <w:rFonts w:cs="Times New Roman"/>
          <w:b/>
          <w:bCs/>
          <w:caps/>
          <w:snapToGrid/>
          <w:sz w:val="20"/>
          <w:lang w:val="es-ES" w:eastAsia="en-US"/>
        </w:rPr>
        <w:t>:</w:t>
      </w:r>
      <w:r w:rsidR="009511E6" w:rsidRPr="00935874">
        <w:rPr>
          <w:rFonts w:cs="Times New Roman"/>
          <w:b/>
          <w:bCs/>
          <w:caps/>
          <w:snapToGrid/>
          <w:sz w:val="20"/>
          <w:lang w:val="es-ES" w:eastAsia="en-US"/>
        </w:rPr>
        <w:t xml:space="preserve"> </w:t>
      </w:r>
      <w:r w:rsidR="00B317B1" w:rsidRPr="00935874">
        <w:rPr>
          <w:rFonts w:cs="Times New Roman"/>
          <w:b/>
          <w:bCs/>
          <w:caps/>
          <w:snapToGrid/>
          <w:sz w:val="20"/>
          <w:lang w:val="es-ES" w:eastAsia="en-US"/>
        </w:rPr>
        <w:t>¿cuáles son los principales objetivos y resultados esperados de la salvaguardia del PCI seleccionado?</w:t>
      </w:r>
    </w:p>
    <w:p w:rsidR="000559B7" w:rsidRPr="00935874" w:rsidRDefault="002D3245" w:rsidP="00BD5710">
      <w:pPr>
        <w:pStyle w:val="Texte1"/>
        <w:spacing w:before="0"/>
        <w:rPr>
          <w:snapToGrid/>
          <w:lang w:val="es-ES" w:eastAsia="en-US"/>
        </w:rPr>
      </w:pPr>
      <w:r w:rsidRPr="00935874">
        <w:rPr>
          <w:snapToGrid/>
          <w:lang w:val="es-ES" w:eastAsia="en-US"/>
        </w:rPr>
        <w:t xml:space="preserve">En las sesiones precedentes es posible que ustedes hayan evocado ya algunos de los resultados que se pueden esperar de las actividades de salvaguardia que han considerado hasta ahora. Ha llegado el momento, por consiguiente, de ponerse de acuerdo sobre los objetivos de un plan para salvaguardar el PCI </w:t>
      </w:r>
      <w:r w:rsidR="00251C6C" w:rsidRPr="00935874">
        <w:rPr>
          <w:snapToGrid/>
          <w:lang w:val="es-ES" w:eastAsia="en-US"/>
        </w:rPr>
        <w:t>del Valle del Limnu</w:t>
      </w:r>
      <w:r w:rsidRPr="00935874">
        <w:rPr>
          <w:snapToGrid/>
          <w:lang w:val="es-ES" w:eastAsia="en-US"/>
        </w:rPr>
        <w:t>, así como sobre los resultados concretos, cuantificables, que esperan obtener si se realizan con éxito las actividades previstas.</w:t>
      </w:r>
      <w:r w:rsidR="005C0B24" w:rsidRPr="00935874">
        <w:rPr>
          <w:snapToGrid/>
          <w:lang w:val="es-ES" w:eastAsia="en-US"/>
        </w:rPr>
        <w:t xml:space="preserve"> </w:t>
      </w:r>
      <w:r w:rsidR="00F91998" w:rsidRPr="00935874">
        <w:rPr>
          <w:snapToGrid/>
          <w:lang w:val="es-ES" w:eastAsia="en-US"/>
        </w:rPr>
        <w:t xml:space="preserve">Ustedes pueden consignar sus notas personales en el cuadro del Folleto </w:t>
      </w:r>
      <w:r w:rsidR="0005643D" w:rsidRPr="00935874">
        <w:rPr>
          <w:snapToGrid/>
          <w:lang w:val="es-ES" w:eastAsia="en-US"/>
        </w:rPr>
        <w:t>4</w:t>
      </w:r>
      <w:r w:rsidR="00F91998" w:rsidRPr="00935874">
        <w:rPr>
          <w:snapToGrid/>
          <w:lang w:val="es-ES" w:eastAsia="en-US"/>
        </w:rPr>
        <w:t xml:space="preserve"> del escenario Limnu correspondiente a esta sesión (</w:t>
      </w:r>
      <w:r w:rsidR="00F91998" w:rsidRPr="00935874">
        <w:rPr>
          <w:i/>
          <w:snapToGrid/>
          <w:lang w:val="es-ES" w:eastAsia="en-US"/>
        </w:rPr>
        <w:t xml:space="preserve">Sesión 5 – </w:t>
      </w:r>
      <w:r w:rsidR="00F91998" w:rsidRPr="00935874">
        <w:rPr>
          <w:i/>
          <w:shd w:val="clear" w:color="auto" w:fill="FFFFFF"/>
          <w:lang w:val="es-ES" w:eastAsia="nl-NL"/>
        </w:rPr>
        <w:t>Identificación de los objetivos principales de las actividades de salvaguardia propuestas y resultados que se espera obtener de ellas</w:t>
      </w:r>
      <w:r w:rsidR="00F91998" w:rsidRPr="00935874">
        <w:rPr>
          <w:shd w:val="clear" w:color="auto" w:fill="FFFFFF"/>
          <w:lang w:val="es-ES" w:eastAsia="nl-NL"/>
        </w:rPr>
        <w:t>).</w:t>
      </w:r>
    </w:p>
    <w:p w:rsidR="00421005" w:rsidRPr="00935874" w:rsidRDefault="002D3245" w:rsidP="006F2839">
      <w:pPr>
        <w:pStyle w:val="Texte1"/>
        <w:spacing w:before="0"/>
        <w:rPr>
          <w:snapToGrid/>
          <w:lang w:val="es-ES" w:eastAsia="en-US"/>
        </w:rPr>
      </w:pPr>
      <w:r w:rsidRPr="00935874">
        <w:rPr>
          <w:snapToGrid/>
          <w:lang w:val="es-ES" w:eastAsia="en-US"/>
        </w:rPr>
        <w:t xml:space="preserve">Un número reducido de objetivos principales </w:t>
      </w:r>
      <w:r w:rsidR="001E515F" w:rsidRPr="00935874">
        <w:rPr>
          <w:snapToGrid/>
          <w:lang w:val="es-ES" w:eastAsia="en-US"/>
        </w:rPr>
        <w:t>puede ser suficiente</w:t>
      </w:r>
      <w:r w:rsidRPr="00935874">
        <w:rPr>
          <w:snapToGrid/>
          <w:lang w:val="es-ES" w:eastAsia="en-US"/>
        </w:rPr>
        <w:t xml:space="preserve"> para establecer un plan de salvaguardia realista. No más de cinco. Los objetivos deben abordar los problemas (no demasiado específicos), deben ser ambiciosos y cualitativos, y deben tener un plazo de cumplimiento.</w:t>
      </w:r>
    </w:p>
    <w:p w:rsidR="00421005" w:rsidRPr="00935874" w:rsidRDefault="002D3245" w:rsidP="006F2839">
      <w:pPr>
        <w:pStyle w:val="Texte1"/>
        <w:spacing w:before="0"/>
        <w:rPr>
          <w:snapToGrid/>
          <w:lang w:val="es-ES" w:eastAsia="en-US"/>
        </w:rPr>
      </w:pPr>
      <w:r w:rsidRPr="00935874">
        <w:rPr>
          <w:snapToGrid/>
          <w:lang w:val="es-ES" w:eastAsia="en-US"/>
        </w:rPr>
        <w:t>Para cada objetivo se deben indicar entre dos y cuatro resultados esperados. En el caso concreto que nos ocupa, un resultado es todo cambio concreto, específico y mensurable producido por una o varias actividades de salvaguardia. Un resultado no describe lo que se debe hacer, sino que expone cómo se prevé que una situación futura sea diferente de la situación actual. Los resultados esperados les permiten a ustedes juzgar si en determinados momentos se han cumplido los objetivos fijados.</w:t>
      </w:r>
    </w:p>
    <w:p w:rsidR="00020220" w:rsidRPr="00935874" w:rsidRDefault="008559FF" w:rsidP="006F2839">
      <w:pPr>
        <w:pStyle w:val="Soustitre"/>
        <w:tabs>
          <w:tab w:val="clear" w:pos="567"/>
        </w:tabs>
        <w:snapToGrid/>
        <w:jc w:val="left"/>
        <w:rPr>
          <w:rFonts w:ascii="Arial" w:hAnsi="Arial"/>
          <w:snapToGrid/>
          <w:shd w:val="clear" w:color="auto" w:fill="FFFFFF"/>
          <w:lang w:val="es-ES" w:eastAsia="nl-NL"/>
        </w:rPr>
      </w:pPr>
      <w:r w:rsidRPr="00935874">
        <w:rPr>
          <w:rFonts w:ascii="Arial" w:hAnsi="Arial"/>
          <w:snapToGrid/>
          <w:shd w:val="clear" w:color="auto" w:fill="FFFFFF"/>
          <w:lang w:val="es-ES" w:eastAsia="nl-NL"/>
        </w:rPr>
        <w:lastRenderedPageBreak/>
        <w:t>Preguntas que se deben plantear</w:t>
      </w:r>
    </w:p>
    <w:p w:rsidR="00020220" w:rsidRPr="00935874" w:rsidRDefault="0070053B" w:rsidP="00500F54">
      <w:pPr>
        <w:pStyle w:val="Texte1"/>
        <w:numPr>
          <w:ilvl w:val="0"/>
          <w:numId w:val="31"/>
        </w:numPr>
        <w:spacing w:before="0"/>
        <w:rPr>
          <w:snapToGrid/>
          <w:lang w:val="es-ES" w:eastAsia="en-US"/>
        </w:rPr>
      </w:pPr>
      <w:r w:rsidRPr="00935874">
        <w:rPr>
          <w:snapToGrid/>
          <w:lang w:val="es-ES" w:eastAsia="en-US"/>
        </w:rPr>
        <w:t>¿Qué cambios concretos desearían ustedes que se produjesen en los próximos años como resultado de la salvaguardia del/de los elemento(s) seleccionado(s) del PCI de</w:t>
      </w:r>
      <w:r w:rsidR="0020050F" w:rsidRPr="00935874">
        <w:rPr>
          <w:snapToGrid/>
          <w:lang w:val="es-ES" w:eastAsia="en-US"/>
        </w:rPr>
        <w:t xml:space="preserve"> </w:t>
      </w:r>
      <w:r w:rsidR="00DE5B5C" w:rsidRPr="00935874">
        <w:rPr>
          <w:snapToGrid/>
          <w:lang w:val="es-ES" w:eastAsia="en-US"/>
        </w:rPr>
        <w:t>Limnu</w:t>
      </w:r>
      <w:r w:rsidR="00020220" w:rsidRPr="00935874">
        <w:rPr>
          <w:snapToGrid/>
          <w:lang w:val="es-ES" w:eastAsia="en-US"/>
        </w:rPr>
        <w:t>?</w:t>
      </w:r>
    </w:p>
    <w:p w:rsidR="00020220" w:rsidRPr="00935874" w:rsidRDefault="0070053B" w:rsidP="00500F54">
      <w:pPr>
        <w:pStyle w:val="Texte1"/>
        <w:numPr>
          <w:ilvl w:val="0"/>
          <w:numId w:val="31"/>
        </w:numPr>
        <w:spacing w:before="0"/>
        <w:rPr>
          <w:snapToGrid/>
          <w:lang w:val="es-ES" w:eastAsia="en-US"/>
        </w:rPr>
      </w:pPr>
      <w:r w:rsidRPr="00935874">
        <w:rPr>
          <w:snapToGrid/>
          <w:lang w:val="es-ES" w:eastAsia="en-US"/>
        </w:rPr>
        <w:t>¿Cómo se relacionan esos cambios con los problemas, amenazas o riesgos que ustedes han identificado hasta este momento?</w:t>
      </w:r>
    </w:p>
    <w:p w:rsidR="00D64CD6" w:rsidRPr="00935874" w:rsidRDefault="00C47ED0" w:rsidP="006F2839">
      <w:pPr>
        <w:keepNext/>
        <w:keepLines/>
        <w:spacing w:before="100" w:beforeAutospacing="1" w:after="100" w:afterAutospacing="1"/>
        <w:outlineLvl w:val="0"/>
        <w:rPr>
          <w:rFonts w:cs="Times New Roman"/>
          <w:b/>
          <w:bCs/>
          <w:caps/>
          <w:snapToGrid/>
          <w:sz w:val="20"/>
          <w:lang w:val="es-ES" w:eastAsia="en-US"/>
        </w:rPr>
      </w:pPr>
      <w:r w:rsidRPr="00935874">
        <w:rPr>
          <w:rFonts w:cs="Times New Roman"/>
          <w:b/>
          <w:bCs/>
          <w:caps/>
          <w:snapToGrid/>
          <w:sz w:val="20"/>
          <w:lang w:val="es-ES" w:eastAsia="en-US"/>
        </w:rPr>
        <w:t>Sesión</w:t>
      </w:r>
      <w:r w:rsidR="009511E6" w:rsidRPr="00935874">
        <w:rPr>
          <w:rFonts w:cs="Times New Roman"/>
          <w:b/>
          <w:bCs/>
          <w:caps/>
          <w:snapToGrid/>
          <w:sz w:val="20"/>
          <w:lang w:val="es-ES" w:eastAsia="en-US"/>
        </w:rPr>
        <w:t xml:space="preserve"> 6: </w:t>
      </w:r>
      <w:r w:rsidR="00B317B1" w:rsidRPr="00935874">
        <w:rPr>
          <w:rFonts w:cs="Times New Roman"/>
          <w:b/>
          <w:bCs/>
          <w:caps/>
          <w:snapToGrid/>
          <w:sz w:val="20"/>
          <w:lang w:val="es-ES" w:eastAsia="en-US"/>
        </w:rPr>
        <w:t>selección definitiva de las actividades de salvaguardia y determinación de los plazos y las re</w:t>
      </w:r>
      <w:r w:rsidR="007863AF" w:rsidRPr="00935874">
        <w:rPr>
          <w:rFonts w:cs="Times New Roman"/>
          <w:b/>
          <w:bCs/>
          <w:caps/>
          <w:snapToGrid/>
          <w:sz w:val="20"/>
          <w:lang w:val="es-ES" w:eastAsia="en-US"/>
        </w:rPr>
        <w:t>sponsabilidades de su ejecución</w:t>
      </w:r>
    </w:p>
    <w:p w:rsidR="00122298" w:rsidRPr="00935874" w:rsidRDefault="002D3245" w:rsidP="00500F54">
      <w:pPr>
        <w:pStyle w:val="Texte1"/>
        <w:spacing w:before="0"/>
        <w:rPr>
          <w:snapToGrid/>
          <w:lang w:val="es-ES" w:eastAsia="en-US"/>
        </w:rPr>
      </w:pPr>
      <w:r w:rsidRPr="00935874">
        <w:rPr>
          <w:snapToGrid/>
          <w:lang w:val="es-ES" w:eastAsia="en-US"/>
        </w:rPr>
        <w:t>Para determinar definitivamente el conjunto de actividades de salvaguardia que se van a proponer, las preguntas que figuran a continuación quizás puedan ayudarles. Pueden consignar sus notas personales en la</w:t>
      </w:r>
      <w:r w:rsidR="0070053B" w:rsidRPr="00935874">
        <w:rPr>
          <w:snapToGrid/>
          <w:lang w:val="es-ES" w:eastAsia="en-US"/>
        </w:rPr>
        <w:t>s</w:t>
      </w:r>
      <w:r w:rsidRPr="00935874">
        <w:rPr>
          <w:snapToGrid/>
          <w:lang w:val="es-ES" w:eastAsia="en-US"/>
        </w:rPr>
        <w:t xml:space="preserve"> </w:t>
      </w:r>
      <w:r w:rsidR="0070053B" w:rsidRPr="00935874">
        <w:rPr>
          <w:snapToGrid/>
          <w:lang w:val="es-ES" w:eastAsia="en-US"/>
        </w:rPr>
        <w:t xml:space="preserve">dos </w:t>
      </w:r>
      <w:r w:rsidRPr="00935874">
        <w:rPr>
          <w:snapToGrid/>
          <w:lang w:val="es-ES" w:eastAsia="en-US"/>
        </w:rPr>
        <w:t>columna</w:t>
      </w:r>
      <w:r w:rsidR="0070053B" w:rsidRPr="00935874">
        <w:rPr>
          <w:snapToGrid/>
          <w:lang w:val="es-ES" w:eastAsia="en-US"/>
        </w:rPr>
        <w:t>s</w:t>
      </w:r>
      <w:r w:rsidRPr="00935874">
        <w:rPr>
          <w:snapToGrid/>
          <w:lang w:val="es-ES" w:eastAsia="en-US"/>
        </w:rPr>
        <w:t xml:space="preserve"> de la izquierda </w:t>
      </w:r>
      <w:r w:rsidR="00BD2994" w:rsidRPr="00935874">
        <w:rPr>
          <w:i/>
          <w:snapToGrid/>
          <w:lang w:val="es-ES" w:eastAsia="en-US"/>
        </w:rPr>
        <w:t>(“Actividad</w:t>
      </w:r>
      <w:r w:rsidR="00DD3416" w:rsidRPr="00935874">
        <w:rPr>
          <w:i/>
          <w:snapToGrid/>
          <w:lang w:val="es-ES" w:eastAsia="en-US"/>
        </w:rPr>
        <w:t>(</w:t>
      </w:r>
      <w:r w:rsidR="00BD2994" w:rsidRPr="00935874">
        <w:rPr>
          <w:i/>
          <w:snapToGrid/>
          <w:lang w:val="es-ES" w:eastAsia="en-US"/>
        </w:rPr>
        <w:t>es</w:t>
      </w:r>
      <w:r w:rsidR="00DD3416" w:rsidRPr="00935874">
        <w:rPr>
          <w:i/>
          <w:snapToGrid/>
          <w:lang w:val="es-ES" w:eastAsia="en-US"/>
        </w:rPr>
        <w:t>)</w:t>
      </w:r>
      <w:r w:rsidR="00BD2994" w:rsidRPr="00935874">
        <w:rPr>
          <w:i/>
          <w:snapToGrid/>
          <w:lang w:val="es-ES" w:eastAsia="en-US"/>
        </w:rPr>
        <w:t xml:space="preserve"> de salvaguardia por orden cronológico” y “Responsabilidad</w:t>
      </w:r>
      <w:r w:rsidR="00DD3416" w:rsidRPr="00935874">
        <w:rPr>
          <w:i/>
          <w:snapToGrid/>
          <w:lang w:val="es-ES" w:eastAsia="en-US"/>
        </w:rPr>
        <w:t>(</w:t>
      </w:r>
      <w:r w:rsidR="00BD2994" w:rsidRPr="00935874">
        <w:rPr>
          <w:i/>
          <w:snapToGrid/>
          <w:lang w:val="es-ES" w:eastAsia="en-US"/>
        </w:rPr>
        <w:t>es</w:t>
      </w:r>
      <w:r w:rsidR="00DD3416" w:rsidRPr="00935874">
        <w:rPr>
          <w:i/>
          <w:snapToGrid/>
          <w:lang w:val="es-ES" w:eastAsia="en-US"/>
        </w:rPr>
        <w:t>)</w:t>
      </w:r>
      <w:r w:rsidR="00BD2994" w:rsidRPr="00935874">
        <w:rPr>
          <w:i/>
          <w:snapToGrid/>
          <w:lang w:val="es-ES" w:eastAsia="en-US"/>
        </w:rPr>
        <w:t>”</w:t>
      </w:r>
      <w:r w:rsidR="00BD2994" w:rsidRPr="00935874">
        <w:rPr>
          <w:snapToGrid/>
          <w:lang w:val="es-ES" w:eastAsia="en-US"/>
        </w:rPr>
        <w:t xml:space="preserve">) del cuadro del Folleto </w:t>
      </w:r>
      <w:r w:rsidR="0005643D" w:rsidRPr="00935874">
        <w:rPr>
          <w:snapToGrid/>
          <w:lang w:val="es-ES" w:eastAsia="en-US"/>
        </w:rPr>
        <w:t>4</w:t>
      </w:r>
      <w:r w:rsidR="00BD2994" w:rsidRPr="00935874">
        <w:rPr>
          <w:snapToGrid/>
          <w:lang w:val="es-ES" w:eastAsia="en-US"/>
        </w:rPr>
        <w:t xml:space="preserve"> del escenario </w:t>
      </w:r>
      <w:r w:rsidR="00251C6C" w:rsidRPr="00935874">
        <w:rPr>
          <w:snapToGrid/>
          <w:lang w:val="es-ES" w:eastAsia="en-US"/>
        </w:rPr>
        <w:t>Limnu</w:t>
      </w:r>
      <w:r w:rsidR="00BD2994" w:rsidRPr="00935874">
        <w:rPr>
          <w:snapToGrid/>
          <w:lang w:val="es-ES" w:eastAsia="en-US"/>
        </w:rPr>
        <w:t xml:space="preserve"> correspondiente a las </w:t>
      </w:r>
      <w:r w:rsidR="0070053B" w:rsidRPr="00935874">
        <w:rPr>
          <w:snapToGrid/>
          <w:lang w:val="es-ES" w:eastAsia="en-US"/>
        </w:rPr>
        <w:t>Sesiones 6 y 7</w:t>
      </w:r>
      <w:r w:rsidR="0070053B" w:rsidRPr="00935874">
        <w:rPr>
          <w:i/>
          <w:snapToGrid/>
          <w:lang w:val="es-ES" w:eastAsia="en-US"/>
        </w:rPr>
        <w:t xml:space="preserve"> </w:t>
      </w:r>
      <w:r w:rsidR="00BD2994" w:rsidRPr="00935874">
        <w:rPr>
          <w:snapToGrid/>
          <w:lang w:val="es-ES" w:eastAsia="en-US"/>
        </w:rPr>
        <w:t>(</w:t>
      </w:r>
      <w:r w:rsidR="00BD2994" w:rsidRPr="00935874">
        <w:rPr>
          <w:i/>
          <w:shd w:val="clear" w:color="auto" w:fill="FFFFFF"/>
          <w:lang w:val="es-ES" w:eastAsia="nl-NL"/>
        </w:rPr>
        <w:t xml:space="preserve">6: Elaboración de un plan de salvaguardia que comprenda un </w:t>
      </w:r>
      <w:bookmarkStart w:id="0" w:name="_GoBack"/>
      <w:bookmarkEnd w:id="0"/>
      <w:r w:rsidR="00BD2994" w:rsidRPr="00935874">
        <w:rPr>
          <w:i/>
          <w:shd w:val="clear" w:color="auto" w:fill="FFFFFF"/>
          <w:lang w:val="es-ES" w:eastAsia="nl-NL"/>
        </w:rPr>
        <w:t>calendario de ejecución y un reparto de las responsabilidades</w:t>
      </w:r>
      <w:r w:rsidR="001D59F1" w:rsidRPr="00935874">
        <w:rPr>
          <w:i/>
          <w:shd w:val="clear" w:color="auto" w:fill="FFFFFF"/>
          <w:lang w:val="es-ES" w:eastAsia="nl-NL"/>
        </w:rPr>
        <w:t xml:space="preserve"> – </w:t>
      </w:r>
      <w:r w:rsidR="00BD2994" w:rsidRPr="00935874">
        <w:rPr>
          <w:i/>
          <w:shd w:val="clear" w:color="auto" w:fill="FFFFFF"/>
          <w:lang w:val="es-ES" w:eastAsia="nl-NL"/>
        </w:rPr>
        <w:t>7</w:t>
      </w:r>
      <w:r w:rsidR="001D59F1" w:rsidRPr="00935874">
        <w:rPr>
          <w:i/>
          <w:shd w:val="clear" w:color="auto" w:fill="FFFFFF"/>
          <w:lang w:val="es-ES" w:eastAsia="nl-NL"/>
        </w:rPr>
        <w:t>: Identificación de recursos y, si procede,</w:t>
      </w:r>
      <w:r w:rsidR="00BD2994" w:rsidRPr="00935874">
        <w:rPr>
          <w:i/>
          <w:shd w:val="clear" w:color="auto" w:fill="FFFFFF"/>
          <w:lang w:val="es-ES" w:eastAsia="nl-NL"/>
        </w:rPr>
        <w:t xml:space="preserve"> de presupuestos para cada actividad</w:t>
      </w:r>
      <w:r w:rsidRPr="00935874">
        <w:rPr>
          <w:shd w:val="clear" w:color="auto" w:fill="FFFFFF"/>
          <w:lang w:val="es-ES" w:eastAsia="nl-NL"/>
        </w:rPr>
        <w:t>).</w:t>
      </w:r>
      <w:r w:rsidRPr="00935874">
        <w:rPr>
          <w:snapToGrid/>
          <w:lang w:val="es-ES" w:eastAsia="en-US"/>
        </w:rPr>
        <w:t xml:space="preserve"> Tómense ustedes tiempo para llegar a un consenso</w:t>
      </w:r>
      <w:r w:rsidR="0070053B" w:rsidRPr="00935874">
        <w:rPr>
          <w:snapToGrid/>
          <w:lang w:val="es-ES" w:eastAsia="en-US"/>
        </w:rPr>
        <w:t>.</w:t>
      </w:r>
    </w:p>
    <w:p w:rsidR="003E5CA0" w:rsidRPr="00935874" w:rsidRDefault="008559FF" w:rsidP="005924AB">
      <w:pPr>
        <w:pStyle w:val="Soustitre"/>
        <w:tabs>
          <w:tab w:val="clear" w:pos="567"/>
        </w:tabs>
        <w:snapToGrid/>
        <w:jc w:val="left"/>
        <w:rPr>
          <w:rFonts w:ascii="Arial" w:hAnsi="Arial"/>
          <w:snapToGrid/>
          <w:shd w:val="clear" w:color="auto" w:fill="FFFFFF"/>
          <w:lang w:val="es-ES" w:eastAsia="nl-NL"/>
        </w:rPr>
      </w:pPr>
      <w:r w:rsidRPr="00935874">
        <w:rPr>
          <w:rFonts w:ascii="Arial" w:hAnsi="Arial"/>
          <w:snapToGrid/>
          <w:shd w:val="clear" w:color="auto" w:fill="FFFFFF"/>
          <w:lang w:val="es-ES" w:eastAsia="nl-NL"/>
        </w:rPr>
        <w:t>Preguntas que se deben plantear</w:t>
      </w:r>
    </w:p>
    <w:p w:rsidR="003E5CA0" w:rsidRPr="00935874" w:rsidRDefault="00BD2994" w:rsidP="00500F54">
      <w:pPr>
        <w:pStyle w:val="Texte1"/>
        <w:numPr>
          <w:ilvl w:val="0"/>
          <w:numId w:val="32"/>
        </w:numPr>
        <w:spacing w:before="0"/>
        <w:rPr>
          <w:snapToGrid/>
          <w:lang w:val="es-ES" w:eastAsia="en-US"/>
        </w:rPr>
      </w:pPr>
      <w:r w:rsidRPr="00935874">
        <w:rPr>
          <w:snapToGrid/>
          <w:lang w:val="es-ES" w:eastAsia="en-US"/>
        </w:rPr>
        <w:t xml:space="preserve">Examinen cada uno de los resultados que esperan obtener y digan qué actividades se deben llevar a cabo para conseguirlos. </w:t>
      </w:r>
      <w:r w:rsidRPr="00935874">
        <w:rPr>
          <w:snapToGrid/>
          <w:u w:val="single"/>
          <w:lang w:val="es-ES" w:eastAsia="en-US"/>
        </w:rPr>
        <w:t>Nota bene</w:t>
      </w:r>
      <w:r w:rsidRPr="00935874">
        <w:rPr>
          <w:snapToGrid/>
          <w:lang w:val="es-ES" w:eastAsia="en-US"/>
        </w:rPr>
        <w:t>: tengan en cuenta que a menudo una sola actividad puede contribuir a alcanzar más de uno de los objetivos fijados.</w:t>
      </w:r>
    </w:p>
    <w:p w:rsidR="003E5CA0" w:rsidRPr="00935874" w:rsidRDefault="00BD2994" w:rsidP="00500F54">
      <w:pPr>
        <w:pStyle w:val="Texte1"/>
        <w:numPr>
          <w:ilvl w:val="0"/>
          <w:numId w:val="32"/>
        </w:numPr>
        <w:spacing w:before="0"/>
        <w:rPr>
          <w:snapToGrid/>
          <w:lang w:val="es-ES" w:eastAsia="en-US"/>
        </w:rPr>
      </w:pPr>
      <w:r w:rsidRPr="00935874">
        <w:rPr>
          <w:snapToGrid/>
          <w:lang w:val="es-ES" w:eastAsia="en-US"/>
        </w:rPr>
        <w:t>¿En qué orden se deben llevar a cabo las actividades?</w:t>
      </w:r>
    </w:p>
    <w:p w:rsidR="00EE7D85" w:rsidRPr="00935874" w:rsidRDefault="00BD2994" w:rsidP="00500F54">
      <w:pPr>
        <w:pStyle w:val="Texte1"/>
        <w:numPr>
          <w:ilvl w:val="0"/>
          <w:numId w:val="32"/>
        </w:numPr>
        <w:spacing w:before="0"/>
        <w:rPr>
          <w:snapToGrid/>
          <w:lang w:val="es-ES" w:eastAsia="en-US"/>
        </w:rPr>
      </w:pPr>
      <w:r w:rsidRPr="00935874">
        <w:rPr>
          <w:snapToGrid/>
          <w:lang w:val="es-ES" w:eastAsia="en-US"/>
        </w:rPr>
        <w:t>¿Quiénes van a ejecutarlas u organizarlas? ¿Qu</w:t>
      </w:r>
      <w:r w:rsidR="00251C6C" w:rsidRPr="00935874">
        <w:rPr>
          <w:snapToGrid/>
          <w:lang w:val="es-ES" w:eastAsia="en-US"/>
        </w:rPr>
        <w:t>ié</w:t>
      </w:r>
      <w:r w:rsidRPr="00935874">
        <w:rPr>
          <w:snapToGrid/>
          <w:lang w:val="es-ES" w:eastAsia="en-US"/>
        </w:rPr>
        <w:t xml:space="preserve">nes </w:t>
      </w:r>
      <w:r w:rsidR="00251C6C" w:rsidRPr="00935874">
        <w:rPr>
          <w:snapToGrid/>
          <w:lang w:val="es-ES" w:eastAsia="en-US"/>
        </w:rPr>
        <w:t>v</w:t>
      </w:r>
      <w:r w:rsidRPr="00935874">
        <w:rPr>
          <w:snapToGrid/>
          <w:lang w:val="es-ES" w:eastAsia="en-US"/>
        </w:rPr>
        <w:t xml:space="preserve">an a asumir </w:t>
      </w:r>
      <w:r w:rsidR="00251C6C" w:rsidRPr="00935874">
        <w:rPr>
          <w:snapToGrid/>
          <w:lang w:val="es-ES" w:eastAsia="en-US"/>
        </w:rPr>
        <w:t>la responsabilidad de su ejecución u organización</w:t>
      </w:r>
      <w:r w:rsidR="003E5CA0" w:rsidRPr="00935874">
        <w:rPr>
          <w:snapToGrid/>
          <w:lang w:val="es-ES" w:eastAsia="en-US"/>
        </w:rPr>
        <w:t>?</w:t>
      </w:r>
    </w:p>
    <w:p w:rsidR="009511E6" w:rsidRPr="00935874" w:rsidRDefault="00C47ED0" w:rsidP="005924AB">
      <w:pPr>
        <w:keepNext/>
        <w:keepLines/>
        <w:spacing w:before="100" w:beforeAutospacing="1" w:after="100" w:afterAutospacing="1"/>
        <w:outlineLvl w:val="0"/>
        <w:rPr>
          <w:rFonts w:cs="Times New Roman"/>
          <w:b/>
          <w:bCs/>
          <w:caps/>
          <w:snapToGrid/>
          <w:sz w:val="20"/>
          <w:lang w:val="es-ES" w:eastAsia="en-US"/>
        </w:rPr>
      </w:pPr>
      <w:r w:rsidRPr="00935874">
        <w:rPr>
          <w:rFonts w:cs="Times New Roman"/>
          <w:b/>
          <w:bCs/>
          <w:caps/>
          <w:snapToGrid/>
          <w:sz w:val="20"/>
          <w:lang w:val="es-ES" w:eastAsia="en-US"/>
        </w:rPr>
        <w:t>Sesión</w:t>
      </w:r>
      <w:r w:rsidR="009511E6" w:rsidRPr="00935874">
        <w:rPr>
          <w:rFonts w:cs="Times New Roman"/>
          <w:b/>
          <w:bCs/>
          <w:caps/>
          <w:snapToGrid/>
          <w:sz w:val="20"/>
          <w:lang w:val="es-ES" w:eastAsia="en-US"/>
        </w:rPr>
        <w:t xml:space="preserve"> 7: </w:t>
      </w:r>
      <w:r w:rsidR="00B317B1" w:rsidRPr="00935874">
        <w:rPr>
          <w:rFonts w:cs="Times New Roman"/>
          <w:b/>
          <w:bCs/>
          <w:caps/>
          <w:snapToGrid/>
          <w:sz w:val="20"/>
          <w:lang w:val="es-ES" w:eastAsia="en-US"/>
        </w:rPr>
        <w:t>¿qué recursos se necesitan para realizar las actividades</w:t>
      </w:r>
      <w:r w:rsidR="00162805" w:rsidRPr="00935874">
        <w:rPr>
          <w:rFonts w:cs="Times New Roman"/>
          <w:b/>
          <w:bCs/>
          <w:caps/>
          <w:snapToGrid/>
          <w:sz w:val="20"/>
          <w:lang w:val="es-ES" w:eastAsia="en-US"/>
        </w:rPr>
        <w:t>?</w:t>
      </w:r>
      <w:r w:rsidR="001E515F" w:rsidRPr="00935874">
        <w:rPr>
          <w:rFonts w:cs="Times New Roman"/>
          <w:b/>
          <w:bCs/>
          <w:caps/>
          <w:snapToGrid/>
          <w:sz w:val="20"/>
          <w:lang w:val="es-ES" w:eastAsia="en-US"/>
        </w:rPr>
        <w:t xml:space="preserve"> – </w:t>
      </w:r>
      <w:r w:rsidR="00B317B1" w:rsidRPr="00935874">
        <w:rPr>
          <w:rFonts w:cs="Times New Roman"/>
          <w:b/>
          <w:bCs/>
          <w:caps/>
          <w:snapToGrid/>
          <w:sz w:val="20"/>
          <w:lang w:val="es-ES" w:eastAsia="en-US"/>
        </w:rPr>
        <w:t>determinar los costos globales por actividad</w:t>
      </w:r>
    </w:p>
    <w:p w:rsidR="00324378" w:rsidRPr="00935874" w:rsidRDefault="0005643D" w:rsidP="00500F54">
      <w:pPr>
        <w:pStyle w:val="Texte1"/>
        <w:spacing w:before="0"/>
        <w:rPr>
          <w:snapToGrid/>
          <w:lang w:val="es-ES" w:eastAsia="en-US"/>
        </w:rPr>
      </w:pPr>
      <w:r w:rsidRPr="00935874">
        <w:rPr>
          <w:snapToGrid/>
          <w:lang w:val="es-ES" w:eastAsia="en-US"/>
        </w:rPr>
        <w:t>En esta sesión ustedes indicarán qu</w:t>
      </w:r>
      <w:r w:rsidR="00C27215" w:rsidRPr="00935874">
        <w:rPr>
          <w:snapToGrid/>
          <w:lang w:val="es-ES" w:eastAsia="en-US"/>
        </w:rPr>
        <w:t xml:space="preserve">é </w:t>
      </w:r>
      <w:r w:rsidRPr="00935874">
        <w:rPr>
          <w:snapToGrid/>
          <w:lang w:val="es-ES" w:eastAsia="en-US"/>
        </w:rPr>
        <w:t>recursos se necesitan para la ejecución del plan de salvaguardia. Tengan en cuenta que los recursos pueden ser de muy diferentes clases</w:t>
      </w:r>
      <w:r w:rsidR="00311DED" w:rsidRPr="00935874">
        <w:rPr>
          <w:snapToGrid/>
          <w:lang w:val="es-ES" w:eastAsia="en-US"/>
        </w:rPr>
        <w:t>.</w:t>
      </w:r>
    </w:p>
    <w:p w:rsidR="00731B0B" w:rsidRPr="00935874" w:rsidRDefault="0045553C" w:rsidP="00500F54">
      <w:pPr>
        <w:pStyle w:val="Texte1"/>
        <w:spacing w:before="0"/>
        <w:rPr>
          <w:snapToGrid/>
          <w:lang w:val="es-ES" w:eastAsia="en-US"/>
        </w:rPr>
      </w:pPr>
      <w:r w:rsidRPr="00935874">
        <w:rPr>
          <w:snapToGrid/>
          <w:lang w:val="es-ES" w:eastAsia="en-US"/>
        </w:rPr>
        <w:t xml:space="preserve">Como ustedes están preparando solamente las líneas generales de un plan de salvaguardia, no es preciso presentar presupuestos detallados. No obstante, sí se les pide prestar alguna atención a los recursos financieros, humanos, institucionales o de otro tipo que se van a necesitar para la ejecución del plan de salvaguardia que </w:t>
      </w:r>
      <w:r w:rsidR="001D59F1" w:rsidRPr="00935874">
        <w:rPr>
          <w:snapToGrid/>
          <w:lang w:val="es-ES" w:eastAsia="en-US"/>
        </w:rPr>
        <w:t xml:space="preserve">ustedes </w:t>
      </w:r>
      <w:r w:rsidRPr="00935874">
        <w:rPr>
          <w:snapToGrid/>
          <w:lang w:val="es-ES" w:eastAsia="en-US"/>
        </w:rPr>
        <w:t>van a proponer. Cuando examinen esta cuestión de los recursos, recuerden ustedes que la suma máxima que el Grupo de Trabajo sobre el PCI puede asignar a la financiación de un plan de salvaguardia sólido y realista asciende a 200.000 dólares.</w:t>
      </w:r>
      <w:r w:rsidR="00A03E3E" w:rsidRPr="00935874">
        <w:rPr>
          <w:snapToGrid/>
          <w:lang w:val="es-ES" w:eastAsia="en-US"/>
        </w:rPr>
        <w:t xml:space="preserve"> </w:t>
      </w:r>
      <w:r w:rsidR="00D7695B" w:rsidRPr="00935874">
        <w:rPr>
          <w:snapToGrid/>
          <w:lang w:val="es-ES" w:eastAsia="en-US"/>
        </w:rPr>
        <w:t>En caso de que</w:t>
      </w:r>
      <w:r w:rsidR="00C27215" w:rsidRPr="00935874">
        <w:rPr>
          <w:snapToGrid/>
          <w:lang w:val="es-ES" w:eastAsia="en-US"/>
        </w:rPr>
        <w:t xml:space="preserve"> el </w:t>
      </w:r>
      <w:r w:rsidR="00D7695B" w:rsidRPr="00935874">
        <w:rPr>
          <w:snapToGrid/>
          <w:lang w:val="es-ES" w:eastAsia="en-US"/>
        </w:rPr>
        <w:t xml:space="preserve">Grupo de Trabajo sobre el PCI acoja favorablemente el </w:t>
      </w:r>
      <w:r w:rsidR="00C27215" w:rsidRPr="00935874">
        <w:rPr>
          <w:snapToGrid/>
          <w:lang w:val="es-ES" w:eastAsia="en-US"/>
        </w:rPr>
        <w:t xml:space="preserve">plan </w:t>
      </w:r>
      <w:r w:rsidR="00D7695B" w:rsidRPr="00935874">
        <w:rPr>
          <w:snapToGrid/>
          <w:lang w:val="es-ES" w:eastAsia="en-US"/>
        </w:rPr>
        <w:t xml:space="preserve">de salvaguardia que ustedes </w:t>
      </w:r>
      <w:r w:rsidR="00C27215" w:rsidRPr="00935874">
        <w:rPr>
          <w:snapToGrid/>
          <w:lang w:val="es-ES" w:eastAsia="en-US"/>
        </w:rPr>
        <w:t xml:space="preserve">están </w:t>
      </w:r>
      <w:r w:rsidR="00D7695B" w:rsidRPr="00935874">
        <w:rPr>
          <w:snapToGrid/>
          <w:lang w:val="es-ES" w:eastAsia="en-US"/>
        </w:rPr>
        <w:t>prepa</w:t>
      </w:r>
      <w:r w:rsidR="00C27215" w:rsidRPr="00935874">
        <w:rPr>
          <w:snapToGrid/>
          <w:lang w:val="es-ES" w:eastAsia="en-US"/>
        </w:rPr>
        <w:t>rando</w:t>
      </w:r>
      <w:r w:rsidR="00D7695B" w:rsidRPr="00935874">
        <w:rPr>
          <w:snapToGrid/>
          <w:lang w:val="es-ES" w:eastAsia="en-US"/>
        </w:rPr>
        <w:t>, se procederá a elaborarlo más a fondo ulteriormente y a calcular con más detalle sus presup</w:t>
      </w:r>
      <w:r w:rsidR="006720C4" w:rsidRPr="00935874">
        <w:rPr>
          <w:snapToGrid/>
          <w:lang w:val="es-ES" w:eastAsia="en-US"/>
        </w:rPr>
        <w:t>u</w:t>
      </w:r>
      <w:r w:rsidR="00D7695B" w:rsidRPr="00935874">
        <w:rPr>
          <w:snapToGrid/>
          <w:lang w:val="es-ES" w:eastAsia="en-US"/>
        </w:rPr>
        <w:t xml:space="preserve">estos. Esta tarea la llevarán a cabo expertos del Ministerio de Desarrollo Rural y el instituto de investigación </w:t>
      </w:r>
      <w:r w:rsidR="006720C4" w:rsidRPr="00935874">
        <w:rPr>
          <w:snapToGrid/>
          <w:lang w:val="es-ES" w:eastAsia="en-US"/>
        </w:rPr>
        <w:t>correspondiente contando con la continua participación de los representantes de la comunidad del Valle de Limnu, sin cuyo consentimiento no se puede adoptar el plan de salvaguardia definitivo</w:t>
      </w:r>
      <w:r w:rsidR="005924AB" w:rsidRPr="00935874">
        <w:rPr>
          <w:snapToGrid/>
          <w:lang w:val="es-ES" w:eastAsia="en-US"/>
        </w:rPr>
        <w:t>.</w:t>
      </w:r>
    </w:p>
    <w:p w:rsidR="00122298" w:rsidRPr="00935874" w:rsidRDefault="0045553C" w:rsidP="00500F54">
      <w:pPr>
        <w:pStyle w:val="Texte1"/>
        <w:spacing w:before="0"/>
        <w:rPr>
          <w:snapToGrid/>
          <w:lang w:val="es-ES" w:eastAsia="en-US"/>
        </w:rPr>
      </w:pPr>
      <w:r w:rsidRPr="00935874">
        <w:rPr>
          <w:snapToGrid/>
          <w:lang w:val="es-ES" w:eastAsia="en-US"/>
        </w:rPr>
        <w:t>Pueden consignar sus notas personales en la tercera y cuarta columnas</w:t>
      </w:r>
      <w:r w:rsidR="0005643D" w:rsidRPr="00935874">
        <w:rPr>
          <w:snapToGrid/>
          <w:lang w:val="es-ES" w:eastAsia="en-US"/>
        </w:rPr>
        <w:t xml:space="preserve"> </w:t>
      </w:r>
      <w:r w:rsidRPr="00935874">
        <w:rPr>
          <w:snapToGrid/>
          <w:lang w:val="es-ES" w:eastAsia="en-US"/>
        </w:rPr>
        <w:t>(</w:t>
      </w:r>
      <w:r w:rsidRPr="00935874">
        <w:rPr>
          <w:i/>
          <w:snapToGrid/>
          <w:lang w:val="es-ES" w:eastAsia="en-US"/>
        </w:rPr>
        <w:t>“</w:t>
      </w:r>
      <w:r w:rsidR="0005643D" w:rsidRPr="00935874">
        <w:rPr>
          <w:i/>
          <w:szCs w:val="20"/>
          <w:lang w:val="es-ES"/>
        </w:rPr>
        <w:t>Recursos que se necesitan (en especie/donaciones/préstamos)</w:t>
      </w:r>
      <w:r w:rsidRPr="00935874">
        <w:rPr>
          <w:i/>
          <w:snapToGrid/>
          <w:lang w:val="es-ES" w:eastAsia="en-US"/>
        </w:rPr>
        <w:t xml:space="preserve">” </w:t>
      </w:r>
      <w:r w:rsidRPr="00935874">
        <w:rPr>
          <w:snapToGrid/>
          <w:lang w:val="es-ES" w:eastAsia="en-US"/>
        </w:rPr>
        <w:t>y</w:t>
      </w:r>
      <w:r w:rsidRPr="00935874">
        <w:rPr>
          <w:i/>
          <w:snapToGrid/>
          <w:lang w:val="es-ES" w:eastAsia="en-US"/>
        </w:rPr>
        <w:t xml:space="preserve"> “</w:t>
      </w:r>
      <w:r w:rsidR="0005643D" w:rsidRPr="00935874">
        <w:rPr>
          <w:i/>
          <w:szCs w:val="20"/>
          <w:lang w:val="es-ES"/>
        </w:rPr>
        <w:t>Costo global por actividad o grupo de actividades</w:t>
      </w:r>
      <w:r w:rsidRPr="00935874">
        <w:rPr>
          <w:i/>
          <w:snapToGrid/>
          <w:lang w:val="es-ES" w:eastAsia="en-US"/>
        </w:rPr>
        <w:t>”</w:t>
      </w:r>
      <w:r w:rsidRPr="00935874">
        <w:rPr>
          <w:snapToGrid/>
          <w:lang w:val="es-ES" w:eastAsia="en-US"/>
        </w:rPr>
        <w:t xml:space="preserve">) del cuadro del Folleto </w:t>
      </w:r>
      <w:r w:rsidR="0005643D" w:rsidRPr="00935874">
        <w:rPr>
          <w:snapToGrid/>
          <w:lang w:val="es-ES" w:eastAsia="en-US"/>
        </w:rPr>
        <w:t>4</w:t>
      </w:r>
      <w:r w:rsidRPr="00935874">
        <w:rPr>
          <w:snapToGrid/>
          <w:lang w:val="es-ES" w:eastAsia="en-US"/>
        </w:rPr>
        <w:t xml:space="preserve"> del escenario Limnu correspondiente a las Sesiones 6 </w:t>
      </w:r>
      <w:r w:rsidRPr="00935874">
        <w:rPr>
          <w:snapToGrid/>
          <w:lang w:val="es-ES" w:eastAsia="en-US"/>
        </w:rPr>
        <w:lastRenderedPageBreak/>
        <w:t>y 7</w:t>
      </w:r>
      <w:r w:rsidRPr="00935874">
        <w:rPr>
          <w:i/>
          <w:snapToGrid/>
          <w:lang w:val="es-ES" w:eastAsia="en-US"/>
        </w:rPr>
        <w:t xml:space="preserve"> </w:t>
      </w:r>
      <w:r w:rsidRPr="00935874">
        <w:rPr>
          <w:snapToGrid/>
          <w:lang w:val="es-ES" w:eastAsia="en-US"/>
        </w:rPr>
        <w:t>(</w:t>
      </w:r>
      <w:r w:rsidRPr="00935874">
        <w:rPr>
          <w:i/>
          <w:shd w:val="clear" w:color="auto" w:fill="FFFFFF"/>
          <w:lang w:val="es-ES" w:eastAsia="nl-NL"/>
        </w:rPr>
        <w:t>6: Elaboración de un plan de salvaguardia que comprenda un calendario de ejecución y un reparto de las responsabilidades</w:t>
      </w:r>
      <w:r w:rsidR="001D59F1" w:rsidRPr="00935874">
        <w:rPr>
          <w:i/>
          <w:shd w:val="clear" w:color="auto" w:fill="FFFFFF"/>
          <w:lang w:val="es-ES" w:eastAsia="nl-NL"/>
        </w:rPr>
        <w:t xml:space="preserve"> – 7: </w:t>
      </w:r>
      <w:r w:rsidRPr="00935874">
        <w:rPr>
          <w:i/>
          <w:shd w:val="clear" w:color="auto" w:fill="FFFFFF"/>
          <w:lang w:val="es-ES" w:eastAsia="nl-NL"/>
        </w:rPr>
        <w:t>Identificación de recurso</w:t>
      </w:r>
      <w:r w:rsidR="001D59F1" w:rsidRPr="00935874">
        <w:rPr>
          <w:i/>
          <w:shd w:val="clear" w:color="auto" w:fill="FFFFFF"/>
          <w:lang w:val="es-ES" w:eastAsia="nl-NL"/>
        </w:rPr>
        <w:t>s y, si procede,</w:t>
      </w:r>
      <w:r w:rsidRPr="00935874">
        <w:rPr>
          <w:i/>
          <w:shd w:val="clear" w:color="auto" w:fill="FFFFFF"/>
          <w:lang w:val="es-ES" w:eastAsia="nl-NL"/>
        </w:rPr>
        <w:t xml:space="preserve"> de presupuestos para cada actividad</w:t>
      </w:r>
      <w:r w:rsidRPr="00935874">
        <w:rPr>
          <w:shd w:val="clear" w:color="auto" w:fill="FFFFFF"/>
          <w:lang w:val="es-ES" w:eastAsia="nl-NL"/>
        </w:rPr>
        <w:t>).</w:t>
      </w:r>
    </w:p>
    <w:p w:rsidR="00731B0B" w:rsidRPr="00935874" w:rsidRDefault="008559FF" w:rsidP="005924AB">
      <w:pPr>
        <w:pStyle w:val="Soustitre"/>
        <w:tabs>
          <w:tab w:val="clear" w:pos="567"/>
        </w:tabs>
        <w:snapToGrid/>
        <w:jc w:val="left"/>
        <w:rPr>
          <w:rFonts w:ascii="Arial" w:hAnsi="Arial"/>
          <w:snapToGrid/>
          <w:shd w:val="clear" w:color="auto" w:fill="FFFFFF"/>
          <w:lang w:val="es-ES" w:eastAsia="nl-NL"/>
        </w:rPr>
      </w:pPr>
      <w:r w:rsidRPr="00935874">
        <w:rPr>
          <w:rFonts w:ascii="Arial" w:hAnsi="Arial"/>
          <w:snapToGrid/>
          <w:shd w:val="clear" w:color="auto" w:fill="FFFFFF"/>
          <w:lang w:val="es-ES" w:eastAsia="nl-NL"/>
        </w:rPr>
        <w:t>Preguntas que se deben plantear</w:t>
      </w:r>
    </w:p>
    <w:p w:rsidR="00834F47" w:rsidRPr="00935874" w:rsidRDefault="00A25A8C" w:rsidP="00500F54">
      <w:pPr>
        <w:pStyle w:val="Texte1"/>
        <w:numPr>
          <w:ilvl w:val="0"/>
          <w:numId w:val="33"/>
        </w:numPr>
        <w:spacing w:before="0"/>
        <w:rPr>
          <w:snapToGrid/>
          <w:lang w:val="es-ES" w:eastAsia="en-US"/>
        </w:rPr>
      </w:pPr>
      <w:r w:rsidRPr="00935874">
        <w:rPr>
          <w:snapToGrid/>
          <w:lang w:val="es-ES" w:eastAsia="en-US"/>
        </w:rPr>
        <w:t>¿Cuánto tiempo y cuántas aportaciones en material se van a necesitar para realizar las actividades? ¿Cómo se van a sufragar?</w:t>
      </w:r>
    </w:p>
    <w:p w:rsidR="00A25A8C" w:rsidRPr="00935874" w:rsidRDefault="00A25A8C" w:rsidP="00A25A8C">
      <w:pPr>
        <w:pStyle w:val="Texte1"/>
        <w:numPr>
          <w:ilvl w:val="0"/>
          <w:numId w:val="6"/>
        </w:numPr>
        <w:spacing w:before="0"/>
        <w:ind w:left="1571"/>
        <w:rPr>
          <w:snapToGrid/>
          <w:lang w:val="es-ES" w:eastAsia="en-US"/>
        </w:rPr>
      </w:pPr>
      <w:r w:rsidRPr="00935874">
        <w:rPr>
          <w:snapToGrid/>
          <w:lang w:val="es-ES" w:eastAsia="en-US"/>
        </w:rPr>
        <w:t xml:space="preserve">¿Necesitan las actividades algún tipo de apoyo institucional? ¿Se puede obtener gratuitamente </w:t>
      </w:r>
      <w:r w:rsidR="001D59F1" w:rsidRPr="00935874">
        <w:rPr>
          <w:snapToGrid/>
          <w:lang w:val="es-ES" w:eastAsia="en-US"/>
        </w:rPr>
        <w:t xml:space="preserve">ese apoyo </w:t>
      </w:r>
      <w:r w:rsidRPr="00935874">
        <w:rPr>
          <w:snapToGrid/>
          <w:lang w:val="es-ES" w:eastAsia="en-US"/>
        </w:rPr>
        <w:t>o va a tener un costo?</w:t>
      </w:r>
    </w:p>
    <w:p w:rsidR="00834F47" w:rsidRPr="00935874" w:rsidRDefault="00A25A8C" w:rsidP="00A25A8C">
      <w:pPr>
        <w:pStyle w:val="Texte1"/>
        <w:numPr>
          <w:ilvl w:val="0"/>
          <w:numId w:val="33"/>
        </w:numPr>
        <w:spacing w:before="0"/>
        <w:rPr>
          <w:snapToGrid/>
          <w:lang w:val="es-ES" w:eastAsia="en-US"/>
        </w:rPr>
      </w:pPr>
      <w:r w:rsidRPr="00935874">
        <w:rPr>
          <w:snapToGrid/>
          <w:lang w:val="es-ES" w:eastAsia="en-US"/>
        </w:rPr>
        <w:t>¿Qué recursos se pueden obtener mediante donaciones, o en especie?</w:t>
      </w:r>
    </w:p>
    <w:p w:rsidR="003F042A" w:rsidRPr="00935874" w:rsidRDefault="008B2FEF" w:rsidP="00500F54">
      <w:pPr>
        <w:pStyle w:val="Texte1"/>
        <w:numPr>
          <w:ilvl w:val="0"/>
          <w:numId w:val="33"/>
        </w:numPr>
        <w:spacing w:before="0"/>
        <w:rPr>
          <w:snapToGrid/>
          <w:lang w:val="es-ES" w:eastAsia="en-US"/>
        </w:rPr>
      </w:pPr>
      <w:r w:rsidRPr="00935874">
        <w:rPr>
          <w:snapToGrid/>
          <w:lang w:val="es-ES" w:eastAsia="en-US"/>
        </w:rPr>
        <w:t>¿En cuánto se estima el costo global de cada actividad</w:t>
      </w:r>
      <w:r w:rsidR="00E37963" w:rsidRPr="00935874">
        <w:rPr>
          <w:snapToGrid/>
          <w:lang w:val="es-ES" w:eastAsia="en-US"/>
        </w:rPr>
        <w:t xml:space="preserve">? </w:t>
      </w:r>
      <w:r w:rsidR="00A25A8C" w:rsidRPr="00935874">
        <w:rPr>
          <w:snapToGrid/>
          <w:lang w:val="es-ES" w:eastAsia="en-US"/>
        </w:rPr>
        <w:t>Calcular el total general del plan en su conjunto</w:t>
      </w:r>
      <w:r w:rsidR="00500F54" w:rsidRPr="00935874">
        <w:rPr>
          <w:snapToGrid/>
          <w:lang w:val="es-ES" w:eastAsia="en-US"/>
        </w:rPr>
        <w:t>.</w:t>
      </w:r>
    </w:p>
    <w:p w:rsidR="00834F47" w:rsidRPr="00935874" w:rsidRDefault="008B2FEF" w:rsidP="00500F54">
      <w:pPr>
        <w:pStyle w:val="Texte1"/>
        <w:spacing w:before="0"/>
        <w:rPr>
          <w:snapToGrid/>
          <w:lang w:val="es-ES" w:eastAsia="en-US"/>
        </w:rPr>
      </w:pPr>
      <w:r w:rsidRPr="00935874">
        <w:rPr>
          <w:snapToGrid/>
          <w:lang w:val="es-ES" w:eastAsia="en-US"/>
        </w:rPr>
        <w:t xml:space="preserve">Revisar </w:t>
      </w:r>
      <w:r w:rsidR="001D59F1" w:rsidRPr="00935874">
        <w:rPr>
          <w:snapToGrid/>
          <w:lang w:val="es-ES" w:eastAsia="en-US"/>
        </w:rPr>
        <w:t>la</w:t>
      </w:r>
      <w:r w:rsidRPr="00935874">
        <w:rPr>
          <w:snapToGrid/>
          <w:lang w:val="es-ES" w:eastAsia="en-US"/>
        </w:rPr>
        <w:t xml:space="preserve"> lista de actividades o los recursos asignados a ellas (si fuere necesario) en caso de que sobrepasen el presupuesto previsto para el proyecto, o formular ideas acerca de actividades que permitan recaudar fondos</w:t>
      </w:r>
      <w:r w:rsidR="00834F47" w:rsidRPr="00935874">
        <w:rPr>
          <w:snapToGrid/>
          <w:lang w:val="es-ES" w:eastAsia="en-US"/>
        </w:rPr>
        <w:t>.</w:t>
      </w:r>
    </w:p>
    <w:p w:rsidR="009511E6" w:rsidRPr="00935874" w:rsidRDefault="00C47ED0" w:rsidP="005924AB">
      <w:pPr>
        <w:keepNext/>
        <w:keepLines/>
        <w:spacing w:before="100" w:beforeAutospacing="1" w:after="100" w:afterAutospacing="1"/>
        <w:outlineLvl w:val="0"/>
        <w:rPr>
          <w:rFonts w:cs="Times New Roman"/>
          <w:b/>
          <w:bCs/>
          <w:caps/>
          <w:snapToGrid/>
          <w:sz w:val="20"/>
          <w:lang w:val="es-ES" w:eastAsia="en-US"/>
        </w:rPr>
      </w:pPr>
      <w:r w:rsidRPr="00935874">
        <w:rPr>
          <w:rFonts w:cs="Times New Roman"/>
          <w:b/>
          <w:bCs/>
          <w:caps/>
          <w:snapToGrid/>
          <w:sz w:val="20"/>
          <w:lang w:val="es-ES" w:eastAsia="en-US"/>
        </w:rPr>
        <w:t>Sesión</w:t>
      </w:r>
      <w:r w:rsidR="009511E6" w:rsidRPr="00935874">
        <w:rPr>
          <w:rFonts w:cs="Times New Roman"/>
          <w:b/>
          <w:bCs/>
          <w:caps/>
          <w:snapToGrid/>
          <w:sz w:val="20"/>
          <w:lang w:val="es-ES" w:eastAsia="en-US"/>
        </w:rPr>
        <w:t xml:space="preserve"> 8:</w:t>
      </w:r>
      <w:r w:rsidR="00CD269F" w:rsidRPr="00935874">
        <w:rPr>
          <w:rFonts w:cs="Times New Roman"/>
          <w:b/>
          <w:bCs/>
          <w:caps/>
          <w:snapToGrid/>
          <w:sz w:val="20"/>
          <w:lang w:val="es-ES" w:eastAsia="en-US"/>
        </w:rPr>
        <w:t xml:space="preserve"> </w:t>
      </w:r>
      <w:r w:rsidR="003B5C80" w:rsidRPr="00935874">
        <w:rPr>
          <w:rFonts w:cs="Times New Roman"/>
          <w:b/>
          <w:bCs/>
          <w:caps/>
          <w:snapToGrid/>
          <w:sz w:val="20"/>
          <w:lang w:val="es-ES" w:eastAsia="en-US"/>
        </w:rPr>
        <w:t>¿cómo se puede efectuar el seguimiento y la evaluación de los resultados de plan de salvaguardia</w:t>
      </w:r>
      <w:r w:rsidR="00CD269F" w:rsidRPr="00935874">
        <w:rPr>
          <w:rFonts w:cs="Times New Roman"/>
          <w:b/>
          <w:bCs/>
          <w:caps/>
          <w:snapToGrid/>
          <w:sz w:val="20"/>
          <w:lang w:val="es-ES" w:eastAsia="en-US"/>
        </w:rPr>
        <w:t>?</w:t>
      </w:r>
      <w:r w:rsidR="00F10DE5" w:rsidRPr="00935874">
        <w:rPr>
          <w:rFonts w:cs="Times New Roman"/>
          <w:b/>
          <w:bCs/>
          <w:caps/>
          <w:snapToGrid/>
          <w:sz w:val="20"/>
          <w:lang w:val="es-ES" w:eastAsia="en-US"/>
        </w:rPr>
        <w:t xml:space="preserve"> </w:t>
      </w:r>
      <w:r w:rsidR="003B5C80" w:rsidRPr="00935874">
        <w:rPr>
          <w:rFonts w:cs="Times New Roman"/>
          <w:b/>
          <w:bCs/>
          <w:caps/>
          <w:snapToGrid/>
          <w:sz w:val="20"/>
          <w:lang w:val="es-ES" w:eastAsia="en-US"/>
        </w:rPr>
        <w:t>resumir el</w:t>
      </w:r>
      <w:r w:rsidR="00162805" w:rsidRPr="00935874">
        <w:rPr>
          <w:rFonts w:cs="Times New Roman"/>
          <w:b/>
          <w:bCs/>
          <w:caps/>
          <w:snapToGrid/>
          <w:sz w:val="20"/>
          <w:lang w:val="es-ES" w:eastAsia="en-US"/>
        </w:rPr>
        <w:t xml:space="preserve"> plan, indica</w:t>
      </w:r>
      <w:r w:rsidR="003B5C80" w:rsidRPr="00935874">
        <w:rPr>
          <w:rFonts w:cs="Times New Roman"/>
          <w:b/>
          <w:bCs/>
          <w:caps/>
          <w:snapToGrid/>
          <w:sz w:val="20"/>
          <w:lang w:val="es-ES" w:eastAsia="en-US"/>
        </w:rPr>
        <w:t>ndo los plazos de ejecución y los indicadores o elementos de referencia para cada actividad</w:t>
      </w:r>
    </w:p>
    <w:p w:rsidR="009511E6" w:rsidRPr="00935874" w:rsidRDefault="00EE5E5E" w:rsidP="00500F54">
      <w:pPr>
        <w:pStyle w:val="Texte1"/>
        <w:spacing w:before="0"/>
        <w:rPr>
          <w:snapToGrid/>
          <w:lang w:val="es-ES" w:eastAsia="en-US"/>
        </w:rPr>
      </w:pPr>
      <w:r w:rsidRPr="00935874">
        <w:rPr>
          <w:snapToGrid/>
          <w:lang w:val="es-ES" w:eastAsia="en-US"/>
        </w:rPr>
        <w:t>Es importante que la ejecución de un plan de salvaguardia sea objeto de un control en momentos cruciales para poder determinar si va por buen camino. Un instrumento para medir los avances del plan consiste en definir indicadores o metas que se deben alcanzar con respecto a cada uno de los resultados esperados, en momentos fijados de antemano. De esta manera, ustedes estarán en condiciones de hacer ajustes en el plan o adoptar medidas correctivas para reencauzarlo, si fuere necesario</w:t>
      </w:r>
      <w:r w:rsidR="00500F54" w:rsidRPr="00935874">
        <w:rPr>
          <w:snapToGrid/>
          <w:lang w:val="es-ES" w:eastAsia="en-US"/>
        </w:rPr>
        <w:t>.</w:t>
      </w:r>
    </w:p>
    <w:p w:rsidR="00CD269F" w:rsidRPr="00935874" w:rsidRDefault="008B2FEF" w:rsidP="00500F54">
      <w:pPr>
        <w:pStyle w:val="Texte1"/>
        <w:spacing w:before="0"/>
        <w:rPr>
          <w:snapToGrid/>
          <w:lang w:val="es-ES" w:eastAsia="en-US"/>
        </w:rPr>
      </w:pPr>
      <w:r w:rsidRPr="00935874">
        <w:rPr>
          <w:snapToGrid/>
          <w:lang w:val="es-ES" w:eastAsia="en-US"/>
        </w:rPr>
        <w:t xml:space="preserve">Pueden consignar sus notas personales en el cuadro del </w:t>
      </w:r>
      <w:r w:rsidR="008559FF" w:rsidRPr="00935874">
        <w:rPr>
          <w:snapToGrid/>
          <w:lang w:val="es-ES" w:eastAsia="en-US"/>
        </w:rPr>
        <w:t>Folleto 4 del escenario Limnu</w:t>
      </w:r>
      <w:r w:rsidRPr="00935874">
        <w:rPr>
          <w:snapToGrid/>
          <w:lang w:val="es-ES" w:eastAsia="en-US"/>
        </w:rPr>
        <w:t xml:space="preserve"> correspondiente a esta s</w:t>
      </w:r>
      <w:r w:rsidR="00C47ED0" w:rsidRPr="00935874">
        <w:rPr>
          <w:snapToGrid/>
          <w:lang w:val="es-ES" w:eastAsia="en-US"/>
        </w:rPr>
        <w:t>esión</w:t>
      </w:r>
      <w:r w:rsidR="00892991" w:rsidRPr="00935874">
        <w:rPr>
          <w:snapToGrid/>
          <w:lang w:val="es-ES" w:eastAsia="en-US"/>
        </w:rPr>
        <w:t xml:space="preserve"> </w:t>
      </w:r>
      <w:r w:rsidR="001E515F" w:rsidRPr="00935874">
        <w:rPr>
          <w:snapToGrid/>
          <w:lang w:val="es-ES" w:eastAsia="en-US"/>
        </w:rPr>
        <w:t>[</w:t>
      </w:r>
      <w:r w:rsidRPr="00935874">
        <w:rPr>
          <w:i/>
          <w:snapToGrid/>
          <w:lang w:val="es-ES" w:eastAsia="en-US"/>
        </w:rPr>
        <w:t xml:space="preserve">Sesión 8 – </w:t>
      </w:r>
      <w:r w:rsidRPr="00935874">
        <w:rPr>
          <w:i/>
          <w:shd w:val="clear" w:color="auto" w:fill="FFFFFF"/>
          <w:lang w:val="es-ES" w:eastAsia="nl-NL"/>
        </w:rPr>
        <w:t>Determinación de un mecanismo de seguimiento (resumen de las actividades, plazos de ejecución y definición de indicadores o elementos de referencia</w:t>
      </w:r>
      <w:r w:rsidRPr="00935874">
        <w:rPr>
          <w:shd w:val="clear" w:color="auto" w:fill="FFFFFF"/>
          <w:lang w:val="es-ES" w:eastAsia="nl-NL"/>
        </w:rPr>
        <w:t>)</w:t>
      </w:r>
      <w:r w:rsidR="001E515F" w:rsidRPr="00935874">
        <w:rPr>
          <w:shd w:val="clear" w:color="auto" w:fill="FFFFFF"/>
          <w:lang w:val="es-ES" w:eastAsia="nl-NL"/>
        </w:rPr>
        <w:t>]</w:t>
      </w:r>
      <w:r w:rsidRPr="00935874">
        <w:rPr>
          <w:shd w:val="clear" w:color="auto" w:fill="FFFFFF"/>
          <w:lang w:val="es-ES" w:eastAsia="nl-NL"/>
        </w:rPr>
        <w:t>.</w:t>
      </w:r>
    </w:p>
    <w:p w:rsidR="00CD269F" w:rsidRPr="00935874" w:rsidRDefault="008559FF" w:rsidP="005924AB">
      <w:pPr>
        <w:pStyle w:val="Soustitre"/>
        <w:tabs>
          <w:tab w:val="clear" w:pos="567"/>
        </w:tabs>
        <w:snapToGrid/>
        <w:jc w:val="left"/>
        <w:rPr>
          <w:rFonts w:ascii="Arial" w:hAnsi="Arial"/>
          <w:snapToGrid/>
          <w:shd w:val="clear" w:color="auto" w:fill="FFFFFF"/>
          <w:lang w:val="es-ES" w:eastAsia="nl-NL"/>
        </w:rPr>
      </w:pPr>
      <w:r w:rsidRPr="00935874">
        <w:rPr>
          <w:rFonts w:ascii="Arial" w:hAnsi="Arial"/>
          <w:snapToGrid/>
          <w:shd w:val="clear" w:color="auto" w:fill="FFFFFF"/>
          <w:lang w:val="es-ES" w:eastAsia="nl-NL"/>
        </w:rPr>
        <w:t>Preguntas que se deben plantear</w:t>
      </w:r>
    </w:p>
    <w:p w:rsidR="00EE5E5E" w:rsidRPr="00935874" w:rsidRDefault="00EE5E5E" w:rsidP="00EE5E5E">
      <w:pPr>
        <w:pStyle w:val="Texte1"/>
        <w:numPr>
          <w:ilvl w:val="0"/>
          <w:numId w:val="6"/>
        </w:numPr>
        <w:spacing w:before="0"/>
        <w:ind w:left="1571"/>
        <w:rPr>
          <w:snapToGrid/>
          <w:lang w:val="es-ES" w:eastAsia="en-US"/>
        </w:rPr>
      </w:pPr>
      <w:r w:rsidRPr="00935874">
        <w:rPr>
          <w:snapToGrid/>
          <w:lang w:val="es-ES" w:eastAsia="en-US"/>
        </w:rPr>
        <w:t>¿Cuáles pueden ser los indicadores o metas que se fijen para cada actividad de salvaguardia?</w:t>
      </w:r>
    </w:p>
    <w:p w:rsidR="00CD269F" w:rsidRPr="00935874" w:rsidRDefault="00EE5E5E" w:rsidP="00EE5E5E">
      <w:pPr>
        <w:pStyle w:val="Texte1"/>
        <w:numPr>
          <w:ilvl w:val="0"/>
          <w:numId w:val="34"/>
        </w:numPr>
        <w:spacing w:before="0"/>
        <w:rPr>
          <w:snapToGrid/>
          <w:lang w:val="es-ES" w:eastAsia="en-US"/>
        </w:rPr>
      </w:pPr>
      <w:r w:rsidRPr="00935874">
        <w:rPr>
          <w:snapToGrid/>
          <w:lang w:val="es-ES" w:eastAsia="en-US"/>
        </w:rPr>
        <w:t xml:space="preserve">¿Cuándo se va a </w:t>
      </w:r>
      <w:r w:rsidR="00E24ED1" w:rsidRPr="00935874">
        <w:rPr>
          <w:snapToGrid/>
          <w:lang w:val="es-ES" w:eastAsia="en-US"/>
        </w:rPr>
        <w:t xml:space="preserve">poder </w:t>
      </w:r>
      <w:r w:rsidRPr="00935874">
        <w:rPr>
          <w:snapToGrid/>
          <w:lang w:val="es-ES" w:eastAsia="en-US"/>
        </w:rPr>
        <w:t>evaluar la consecución de cada meta o indicador?</w:t>
      </w:r>
    </w:p>
    <w:p w:rsidR="00F10DE5" w:rsidRPr="00935874" w:rsidRDefault="00EE5E5E" w:rsidP="00785BBF">
      <w:pPr>
        <w:pStyle w:val="Texte1"/>
        <w:numPr>
          <w:ilvl w:val="0"/>
          <w:numId w:val="34"/>
        </w:numPr>
        <w:spacing w:before="0"/>
        <w:rPr>
          <w:snapToGrid/>
          <w:lang w:val="es-ES" w:eastAsia="en-US"/>
        </w:rPr>
      </w:pPr>
      <w:r w:rsidRPr="00935874">
        <w:rPr>
          <w:snapToGrid/>
          <w:lang w:val="es-ES" w:eastAsia="en-US"/>
        </w:rPr>
        <w:t>¿Qué problemas cabe prever?</w:t>
      </w:r>
    </w:p>
    <w:p w:rsidR="00EB6964" w:rsidRPr="00935874" w:rsidRDefault="003B5C80" w:rsidP="005924AB">
      <w:pPr>
        <w:keepNext/>
        <w:keepLines/>
        <w:spacing w:before="100" w:beforeAutospacing="1" w:after="100" w:afterAutospacing="1"/>
        <w:outlineLvl w:val="0"/>
        <w:rPr>
          <w:rFonts w:cs="Times New Roman"/>
          <w:b/>
          <w:bCs/>
          <w:caps/>
          <w:snapToGrid/>
          <w:sz w:val="20"/>
          <w:lang w:val="es-ES" w:eastAsia="en-US"/>
        </w:rPr>
      </w:pPr>
      <w:r w:rsidRPr="00935874">
        <w:rPr>
          <w:rFonts w:cs="Times New Roman"/>
          <w:b/>
          <w:bCs/>
          <w:caps/>
          <w:snapToGrid/>
          <w:sz w:val="20"/>
          <w:lang w:val="es-ES" w:eastAsia="en-US"/>
        </w:rPr>
        <w:t>resumen del</w:t>
      </w:r>
      <w:r w:rsidR="00EE7D85" w:rsidRPr="00935874">
        <w:rPr>
          <w:rFonts w:cs="Times New Roman"/>
          <w:b/>
          <w:bCs/>
          <w:caps/>
          <w:snapToGrid/>
          <w:sz w:val="20"/>
          <w:lang w:val="es-ES" w:eastAsia="en-US"/>
        </w:rPr>
        <w:t xml:space="preserve"> plan</w:t>
      </w:r>
    </w:p>
    <w:p w:rsidR="00F10DE5" w:rsidRPr="00935874" w:rsidRDefault="00EE5E5E" w:rsidP="00785BBF">
      <w:pPr>
        <w:pStyle w:val="Texte1"/>
        <w:spacing w:before="0"/>
        <w:rPr>
          <w:snapToGrid/>
          <w:lang w:val="es-ES" w:eastAsia="en-US"/>
        </w:rPr>
      </w:pPr>
      <w:r w:rsidRPr="00935874">
        <w:rPr>
          <w:snapToGrid/>
          <w:lang w:val="es-ES" w:eastAsia="en-US"/>
        </w:rPr>
        <w:t>Se les ruega que ayuden al secretario de actas del grupo a cumplimentar el último recuadro del</w:t>
      </w:r>
      <w:r w:rsidR="00311DED" w:rsidRPr="00935874">
        <w:rPr>
          <w:snapToGrid/>
          <w:lang w:val="es-ES" w:eastAsia="en-US"/>
        </w:rPr>
        <w:t xml:space="preserve"> </w:t>
      </w:r>
      <w:r w:rsidR="008559FF" w:rsidRPr="00935874">
        <w:rPr>
          <w:snapToGrid/>
          <w:lang w:val="es-ES" w:eastAsia="en-US"/>
        </w:rPr>
        <w:t>Folleto 4 del escenario Limnu</w:t>
      </w:r>
      <w:r w:rsidRPr="00935874">
        <w:rPr>
          <w:snapToGrid/>
          <w:lang w:val="es-ES" w:eastAsia="en-US"/>
        </w:rPr>
        <w:t>, en el que se pide hacer un resumen del plan de salvaguardia propuesto, indicando sus objetivos</w:t>
      </w:r>
      <w:r w:rsidR="00F10DE5" w:rsidRPr="00935874">
        <w:rPr>
          <w:snapToGrid/>
          <w:lang w:val="es-ES" w:eastAsia="en-US"/>
        </w:rPr>
        <w:t xml:space="preserve"> </w:t>
      </w:r>
      <w:r w:rsidRPr="00935874">
        <w:rPr>
          <w:snapToGrid/>
          <w:lang w:val="es-ES" w:eastAsia="en-US"/>
        </w:rPr>
        <w:t>principales y los presupuestos globales</w:t>
      </w:r>
      <w:r w:rsidR="004762F3" w:rsidRPr="00935874">
        <w:rPr>
          <w:snapToGrid/>
          <w:lang w:val="es-ES" w:eastAsia="en-US"/>
        </w:rPr>
        <w:t xml:space="preserve"> de cada actividad</w:t>
      </w:r>
      <w:r w:rsidR="00311DED" w:rsidRPr="00935874">
        <w:rPr>
          <w:snapToGrid/>
          <w:lang w:val="es-ES" w:eastAsia="en-US"/>
        </w:rPr>
        <w:t>.</w:t>
      </w:r>
    </w:p>
    <w:p w:rsidR="009B18BB" w:rsidRPr="00935874" w:rsidRDefault="003B5C80" w:rsidP="005924AB">
      <w:pPr>
        <w:keepNext/>
        <w:keepLines/>
        <w:spacing w:before="100" w:beforeAutospacing="1" w:after="100" w:afterAutospacing="1"/>
        <w:outlineLvl w:val="0"/>
        <w:rPr>
          <w:rFonts w:cs="Times New Roman"/>
          <w:b/>
          <w:bCs/>
          <w:caps/>
          <w:snapToGrid/>
          <w:sz w:val="20"/>
          <w:lang w:val="es-ES" w:eastAsia="en-US"/>
        </w:rPr>
      </w:pPr>
      <w:r w:rsidRPr="00935874">
        <w:rPr>
          <w:rFonts w:cs="Times New Roman"/>
          <w:b/>
          <w:bCs/>
          <w:caps/>
          <w:snapToGrid/>
          <w:sz w:val="20"/>
          <w:lang w:val="es-ES" w:eastAsia="en-US"/>
        </w:rPr>
        <w:t>participación y consentimiento de las comunidades</w:t>
      </w:r>
    </w:p>
    <w:p w:rsidR="009B18BB" w:rsidRPr="00935874" w:rsidRDefault="00C27215" w:rsidP="00785BBF">
      <w:pPr>
        <w:pStyle w:val="Texte1"/>
        <w:spacing w:before="0"/>
        <w:rPr>
          <w:snapToGrid/>
          <w:lang w:val="es-ES" w:eastAsia="en-US"/>
        </w:rPr>
      </w:pPr>
      <w:r w:rsidRPr="00935874">
        <w:rPr>
          <w:snapToGrid/>
          <w:lang w:val="es-ES" w:eastAsia="en-US"/>
        </w:rPr>
        <w:t xml:space="preserve">Puede ser útil hacerse las preguntas </w:t>
      </w:r>
      <w:r w:rsidR="006720C4" w:rsidRPr="00935874">
        <w:rPr>
          <w:snapToGrid/>
          <w:lang w:val="es-ES" w:eastAsia="en-US"/>
        </w:rPr>
        <w:t xml:space="preserve">que figuran a </w:t>
      </w:r>
      <w:r w:rsidRPr="00935874">
        <w:rPr>
          <w:snapToGrid/>
          <w:lang w:val="es-ES" w:eastAsia="en-US"/>
        </w:rPr>
        <w:t xml:space="preserve">continuación para evaluar </w:t>
      </w:r>
      <w:r w:rsidR="00391D40" w:rsidRPr="00935874">
        <w:rPr>
          <w:snapToGrid/>
          <w:lang w:val="es-ES" w:eastAsia="en-US"/>
        </w:rPr>
        <w:t>si</w:t>
      </w:r>
      <w:r w:rsidR="00311DED" w:rsidRPr="00935874">
        <w:rPr>
          <w:snapToGrid/>
          <w:lang w:val="es-ES" w:eastAsia="en-US"/>
        </w:rPr>
        <w:t xml:space="preserve"> </w:t>
      </w:r>
      <w:r w:rsidRPr="00935874">
        <w:rPr>
          <w:snapToGrid/>
          <w:lang w:val="es-ES" w:eastAsia="en-US"/>
        </w:rPr>
        <w:t xml:space="preserve">la comunidad y los grupos e individuos interesados han participado </w:t>
      </w:r>
      <w:r w:rsidR="00391D40" w:rsidRPr="00935874">
        <w:rPr>
          <w:snapToGrid/>
          <w:lang w:val="es-ES" w:eastAsia="en-US"/>
        </w:rPr>
        <w:t xml:space="preserve">efectivamente </w:t>
      </w:r>
      <w:r w:rsidRPr="00935874">
        <w:rPr>
          <w:snapToGrid/>
          <w:lang w:val="es-ES" w:eastAsia="en-US"/>
        </w:rPr>
        <w:t xml:space="preserve">en la </w:t>
      </w:r>
      <w:r w:rsidRPr="00935874">
        <w:rPr>
          <w:snapToGrid/>
          <w:lang w:val="es-ES" w:eastAsia="en-US"/>
        </w:rPr>
        <w:lastRenderedPageBreak/>
        <w:t>elaboración y aplicación del plan de salvaguardia</w:t>
      </w:r>
      <w:r w:rsidR="00391D40" w:rsidRPr="00935874">
        <w:rPr>
          <w:snapToGrid/>
          <w:lang w:val="es-ES" w:eastAsia="en-US"/>
        </w:rPr>
        <w:t>, y de qué manera han participado</w:t>
      </w:r>
      <w:r w:rsidR="00311DED" w:rsidRPr="00935874">
        <w:rPr>
          <w:snapToGrid/>
          <w:lang w:val="es-ES" w:eastAsia="en-US"/>
        </w:rPr>
        <w:t xml:space="preserve">. </w:t>
      </w:r>
      <w:r w:rsidRPr="00935874">
        <w:rPr>
          <w:snapToGrid/>
          <w:lang w:val="es-ES" w:eastAsia="en-US"/>
        </w:rPr>
        <w:t>El secretario de actas</w:t>
      </w:r>
      <w:r w:rsidR="00311DED" w:rsidRPr="00935874">
        <w:rPr>
          <w:snapToGrid/>
          <w:lang w:val="es-ES" w:eastAsia="en-US"/>
        </w:rPr>
        <w:t xml:space="preserve"> </w:t>
      </w:r>
      <w:r w:rsidRPr="00935874">
        <w:rPr>
          <w:snapToGrid/>
          <w:lang w:val="es-ES" w:eastAsia="en-US"/>
        </w:rPr>
        <w:t>tomará notas en las que se resumirán las respuestas y conclusiones de ustedes a este respecto</w:t>
      </w:r>
      <w:r w:rsidR="00311DED" w:rsidRPr="00935874">
        <w:rPr>
          <w:snapToGrid/>
          <w:lang w:val="es-ES" w:eastAsia="en-US"/>
        </w:rPr>
        <w:t>.</w:t>
      </w:r>
    </w:p>
    <w:p w:rsidR="009B18BB" w:rsidRPr="00935874" w:rsidRDefault="008559FF" w:rsidP="005924AB">
      <w:pPr>
        <w:pStyle w:val="Soustitre"/>
        <w:tabs>
          <w:tab w:val="clear" w:pos="567"/>
        </w:tabs>
        <w:snapToGrid/>
        <w:jc w:val="left"/>
        <w:rPr>
          <w:rFonts w:ascii="Arial" w:hAnsi="Arial"/>
          <w:snapToGrid/>
          <w:shd w:val="clear" w:color="auto" w:fill="FFFFFF"/>
          <w:lang w:val="es-ES" w:eastAsia="nl-NL"/>
        </w:rPr>
      </w:pPr>
      <w:r w:rsidRPr="00935874">
        <w:rPr>
          <w:rFonts w:ascii="Arial" w:hAnsi="Arial"/>
          <w:snapToGrid/>
          <w:shd w:val="clear" w:color="auto" w:fill="FFFFFF"/>
          <w:lang w:val="es-ES" w:eastAsia="nl-NL"/>
        </w:rPr>
        <w:t>Preguntas que se deben plantear</w:t>
      </w:r>
    </w:p>
    <w:p w:rsidR="009B18BB" w:rsidRPr="00935874" w:rsidRDefault="004762F3">
      <w:pPr>
        <w:pStyle w:val="Texte1"/>
        <w:numPr>
          <w:ilvl w:val="0"/>
          <w:numId w:val="35"/>
        </w:numPr>
        <w:spacing w:before="0"/>
        <w:rPr>
          <w:snapToGrid/>
          <w:lang w:val="es-ES" w:eastAsia="en-US"/>
        </w:rPr>
      </w:pPr>
      <w:r w:rsidRPr="00935874">
        <w:rPr>
          <w:snapToGrid/>
          <w:lang w:val="es-ES" w:eastAsia="en-US"/>
        </w:rPr>
        <w:t>¿Se ha identificado a la comunidad, los grupos y/o los individuos interesados –así como el PCI que se debe salvaguardar– con su consentimiento libre, previo e informado, y no sólo con el de sus representantes?</w:t>
      </w:r>
    </w:p>
    <w:p w:rsidR="009B18BB" w:rsidRPr="00935874" w:rsidRDefault="004762F3" w:rsidP="00785BBF">
      <w:pPr>
        <w:pStyle w:val="Texte1"/>
        <w:numPr>
          <w:ilvl w:val="0"/>
          <w:numId w:val="35"/>
        </w:numPr>
        <w:spacing w:before="0"/>
        <w:rPr>
          <w:snapToGrid/>
          <w:lang w:val="es-ES" w:eastAsia="en-US"/>
        </w:rPr>
      </w:pPr>
      <w:r w:rsidRPr="00935874">
        <w:rPr>
          <w:snapToGrid/>
          <w:lang w:val="es-ES" w:eastAsia="en-US"/>
        </w:rPr>
        <w:t>¿Han contribuido las comunidades, grupos y/o individuos interesados a la elaboración del plan de salvaguardia? ¿Otorgaron su consentimiento definitivo?</w:t>
      </w:r>
    </w:p>
    <w:p w:rsidR="009B18BB" w:rsidRPr="00935874" w:rsidRDefault="004762F3" w:rsidP="00785BBF">
      <w:pPr>
        <w:pStyle w:val="Texte1"/>
        <w:numPr>
          <w:ilvl w:val="0"/>
          <w:numId w:val="35"/>
        </w:numPr>
        <w:spacing w:before="0"/>
        <w:rPr>
          <w:snapToGrid/>
          <w:lang w:val="es-ES" w:eastAsia="en-US"/>
        </w:rPr>
      </w:pPr>
      <w:r w:rsidRPr="00935874">
        <w:rPr>
          <w:snapToGrid/>
          <w:lang w:val="es-ES" w:eastAsia="en-US"/>
        </w:rPr>
        <w:t>¿Participarán como es debido en la ejecución del plan de salvaguardia?</w:t>
      </w:r>
    </w:p>
    <w:p w:rsidR="009B18BB" w:rsidRPr="00935874" w:rsidRDefault="004762F3" w:rsidP="00785BBF">
      <w:pPr>
        <w:pStyle w:val="Texte1"/>
        <w:numPr>
          <w:ilvl w:val="0"/>
          <w:numId w:val="35"/>
        </w:numPr>
        <w:spacing w:before="0"/>
        <w:rPr>
          <w:snapToGrid/>
          <w:lang w:val="es-ES" w:eastAsia="en-US"/>
        </w:rPr>
      </w:pPr>
      <w:r w:rsidRPr="00935874">
        <w:rPr>
          <w:snapToGrid/>
          <w:lang w:val="es-ES" w:eastAsia="en-US"/>
        </w:rPr>
        <w:t>¿Se protegerán los derechos e intereses de las comunidades en el transcurso de la realización de las actividades propuestas?</w:t>
      </w:r>
    </w:p>
    <w:p w:rsidR="009B18BB" w:rsidRPr="00935874" w:rsidRDefault="004762F3" w:rsidP="00785BBF">
      <w:pPr>
        <w:pStyle w:val="Texte1"/>
        <w:numPr>
          <w:ilvl w:val="0"/>
          <w:numId w:val="35"/>
        </w:numPr>
        <w:spacing w:before="0"/>
        <w:rPr>
          <w:snapToGrid/>
          <w:lang w:val="es-ES" w:eastAsia="en-US"/>
        </w:rPr>
      </w:pPr>
      <w:r w:rsidRPr="00935874">
        <w:rPr>
          <w:snapToGrid/>
          <w:lang w:val="es-ES" w:eastAsia="en-US"/>
        </w:rPr>
        <w:t>¿Se respetaron durante la preparación del plan las prácticas consuetudinarias que eventualmente pudieran regir el acceso al PCI de la comunidad, los grupos y/o los individuos interesados?</w:t>
      </w:r>
    </w:p>
    <w:p w:rsidR="009B18BB" w:rsidRPr="00935874" w:rsidRDefault="00E5395D" w:rsidP="00785BBF">
      <w:pPr>
        <w:pStyle w:val="Texte1"/>
        <w:numPr>
          <w:ilvl w:val="0"/>
          <w:numId w:val="35"/>
        </w:numPr>
        <w:spacing w:before="0"/>
        <w:rPr>
          <w:snapToGrid/>
          <w:szCs w:val="20"/>
          <w:lang w:val="es-ES" w:eastAsia="en-US"/>
        </w:rPr>
      </w:pPr>
      <w:r w:rsidRPr="00935874">
        <w:rPr>
          <w:rFonts w:eastAsia="Times New Roman"/>
          <w:bCs/>
          <w:snapToGrid/>
          <w:szCs w:val="20"/>
          <w:lang w:val="es-ES" w:eastAsia="fr-FR"/>
        </w:rPr>
        <w:t>¿Las actividades de salvaguardia propuestas mantendrán o establecerán la exigencia de respetar los derechos humanos para impedir cualquier violación de éstos?</w:t>
      </w:r>
      <w:r w:rsidR="00D51DE9" w:rsidRPr="00935874">
        <w:rPr>
          <w:rFonts w:eastAsia="Times New Roman"/>
          <w:bCs/>
          <w:snapToGrid/>
          <w:szCs w:val="20"/>
          <w:lang w:val="es-ES" w:eastAsia="fr-FR"/>
        </w:rPr>
        <w:t xml:space="preserve"> </w:t>
      </w:r>
    </w:p>
    <w:p w:rsidR="008760CB" w:rsidRPr="00935874" w:rsidRDefault="004762F3" w:rsidP="00785BBF">
      <w:pPr>
        <w:pStyle w:val="Texte1"/>
        <w:numPr>
          <w:ilvl w:val="0"/>
          <w:numId w:val="35"/>
        </w:numPr>
        <w:spacing w:before="0"/>
        <w:rPr>
          <w:snapToGrid/>
          <w:lang w:val="es-ES" w:eastAsia="en-US"/>
        </w:rPr>
      </w:pPr>
      <w:r w:rsidRPr="00935874">
        <w:rPr>
          <w:lang w:val="es-ES" w:eastAsia="en-US"/>
        </w:rPr>
        <w:t>¿Contribuye el plan de salvaguardia a la observancia del principio de mutuo respeto entre las comunidades, grupos e individuos?</w:t>
      </w:r>
    </w:p>
    <w:sectPr w:rsidR="008760CB" w:rsidRPr="00935874" w:rsidSect="00D66E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2DB" w:rsidRDefault="001322DB" w:rsidP="00EB6964">
      <w:pPr>
        <w:spacing w:before="0" w:after="0"/>
      </w:pPr>
      <w:r>
        <w:separator/>
      </w:r>
    </w:p>
  </w:endnote>
  <w:endnote w:type="continuationSeparator" w:id="0">
    <w:p w:rsidR="001322DB" w:rsidRDefault="001322DB" w:rsidP="00EB69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AB" w:rsidRPr="002C2650" w:rsidRDefault="00C86F49" w:rsidP="00CF04FC">
    <w:pPr>
      <w:tabs>
        <w:tab w:val="clear" w:pos="567"/>
        <w:tab w:val="center" w:pos="4423"/>
        <w:tab w:val="right" w:pos="9000"/>
      </w:tabs>
      <w:snapToGrid/>
      <w:spacing w:before="0" w:after="0" w:line="240" w:lineRule="exact"/>
      <w:ind w:right="360" w:firstLine="360"/>
      <w:jc w:val="left"/>
      <w:rPr>
        <w:rFonts w:eastAsia="Calibri" w:cs="Times New Roman"/>
        <w:snapToGrid/>
        <w:sz w:val="16"/>
        <w:szCs w:val="22"/>
        <w:lang w:val="es-ES_tradnl" w:eastAsia="en-US"/>
      </w:rPr>
    </w:pPr>
    <w:r>
      <w:rPr>
        <w:rFonts w:eastAsia="Calibri" w:cs="Times New Roman"/>
        <w:noProof/>
        <w:snapToGrid/>
        <w:sz w:val="16"/>
        <w:szCs w:val="22"/>
        <w:lang w:val="fr-FR" w:eastAsia="ja-JP"/>
      </w:rPr>
      <w:drawing>
        <wp:anchor distT="0" distB="0" distL="114300" distR="114300" simplePos="0" relativeHeight="251673600" behindDoc="0" locked="0" layoutInCell="1" allowOverlap="1" wp14:anchorId="62DE347F" wp14:editId="0190CE86">
          <wp:simplePos x="0" y="0"/>
          <wp:positionH relativeFrom="column">
            <wp:posOffset>2609850</wp:posOffset>
          </wp:positionH>
          <wp:positionV relativeFrom="paragraph">
            <wp:posOffset>8890</wp:posOffset>
          </wp:positionV>
          <wp:extent cx="542290" cy="189230"/>
          <wp:effectExtent l="0" t="0" r="0" b="0"/>
          <wp:wrapThrough wrapText="bothSides">
            <wp:wrapPolygon edited="0">
              <wp:start x="0" y="0"/>
              <wp:lineTo x="0" y="19570"/>
              <wp:lineTo x="20487" y="19570"/>
              <wp:lineTo x="2048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2C2650">
      <w:rPr>
        <w:rFonts w:eastAsia="Calibri" w:cs="Times New Roman"/>
        <w:noProof/>
        <w:snapToGrid/>
        <w:sz w:val="16"/>
        <w:szCs w:val="22"/>
        <w:lang w:val="fr-FR" w:eastAsia="ja-JP"/>
      </w:rPr>
      <w:drawing>
        <wp:anchor distT="0" distB="0" distL="114300" distR="114300" simplePos="0" relativeHeight="251661312" behindDoc="0" locked="0" layoutInCell="1" allowOverlap="1" wp14:anchorId="106C6FB2" wp14:editId="2B05BBC2">
          <wp:simplePos x="0" y="0"/>
          <wp:positionH relativeFrom="column">
            <wp:posOffset>-167513</wp:posOffset>
          </wp:positionH>
          <wp:positionV relativeFrom="paragraph">
            <wp:posOffset>-232918</wp:posOffset>
          </wp:positionV>
          <wp:extent cx="840486" cy="597408"/>
          <wp:effectExtent l="19050" t="0" r="0" b="0"/>
          <wp:wrapNone/>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0486" cy="597408"/>
                  </a:xfrm>
                  <a:prstGeom prst="rect">
                    <a:avLst/>
                  </a:prstGeom>
                </pic:spPr>
              </pic:pic>
            </a:graphicData>
          </a:graphic>
        </wp:anchor>
      </w:drawing>
    </w:r>
    <w:r w:rsidR="00CF04FC" w:rsidRPr="002C2650">
      <w:rPr>
        <w:rFonts w:eastAsia="Calibri" w:cs="Times New Roman"/>
        <w:snapToGrid/>
        <w:sz w:val="16"/>
        <w:szCs w:val="22"/>
        <w:lang w:val="es-ES_tradnl" w:eastAsia="en-US"/>
      </w:rPr>
      <w:tab/>
    </w:r>
    <w:r w:rsidR="00785BBF" w:rsidRPr="002C2650">
      <w:rPr>
        <w:rFonts w:eastAsia="Calibri" w:cs="Times New Roman"/>
        <w:snapToGrid/>
        <w:sz w:val="16"/>
        <w:szCs w:val="22"/>
        <w:lang w:val="es-ES_tradnl" w:eastAsia="en-US"/>
      </w:rPr>
      <w:tab/>
      <w:t>U046-v1.0-Limnu-HO5</w:t>
    </w:r>
    <w:r w:rsidR="00CF04FC" w:rsidRPr="002C2650">
      <w:rPr>
        <w:rFonts w:eastAsia="Calibri" w:cs="Times New Roman"/>
        <w:snapToGrid/>
        <w:sz w:val="16"/>
        <w:szCs w:val="22"/>
        <w:lang w:val="es-ES_tradnl" w:eastAsia="en-US"/>
      </w:rPr>
      <w:t>-E</w:t>
    </w:r>
    <w:r w:rsidR="002C2650">
      <w:rPr>
        <w:rFonts w:eastAsia="Calibri" w:cs="Times New Roman"/>
        <w:snapToGrid/>
        <w:sz w:val="16"/>
        <w:szCs w:val="22"/>
        <w:lang w:val="es-ES_tradnl" w:eastAsia="en-US"/>
      </w:rPr>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AB" w:rsidRPr="002C2650" w:rsidRDefault="00C86F49" w:rsidP="00CF04FC">
    <w:pPr>
      <w:pStyle w:val="Footer"/>
      <w:rPr>
        <w:sz w:val="16"/>
        <w:szCs w:val="16"/>
        <w:lang w:val="es-ES_tradnl"/>
      </w:rPr>
    </w:pPr>
    <w:r>
      <w:rPr>
        <w:rFonts w:eastAsia="Calibri" w:cs="Times New Roman"/>
        <w:noProof/>
        <w:snapToGrid/>
        <w:sz w:val="16"/>
        <w:szCs w:val="22"/>
        <w:lang w:val="fr-FR" w:eastAsia="ja-JP"/>
      </w:rPr>
      <w:drawing>
        <wp:anchor distT="0" distB="0" distL="114300" distR="114300" simplePos="0" relativeHeight="251675648" behindDoc="0" locked="0" layoutInCell="1" allowOverlap="1" wp14:anchorId="62DE347F" wp14:editId="0190CE86">
          <wp:simplePos x="0" y="0"/>
          <wp:positionH relativeFrom="column">
            <wp:posOffset>2609850</wp:posOffset>
          </wp:positionH>
          <wp:positionV relativeFrom="paragraph">
            <wp:posOffset>9525</wp:posOffset>
          </wp:positionV>
          <wp:extent cx="542290" cy="189230"/>
          <wp:effectExtent l="0" t="0" r="0" b="0"/>
          <wp:wrapThrough wrapText="bothSides">
            <wp:wrapPolygon edited="0">
              <wp:start x="0" y="0"/>
              <wp:lineTo x="0" y="19570"/>
              <wp:lineTo x="20487" y="19570"/>
              <wp:lineTo x="2048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2C2650">
      <w:rPr>
        <w:rFonts w:eastAsia="Calibri" w:cs="Times New Roman"/>
        <w:noProof/>
        <w:snapToGrid/>
        <w:sz w:val="16"/>
        <w:szCs w:val="22"/>
        <w:lang w:val="fr-FR" w:eastAsia="ja-JP"/>
      </w:rPr>
      <w:drawing>
        <wp:anchor distT="0" distB="0" distL="114300" distR="114300" simplePos="0" relativeHeight="251663360" behindDoc="0" locked="0" layoutInCell="1" allowOverlap="1" wp14:anchorId="517C12FD" wp14:editId="1FF1589E">
          <wp:simplePos x="0" y="0"/>
          <wp:positionH relativeFrom="column">
            <wp:posOffset>5001895</wp:posOffset>
          </wp:positionH>
          <wp:positionV relativeFrom="paragraph">
            <wp:posOffset>-244094</wp:posOffset>
          </wp:positionV>
          <wp:extent cx="840486" cy="597408"/>
          <wp:effectExtent l="1905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0486" cy="597408"/>
                  </a:xfrm>
                  <a:prstGeom prst="rect">
                    <a:avLst/>
                  </a:prstGeom>
                </pic:spPr>
              </pic:pic>
            </a:graphicData>
          </a:graphic>
        </wp:anchor>
      </w:drawing>
    </w:r>
    <w:r w:rsidR="00CF04FC" w:rsidRPr="002C2650">
      <w:rPr>
        <w:rFonts w:eastAsia="Calibri" w:cs="Times New Roman"/>
        <w:snapToGrid/>
        <w:sz w:val="16"/>
        <w:szCs w:val="22"/>
        <w:lang w:val="es-ES_tradnl" w:eastAsia="en-US"/>
      </w:rPr>
      <w:t>U046-v1.0-Limnu-HO</w:t>
    </w:r>
    <w:r w:rsidR="00785BBF" w:rsidRPr="002C2650">
      <w:rPr>
        <w:rFonts w:eastAsia="Calibri" w:cs="Times New Roman"/>
        <w:snapToGrid/>
        <w:sz w:val="16"/>
        <w:szCs w:val="22"/>
        <w:lang w:val="es-ES_tradnl" w:eastAsia="en-US"/>
      </w:rPr>
      <w:t>5</w:t>
    </w:r>
    <w:r w:rsidR="00CF04FC" w:rsidRPr="002C2650">
      <w:rPr>
        <w:rFonts w:eastAsia="Calibri" w:cs="Times New Roman"/>
        <w:snapToGrid/>
        <w:sz w:val="16"/>
        <w:szCs w:val="22"/>
        <w:lang w:val="es-ES_tradnl" w:eastAsia="en-US"/>
      </w:rPr>
      <w:t>-E</w:t>
    </w:r>
    <w:r w:rsidR="002C2650">
      <w:rPr>
        <w:rFonts w:eastAsia="Calibri" w:cs="Times New Roman"/>
        <w:snapToGrid/>
        <w:sz w:val="16"/>
        <w:szCs w:val="22"/>
        <w:lang w:val="es-ES_tradnl" w:eastAsia="en-US"/>
      </w:rPr>
      <w:t>S</w:t>
    </w:r>
    <w:r w:rsidR="00CF04FC" w:rsidRPr="002C2650">
      <w:rPr>
        <w:rFonts w:eastAsia="Calibri" w:cs="Times New Roman"/>
        <w:snapToGrid/>
        <w:sz w:val="16"/>
        <w:szCs w:val="22"/>
        <w:lang w:val="es-ES_tradnl"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AB" w:rsidRPr="002C2650" w:rsidRDefault="00C86F49" w:rsidP="0055086B">
    <w:pPr>
      <w:tabs>
        <w:tab w:val="clear" w:pos="567"/>
        <w:tab w:val="center" w:pos="4423"/>
        <w:tab w:val="right" w:pos="9000"/>
      </w:tabs>
      <w:snapToGrid/>
      <w:spacing w:before="0" w:after="0" w:line="240" w:lineRule="exact"/>
      <w:jc w:val="left"/>
      <w:rPr>
        <w:rFonts w:eastAsia="Calibri" w:cs="Times New Roman"/>
        <w:snapToGrid/>
        <w:sz w:val="16"/>
        <w:szCs w:val="22"/>
        <w:lang w:val="es-ES_tradnl" w:eastAsia="en-US"/>
      </w:rPr>
    </w:pPr>
    <w:r>
      <w:rPr>
        <w:rFonts w:eastAsia="Calibri" w:cs="Times New Roman"/>
        <w:noProof/>
        <w:snapToGrid/>
        <w:sz w:val="16"/>
        <w:szCs w:val="22"/>
        <w:lang w:val="fr-FR" w:eastAsia="ja-JP"/>
      </w:rPr>
      <w:drawing>
        <wp:anchor distT="0" distB="0" distL="114300" distR="114300" simplePos="0" relativeHeight="251671552" behindDoc="0" locked="0" layoutInCell="1" allowOverlap="1" wp14:anchorId="62DE347F" wp14:editId="0190CE86">
          <wp:simplePos x="0" y="0"/>
          <wp:positionH relativeFrom="column">
            <wp:posOffset>2809875</wp:posOffset>
          </wp:positionH>
          <wp:positionV relativeFrom="paragraph">
            <wp:posOffset>8890</wp:posOffset>
          </wp:positionV>
          <wp:extent cx="542290" cy="189230"/>
          <wp:effectExtent l="0" t="0" r="0" b="0"/>
          <wp:wrapThrough wrapText="bothSides">
            <wp:wrapPolygon edited="0">
              <wp:start x="0" y="0"/>
              <wp:lineTo x="0" y="19570"/>
              <wp:lineTo x="20487" y="19570"/>
              <wp:lineTo x="204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2C2650">
      <w:rPr>
        <w:rFonts w:eastAsia="Calibri" w:cs="Times New Roman"/>
        <w:noProof/>
        <w:snapToGrid/>
        <w:sz w:val="16"/>
        <w:szCs w:val="22"/>
        <w:lang w:val="fr-FR" w:eastAsia="ja-JP"/>
      </w:rPr>
      <w:drawing>
        <wp:anchor distT="0" distB="0" distL="114300" distR="114300" simplePos="0" relativeHeight="251659264" behindDoc="0" locked="0" layoutInCell="1" allowOverlap="1" wp14:anchorId="06747CF1" wp14:editId="3DE9EAE4">
          <wp:simplePos x="0" y="0"/>
          <wp:positionH relativeFrom="column">
            <wp:posOffset>4946650</wp:posOffset>
          </wp:positionH>
          <wp:positionV relativeFrom="paragraph">
            <wp:posOffset>-214630</wp:posOffset>
          </wp:positionV>
          <wp:extent cx="840105" cy="596900"/>
          <wp:effectExtent l="19050" t="0" r="0"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0105" cy="596900"/>
                  </a:xfrm>
                  <a:prstGeom prst="rect">
                    <a:avLst/>
                  </a:prstGeom>
                </pic:spPr>
              </pic:pic>
            </a:graphicData>
          </a:graphic>
        </wp:anchor>
      </w:drawing>
    </w:r>
    <w:r w:rsidR="005924AB" w:rsidRPr="002C2650">
      <w:rPr>
        <w:rFonts w:eastAsia="Calibri" w:cs="Times New Roman"/>
        <w:snapToGrid/>
        <w:sz w:val="16"/>
        <w:szCs w:val="22"/>
        <w:lang w:val="es-ES_tradnl" w:eastAsia="en-US"/>
      </w:rPr>
      <w:t>U046-v1.0-Limnu-HO</w:t>
    </w:r>
    <w:r w:rsidR="00785BBF" w:rsidRPr="002C2650">
      <w:rPr>
        <w:rFonts w:eastAsia="Calibri" w:cs="Times New Roman"/>
        <w:snapToGrid/>
        <w:sz w:val="16"/>
        <w:szCs w:val="22"/>
        <w:lang w:val="es-ES_tradnl" w:eastAsia="en-US"/>
      </w:rPr>
      <w:t>5</w:t>
    </w:r>
    <w:r w:rsidR="005924AB" w:rsidRPr="002C2650">
      <w:rPr>
        <w:rFonts w:eastAsia="Calibri" w:cs="Times New Roman"/>
        <w:snapToGrid/>
        <w:sz w:val="16"/>
        <w:szCs w:val="22"/>
        <w:lang w:val="es-ES_tradnl" w:eastAsia="en-US"/>
      </w:rPr>
      <w:t>-E</w:t>
    </w:r>
    <w:r w:rsidR="002C2650">
      <w:rPr>
        <w:rFonts w:eastAsia="Calibri" w:cs="Times New Roman"/>
        <w:snapToGrid/>
        <w:sz w:val="16"/>
        <w:szCs w:val="22"/>
        <w:lang w:val="es-ES_tradnl" w:eastAsia="en-US"/>
      </w:rPr>
      <w:t>S</w:t>
    </w:r>
    <w:r w:rsidR="005924AB" w:rsidRPr="002C2650">
      <w:rPr>
        <w:rFonts w:eastAsia="Calibri" w:cs="Times New Roman"/>
        <w:snapToGrid/>
        <w:sz w:val="16"/>
        <w:szCs w:val="22"/>
        <w:lang w:val="es-ES_tradnl" w:eastAsia="en-US"/>
      </w:rPr>
      <w:tab/>
    </w:r>
    <w:r w:rsidR="005924AB" w:rsidRPr="002C2650">
      <w:rPr>
        <w:rFonts w:eastAsia="Calibri" w:cs="Times New Roman"/>
        <w:snapToGrid/>
        <w:sz w:val="16"/>
        <w:szCs w:val="22"/>
        <w:lang w:val="es-ES_tradnl"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2DB" w:rsidRDefault="001322DB" w:rsidP="00EB6964">
      <w:pPr>
        <w:spacing w:before="0" w:after="0"/>
      </w:pPr>
      <w:r>
        <w:separator/>
      </w:r>
    </w:p>
  </w:footnote>
  <w:footnote w:type="continuationSeparator" w:id="0">
    <w:p w:rsidR="001322DB" w:rsidRDefault="001322DB" w:rsidP="00EB69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AB" w:rsidRPr="008559FF" w:rsidRDefault="00590245" w:rsidP="002C2650">
    <w:pPr>
      <w:tabs>
        <w:tab w:val="clear" w:pos="567"/>
        <w:tab w:val="center" w:pos="3686"/>
        <w:tab w:val="right" w:pos="9026"/>
      </w:tabs>
      <w:spacing w:before="0" w:after="0"/>
      <w:ind w:right="360"/>
      <w:rPr>
        <w:sz w:val="16"/>
        <w:szCs w:val="16"/>
        <w:lang w:val="es-ES_tradnl"/>
      </w:rPr>
    </w:pPr>
    <w:r w:rsidRPr="00DE1230">
      <w:rPr>
        <w:sz w:val="16"/>
        <w:szCs w:val="16"/>
      </w:rPr>
      <w:fldChar w:fldCharType="begin"/>
    </w:r>
    <w:r w:rsidR="00CF04FC" w:rsidRPr="008559FF">
      <w:rPr>
        <w:sz w:val="16"/>
        <w:szCs w:val="16"/>
        <w:lang w:val="es-ES_tradnl"/>
      </w:rPr>
      <w:instrText xml:space="preserve"> PAGE </w:instrText>
    </w:r>
    <w:r w:rsidRPr="00DE1230">
      <w:rPr>
        <w:sz w:val="16"/>
        <w:szCs w:val="16"/>
      </w:rPr>
      <w:fldChar w:fldCharType="separate"/>
    </w:r>
    <w:r w:rsidR="00C86F49">
      <w:rPr>
        <w:noProof/>
        <w:sz w:val="16"/>
        <w:szCs w:val="16"/>
        <w:lang w:val="es-ES_tradnl"/>
      </w:rPr>
      <w:t>4</w:t>
    </w:r>
    <w:r w:rsidRPr="00DE1230">
      <w:rPr>
        <w:sz w:val="16"/>
        <w:szCs w:val="16"/>
      </w:rPr>
      <w:fldChar w:fldCharType="end"/>
    </w:r>
    <w:r w:rsidR="00CF04FC" w:rsidRPr="008559FF">
      <w:rPr>
        <w:sz w:val="16"/>
        <w:szCs w:val="16"/>
        <w:lang w:val="es-ES_tradnl"/>
      </w:rPr>
      <w:tab/>
    </w:r>
    <w:r w:rsidR="002C2650" w:rsidRPr="00297DC7">
      <w:rPr>
        <w:snapToGrid/>
        <w:sz w:val="16"/>
        <w:szCs w:val="16"/>
        <w:lang w:val="es-ES_tradnl" w:eastAsia="en-US"/>
      </w:rPr>
      <w:t xml:space="preserve">Unidad 46: Escenarios </w:t>
    </w:r>
    <w:r w:rsidR="002C2650">
      <w:rPr>
        <w:snapToGrid/>
        <w:sz w:val="16"/>
        <w:szCs w:val="16"/>
        <w:lang w:val="es-ES_tradnl" w:eastAsia="en-US"/>
      </w:rPr>
      <w:t>y jue</w:t>
    </w:r>
    <w:r w:rsidR="002C2650" w:rsidRPr="00297DC7">
      <w:rPr>
        <w:snapToGrid/>
        <w:sz w:val="16"/>
        <w:szCs w:val="16"/>
        <w:lang w:val="es-ES_tradnl" w:eastAsia="en-US"/>
      </w:rPr>
      <w:t>gos para la elaboraci</w:t>
    </w:r>
    <w:r w:rsidR="002C2650">
      <w:rPr>
        <w:snapToGrid/>
        <w:sz w:val="16"/>
        <w:szCs w:val="16"/>
        <w:lang w:val="es-ES_tradnl" w:eastAsia="en-US"/>
      </w:rPr>
      <w:t>ón de planes de salvaguardia</w:t>
    </w:r>
    <w:r w:rsidR="00CF04FC" w:rsidRPr="008559FF">
      <w:rPr>
        <w:sz w:val="16"/>
        <w:szCs w:val="16"/>
        <w:lang w:val="es-ES_tradnl"/>
      </w:rPr>
      <w:tab/>
    </w:r>
    <w:r w:rsidR="002C2650" w:rsidRPr="008559FF">
      <w:rPr>
        <w:sz w:val="16"/>
        <w:szCs w:val="16"/>
        <w:lang w:val="es-ES_tradnl"/>
      </w:rPr>
      <w:t>Folleto 5 del escenario Limnu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64" w:rsidRPr="008559FF" w:rsidRDefault="002C2650" w:rsidP="002C2650">
    <w:pPr>
      <w:pStyle w:val="Header"/>
      <w:tabs>
        <w:tab w:val="clear" w:pos="4513"/>
        <w:tab w:val="center" w:pos="5245"/>
      </w:tabs>
      <w:rPr>
        <w:lang w:val="es-ES_tradnl"/>
      </w:rPr>
    </w:pPr>
    <w:r w:rsidRPr="008559FF">
      <w:rPr>
        <w:sz w:val="16"/>
        <w:szCs w:val="16"/>
        <w:lang w:val="es-ES_tradnl"/>
      </w:rPr>
      <w:t>Folleto 5 del escenario Limnu</w:t>
    </w:r>
    <w:r w:rsidR="00CF04FC" w:rsidRPr="008559FF">
      <w:rPr>
        <w:sz w:val="16"/>
        <w:szCs w:val="16"/>
        <w:lang w:val="es-ES_tradnl"/>
      </w:rPr>
      <w:tab/>
    </w:r>
    <w:r w:rsidRPr="00297DC7">
      <w:rPr>
        <w:snapToGrid/>
        <w:sz w:val="16"/>
        <w:szCs w:val="16"/>
        <w:lang w:val="es-ES_tradnl" w:eastAsia="en-US"/>
      </w:rPr>
      <w:t xml:space="preserve">Unidad 46: Escenarios </w:t>
    </w:r>
    <w:r>
      <w:rPr>
        <w:snapToGrid/>
        <w:sz w:val="16"/>
        <w:szCs w:val="16"/>
        <w:lang w:val="es-ES_tradnl" w:eastAsia="en-US"/>
      </w:rPr>
      <w:t>y jue</w:t>
    </w:r>
    <w:r w:rsidRPr="00297DC7">
      <w:rPr>
        <w:snapToGrid/>
        <w:sz w:val="16"/>
        <w:szCs w:val="16"/>
        <w:lang w:val="es-ES_tradnl" w:eastAsia="en-US"/>
      </w:rPr>
      <w:t>gos para la elaboraci</w:t>
    </w:r>
    <w:r>
      <w:rPr>
        <w:snapToGrid/>
        <w:sz w:val="16"/>
        <w:szCs w:val="16"/>
        <w:lang w:val="es-ES_tradnl" w:eastAsia="en-US"/>
      </w:rPr>
      <w:t>ón de planes de salvaguardia</w:t>
    </w:r>
    <w:r w:rsidR="00CF04FC" w:rsidRPr="008559FF">
      <w:rPr>
        <w:sz w:val="16"/>
        <w:szCs w:val="16"/>
        <w:lang w:val="es-ES_tradnl"/>
      </w:rPr>
      <w:tab/>
    </w:r>
    <w:r w:rsidR="00590245" w:rsidRPr="003F4439">
      <w:rPr>
        <w:sz w:val="16"/>
        <w:szCs w:val="16"/>
      </w:rPr>
      <w:fldChar w:fldCharType="begin"/>
    </w:r>
    <w:r w:rsidR="00CF04FC" w:rsidRPr="008559FF">
      <w:rPr>
        <w:sz w:val="16"/>
        <w:szCs w:val="16"/>
        <w:lang w:val="es-ES_tradnl"/>
      </w:rPr>
      <w:instrText xml:space="preserve"> PAGE </w:instrText>
    </w:r>
    <w:r w:rsidR="00590245" w:rsidRPr="003F4439">
      <w:rPr>
        <w:sz w:val="16"/>
        <w:szCs w:val="16"/>
      </w:rPr>
      <w:fldChar w:fldCharType="separate"/>
    </w:r>
    <w:r w:rsidR="00C86F49">
      <w:rPr>
        <w:noProof/>
        <w:sz w:val="16"/>
        <w:szCs w:val="16"/>
        <w:lang w:val="es-ES_tradnl"/>
      </w:rPr>
      <w:t>3</w:t>
    </w:r>
    <w:r w:rsidR="00590245" w:rsidRPr="003F4439">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6C" w:rsidRPr="006720C4" w:rsidRDefault="002C2650" w:rsidP="00D66E6C">
    <w:pPr>
      <w:pStyle w:val="Header"/>
      <w:jc w:val="center"/>
      <w:rPr>
        <w:lang w:val="es-ES"/>
      </w:rPr>
    </w:pPr>
    <w:r w:rsidRPr="006720C4">
      <w:rPr>
        <w:sz w:val="16"/>
        <w:szCs w:val="16"/>
        <w:lang w:val="es-ES"/>
      </w:rPr>
      <w:t xml:space="preserve">Folleto 5 del escenario </w:t>
    </w:r>
    <w:r w:rsidR="005924AB" w:rsidRPr="006720C4">
      <w:rPr>
        <w:sz w:val="16"/>
        <w:szCs w:val="16"/>
        <w:lang w:val="es-ES"/>
      </w:rPr>
      <w:t>Limnu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2D"/>
    <w:multiLevelType w:val="hybridMultilevel"/>
    <w:tmpl w:val="36D62B7C"/>
    <w:lvl w:ilvl="0" w:tplc="A9F0E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E5129"/>
    <w:multiLevelType w:val="hybridMultilevel"/>
    <w:tmpl w:val="A9722E8C"/>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 w15:restartNumberingAfterBreak="0">
    <w:nsid w:val="040C7FF3"/>
    <w:multiLevelType w:val="hybridMultilevel"/>
    <w:tmpl w:val="8CCE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71AC"/>
    <w:multiLevelType w:val="hybridMultilevel"/>
    <w:tmpl w:val="C6C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6512A"/>
    <w:multiLevelType w:val="hybridMultilevel"/>
    <w:tmpl w:val="0F4045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A6786B"/>
    <w:multiLevelType w:val="hybridMultilevel"/>
    <w:tmpl w:val="DFB47E4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6" w15:restartNumberingAfterBreak="0">
    <w:nsid w:val="10D15A68"/>
    <w:multiLevelType w:val="hybridMultilevel"/>
    <w:tmpl w:val="D032C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81BC3"/>
    <w:multiLevelType w:val="hybridMultilevel"/>
    <w:tmpl w:val="93B0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C5DDC"/>
    <w:multiLevelType w:val="hybridMultilevel"/>
    <w:tmpl w:val="900CC70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9" w15:restartNumberingAfterBreak="0">
    <w:nsid w:val="27B15A4C"/>
    <w:multiLevelType w:val="multilevel"/>
    <w:tmpl w:val="B78E582C"/>
    <w:lvl w:ilvl="0">
      <w:start w:val="1"/>
      <w:numFmt w:val="bullet"/>
      <w:lvlText w:val=""/>
      <w:lvlJc w:val="left"/>
      <w:pPr>
        <w:ind w:left="720" w:hanging="360"/>
      </w:pPr>
      <w:rPr>
        <w:rFonts w:ascii="Symbol" w:hAnsi="Symbol"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2A163AD9"/>
    <w:multiLevelType w:val="multilevel"/>
    <w:tmpl w:val="D200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C1EE8"/>
    <w:multiLevelType w:val="hybridMultilevel"/>
    <w:tmpl w:val="D80CC348"/>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2" w15:restartNumberingAfterBreak="0">
    <w:nsid w:val="2FD52BBF"/>
    <w:multiLevelType w:val="multilevel"/>
    <w:tmpl w:val="F8E05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BF3CFC"/>
    <w:multiLevelType w:val="hybridMultilevel"/>
    <w:tmpl w:val="5516AFAA"/>
    <w:lvl w:ilvl="0" w:tplc="08090001">
      <w:start w:val="1"/>
      <w:numFmt w:val="bullet"/>
      <w:pStyle w:val="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C3443"/>
    <w:multiLevelType w:val="hybridMultilevel"/>
    <w:tmpl w:val="75DCFB42"/>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5"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6" w15:restartNumberingAfterBreak="0">
    <w:nsid w:val="41772DD1"/>
    <w:multiLevelType w:val="hybridMultilevel"/>
    <w:tmpl w:val="2CC60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0D1833"/>
    <w:multiLevelType w:val="hybridMultilevel"/>
    <w:tmpl w:val="46D85BB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8" w15:restartNumberingAfterBreak="0">
    <w:nsid w:val="43E27BBC"/>
    <w:multiLevelType w:val="hybridMultilevel"/>
    <w:tmpl w:val="6CD8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590E65"/>
    <w:multiLevelType w:val="hybridMultilevel"/>
    <w:tmpl w:val="D68E8390"/>
    <w:lvl w:ilvl="0" w:tplc="A046205C">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6E2AAB"/>
    <w:multiLevelType w:val="hybridMultilevel"/>
    <w:tmpl w:val="1C3455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B64BC9"/>
    <w:multiLevelType w:val="hybridMultilevel"/>
    <w:tmpl w:val="B386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E167B"/>
    <w:multiLevelType w:val="hybridMultilevel"/>
    <w:tmpl w:val="AE3E1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1E6721"/>
    <w:multiLevelType w:val="hybridMultilevel"/>
    <w:tmpl w:val="72245D4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5170DD0"/>
    <w:multiLevelType w:val="hybridMultilevel"/>
    <w:tmpl w:val="23F6E042"/>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5" w15:restartNumberingAfterBreak="0">
    <w:nsid w:val="597B1C8C"/>
    <w:multiLevelType w:val="hybridMultilevel"/>
    <w:tmpl w:val="9536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0A1333"/>
    <w:multiLevelType w:val="hybridMultilevel"/>
    <w:tmpl w:val="8B107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403238"/>
    <w:multiLevelType w:val="hybridMultilevel"/>
    <w:tmpl w:val="88F4A2E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9" w15:restartNumberingAfterBreak="0">
    <w:nsid w:val="741A5DC3"/>
    <w:multiLevelType w:val="hybridMultilevel"/>
    <w:tmpl w:val="E0B4E1EE"/>
    <w:lvl w:ilvl="0" w:tplc="29BC9EA0">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5046C46"/>
    <w:multiLevelType w:val="hybridMultilevel"/>
    <w:tmpl w:val="2C0420B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31" w15:restartNumberingAfterBreak="0">
    <w:nsid w:val="7C006D5F"/>
    <w:multiLevelType w:val="hybridMultilevel"/>
    <w:tmpl w:val="6986D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4F06F1"/>
    <w:multiLevelType w:val="hybridMultilevel"/>
    <w:tmpl w:val="160656E2"/>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num w:numId="1">
    <w:abstractNumId w:val="13"/>
  </w:num>
  <w:num w:numId="2">
    <w:abstractNumId w:val="4"/>
  </w:num>
  <w:num w:numId="3">
    <w:abstractNumId w:val="16"/>
  </w:num>
  <w:num w:numId="4">
    <w:abstractNumId w:val="20"/>
  </w:num>
  <w:num w:numId="5">
    <w:abstractNumId w:val="27"/>
  </w:num>
  <w:num w:numId="6">
    <w:abstractNumId w:val="21"/>
  </w:num>
  <w:num w:numId="7">
    <w:abstractNumId w:val="31"/>
  </w:num>
  <w:num w:numId="8">
    <w:abstractNumId w:val="22"/>
  </w:num>
  <w:num w:numId="9">
    <w:abstractNumId w:val="6"/>
  </w:num>
  <w:num w:numId="10">
    <w:abstractNumId w:val="12"/>
  </w:num>
  <w:num w:numId="1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2"/>
  </w:num>
  <w:num w:numId="14">
    <w:abstractNumId w:val="29"/>
  </w:num>
  <w:num w:numId="15">
    <w:abstractNumId w:val="9"/>
  </w:num>
  <w:num w:numId="16">
    <w:abstractNumId w:val="2"/>
  </w:num>
  <w:num w:numId="17">
    <w:abstractNumId w:val="15"/>
  </w:num>
  <w:num w:numId="18">
    <w:abstractNumId w:val="26"/>
  </w:num>
  <w:num w:numId="19">
    <w:abstractNumId w:val="15"/>
  </w:num>
  <w:num w:numId="20">
    <w:abstractNumId w:val="7"/>
  </w:num>
  <w:num w:numId="21">
    <w:abstractNumId w:val="18"/>
  </w:num>
  <w:num w:numId="22">
    <w:abstractNumId w:val="25"/>
  </w:num>
  <w:num w:numId="23">
    <w:abstractNumId w:val="3"/>
  </w:num>
  <w:num w:numId="24">
    <w:abstractNumId w:val="23"/>
  </w:num>
  <w:num w:numId="25">
    <w:abstractNumId w:val="19"/>
  </w:num>
  <w:num w:numId="26">
    <w:abstractNumId w:val="5"/>
  </w:num>
  <w:num w:numId="27">
    <w:abstractNumId w:val="30"/>
  </w:num>
  <w:num w:numId="28">
    <w:abstractNumId w:val="11"/>
  </w:num>
  <w:num w:numId="29">
    <w:abstractNumId w:val="17"/>
  </w:num>
  <w:num w:numId="30">
    <w:abstractNumId w:val="14"/>
  </w:num>
  <w:num w:numId="31">
    <w:abstractNumId w:val="8"/>
  </w:num>
  <w:num w:numId="32">
    <w:abstractNumId w:val="1"/>
  </w:num>
  <w:num w:numId="33">
    <w:abstractNumId w:val="24"/>
  </w:num>
  <w:num w:numId="34">
    <w:abstractNumId w:val="2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8760CB"/>
    <w:rsid w:val="00020220"/>
    <w:rsid w:val="00046765"/>
    <w:rsid w:val="000559B7"/>
    <w:rsid w:val="0005643D"/>
    <w:rsid w:val="0006063E"/>
    <w:rsid w:val="0007208D"/>
    <w:rsid w:val="000752CA"/>
    <w:rsid w:val="00084170"/>
    <w:rsid w:val="000E729E"/>
    <w:rsid w:val="000F4448"/>
    <w:rsid w:val="000F7C2C"/>
    <w:rsid w:val="001123F7"/>
    <w:rsid w:val="00122298"/>
    <w:rsid w:val="00127631"/>
    <w:rsid w:val="001322DB"/>
    <w:rsid w:val="00144EE3"/>
    <w:rsid w:val="00162805"/>
    <w:rsid w:val="0016669F"/>
    <w:rsid w:val="00167C86"/>
    <w:rsid w:val="00183027"/>
    <w:rsid w:val="00196977"/>
    <w:rsid w:val="00196A98"/>
    <w:rsid w:val="001A23CC"/>
    <w:rsid w:val="001C2FA5"/>
    <w:rsid w:val="001D59F1"/>
    <w:rsid w:val="001E515F"/>
    <w:rsid w:val="001F7DEB"/>
    <w:rsid w:val="0020050F"/>
    <w:rsid w:val="00243953"/>
    <w:rsid w:val="00251079"/>
    <w:rsid w:val="00251510"/>
    <w:rsid w:val="00251C6C"/>
    <w:rsid w:val="00257B2D"/>
    <w:rsid w:val="00272C6C"/>
    <w:rsid w:val="002C2650"/>
    <w:rsid w:val="002D18D0"/>
    <w:rsid w:val="002D20FA"/>
    <w:rsid w:val="002D3245"/>
    <w:rsid w:val="002E37FC"/>
    <w:rsid w:val="00305642"/>
    <w:rsid w:val="00311DED"/>
    <w:rsid w:val="00315C88"/>
    <w:rsid w:val="0032359C"/>
    <w:rsid w:val="00324378"/>
    <w:rsid w:val="003372CA"/>
    <w:rsid w:val="0035392B"/>
    <w:rsid w:val="00370815"/>
    <w:rsid w:val="00391D40"/>
    <w:rsid w:val="00396691"/>
    <w:rsid w:val="003A27EF"/>
    <w:rsid w:val="003B3A1A"/>
    <w:rsid w:val="003B5C80"/>
    <w:rsid w:val="003C5D42"/>
    <w:rsid w:val="003E5CA0"/>
    <w:rsid w:val="003E74E7"/>
    <w:rsid w:val="003F042A"/>
    <w:rsid w:val="003F0E3D"/>
    <w:rsid w:val="004050DB"/>
    <w:rsid w:val="00405D31"/>
    <w:rsid w:val="00421005"/>
    <w:rsid w:val="00431925"/>
    <w:rsid w:val="0043318E"/>
    <w:rsid w:val="00437FF5"/>
    <w:rsid w:val="0045553C"/>
    <w:rsid w:val="004637E7"/>
    <w:rsid w:val="0047240F"/>
    <w:rsid w:val="004762F3"/>
    <w:rsid w:val="00485234"/>
    <w:rsid w:val="004A3905"/>
    <w:rsid w:val="004B1F4F"/>
    <w:rsid w:val="004B27CD"/>
    <w:rsid w:val="004C6660"/>
    <w:rsid w:val="004D2F4C"/>
    <w:rsid w:val="00500F54"/>
    <w:rsid w:val="005233E4"/>
    <w:rsid w:val="00526036"/>
    <w:rsid w:val="00537423"/>
    <w:rsid w:val="00543444"/>
    <w:rsid w:val="00545A2D"/>
    <w:rsid w:val="0055086B"/>
    <w:rsid w:val="00590245"/>
    <w:rsid w:val="005924AB"/>
    <w:rsid w:val="005B0824"/>
    <w:rsid w:val="005B3BBA"/>
    <w:rsid w:val="005C0B24"/>
    <w:rsid w:val="005C5B97"/>
    <w:rsid w:val="005E7358"/>
    <w:rsid w:val="005F0738"/>
    <w:rsid w:val="0060331A"/>
    <w:rsid w:val="00604209"/>
    <w:rsid w:val="00606B72"/>
    <w:rsid w:val="006347B8"/>
    <w:rsid w:val="006618B3"/>
    <w:rsid w:val="00665F86"/>
    <w:rsid w:val="00671002"/>
    <w:rsid w:val="00671EE9"/>
    <w:rsid w:val="006720C4"/>
    <w:rsid w:val="00692302"/>
    <w:rsid w:val="00694098"/>
    <w:rsid w:val="00696298"/>
    <w:rsid w:val="006D4EC2"/>
    <w:rsid w:val="006F2839"/>
    <w:rsid w:val="0070053B"/>
    <w:rsid w:val="00701D67"/>
    <w:rsid w:val="007057C4"/>
    <w:rsid w:val="00712CC9"/>
    <w:rsid w:val="007160DE"/>
    <w:rsid w:val="00717154"/>
    <w:rsid w:val="007176BE"/>
    <w:rsid w:val="0072069B"/>
    <w:rsid w:val="00731B0B"/>
    <w:rsid w:val="007342D7"/>
    <w:rsid w:val="00735CD9"/>
    <w:rsid w:val="00782269"/>
    <w:rsid w:val="00783BCC"/>
    <w:rsid w:val="00785BBF"/>
    <w:rsid w:val="007863AF"/>
    <w:rsid w:val="00787511"/>
    <w:rsid w:val="00787C0C"/>
    <w:rsid w:val="00790C01"/>
    <w:rsid w:val="00794D63"/>
    <w:rsid w:val="00797DA2"/>
    <w:rsid w:val="007A17AE"/>
    <w:rsid w:val="007C65F9"/>
    <w:rsid w:val="007C6969"/>
    <w:rsid w:val="007E6404"/>
    <w:rsid w:val="0080281E"/>
    <w:rsid w:val="00804BD9"/>
    <w:rsid w:val="00834F47"/>
    <w:rsid w:val="008450B3"/>
    <w:rsid w:val="008559FF"/>
    <w:rsid w:val="008760CB"/>
    <w:rsid w:val="00892991"/>
    <w:rsid w:val="008B2B67"/>
    <w:rsid w:val="008B2FEF"/>
    <w:rsid w:val="008C76DF"/>
    <w:rsid w:val="008D0E58"/>
    <w:rsid w:val="008D33A9"/>
    <w:rsid w:val="00904816"/>
    <w:rsid w:val="00935874"/>
    <w:rsid w:val="009511E6"/>
    <w:rsid w:val="009556D2"/>
    <w:rsid w:val="00961EA0"/>
    <w:rsid w:val="00964595"/>
    <w:rsid w:val="009A6CFA"/>
    <w:rsid w:val="009B18BB"/>
    <w:rsid w:val="009D5114"/>
    <w:rsid w:val="009D7C57"/>
    <w:rsid w:val="009E1485"/>
    <w:rsid w:val="009E70AD"/>
    <w:rsid w:val="00A03E3E"/>
    <w:rsid w:val="00A25A8C"/>
    <w:rsid w:val="00A334D1"/>
    <w:rsid w:val="00A60185"/>
    <w:rsid w:val="00A61507"/>
    <w:rsid w:val="00A71CBA"/>
    <w:rsid w:val="00A747C0"/>
    <w:rsid w:val="00AB487F"/>
    <w:rsid w:val="00AE1529"/>
    <w:rsid w:val="00AE3A8E"/>
    <w:rsid w:val="00B23D73"/>
    <w:rsid w:val="00B317B1"/>
    <w:rsid w:val="00B54186"/>
    <w:rsid w:val="00B65EF3"/>
    <w:rsid w:val="00B66425"/>
    <w:rsid w:val="00B7122E"/>
    <w:rsid w:val="00B73903"/>
    <w:rsid w:val="00B8436C"/>
    <w:rsid w:val="00B9105B"/>
    <w:rsid w:val="00BA03EA"/>
    <w:rsid w:val="00BD2994"/>
    <w:rsid w:val="00BD5710"/>
    <w:rsid w:val="00BF0846"/>
    <w:rsid w:val="00C12A12"/>
    <w:rsid w:val="00C214B3"/>
    <w:rsid w:val="00C27215"/>
    <w:rsid w:val="00C34738"/>
    <w:rsid w:val="00C47ED0"/>
    <w:rsid w:val="00C626C4"/>
    <w:rsid w:val="00C62E2F"/>
    <w:rsid w:val="00C72C24"/>
    <w:rsid w:val="00C86F49"/>
    <w:rsid w:val="00CA0000"/>
    <w:rsid w:val="00CD269F"/>
    <w:rsid w:val="00CD7342"/>
    <w:rsid w:val="00CF04FC"/>
    <w:rsid w:val="00D051E3"/>
    <w:rsid w:val="00D3554F"/>
    <w:rsid w:val="00D466CE"/>
    <w:rsid w:val="00D47C6F"/>
    <w:rsid w:val="00D51DE9"/>
    <w:rsid w:val="00D60CE3"/>
    <w:rsid w:val="00D64CD6"/>
    <w:rsid w:val="00D66E6C"/>
    <w:rsid w:val="00D677FB"/>
    <w:rsid w:val="00D72467"/>
    <w:rsid w:val="00D7695B"/>
    <w:rsid w:val="00D961E0"/>
    <w:rsid w:val="00DA0595"/>
    <w:rsid w:val="00DB7649"/>
    <w:rsid w:val="00DD3416"/>
    <w:rsid w:val="00DE5B5C"/>
    <w:rsid w:val="00DF61CA"/>
    <w:rsid w:val="00E01243"/>
    <w:rsid w:val="00E07711"/>
    <w:rsid w:val="00E24ED1"/>
    <w:rsid w:val="00E33788"/>
    <w:rsid w:val="00E37963"/>
    <w:rsid w:val="00E5395D"/>
    <w:rsid w:val="00E54DCE"/>
    <w:rsid w:val="00E61882"/>
    <w:rsid w:val="00E747AF"/>
    <w:rsid w:val="00E76B61"/>
    <w:rsid w:val="00E77478"/>
    <w:rsid w:val="00E84D63"/>
    <w:rsid w:val="00E85BD7"/>
    <w:rsid w:val="00E96138"/>
    <w:rsid w:val="00EB6964"/>
    <w:rsid w:val="00EB7818"/>
    <w:rsid w:val="00EC16F3"/>
    <w:rsid w:val="00ED282B"/>
    <w:rsid w:val="00EE5E5E"/>
    <w:rsid w:val="00EE7D85"/>
    <w:rsid w:val="00EF1F1A"/>
    <w:rsid w:val="00F02E7D"/>
    <w:rsid w:val="00F10DE5"/>
    <w:rsid w:val="00F77339"/>
    <w:rsid w:val="00F91998"/>
    <w:rsid w:val="00F93AB1"/>
    <w:rsid w:val="00FA2207"/>
    <w:rsid w:val="00FA6826"/>
    <w:rsid w:val="00FD17FC"/>
    <w:rsid w:val="00FD58B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6B90A19"/>
  <w15:docId w15:val="{23468E2A-EB06-4D34-B8EE-6E0FBF29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CE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D60CE3"/>
    <w:pPr>
      <w:keepNext/>
      <w:keepLines/>
      <w:spacing w:before="480" w:after="480" w:line="480" w:lineRule="exact"/>
      <w:jc w:val="left"/>
      <w:outlineLvl w:val="0"/>
    </w:pPr>
    <w:rPr>
      <w:rFonts w:eastAsia="Times New Roman"/>
      <w:b/>
      <w:bCs/>
      <w:caps/>
      <w:noProof/>
      <w:color w:val="3366FF"/>
      <w:kern w:val="28"/>
      <w:sz w:val="32"/>
      <w:szCs w:val="32"/>
    </w:rPr>
  </w:style>
  <w:style w:type="paragraph" w:styleId="Heading2">
    <w:name w:val="heading 2"/>
    <w:basedOn w:val="Normal"/>
    <w:next w:val="Normal"/>
    <w:link w:val="Heading2Char"/>
    <w:uiPriority w:val="9"/>
    <w:unhideWhenUsed/>
    <w:qFormat/>
    <w:rsid w:val="00D60CE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D60CE3"/>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lang w:val="it-IT" w:eastAsia="en-US"/>
    </w:rPr>
  </w:style>
  <w:style w:type="paragraph" w:styleId="Heading4">
    <w:name w:val="heading 4"/>
    <w:basedOn w:val="Normal"/>
    <w:next w:val="Normal"/>
    <w:link w:val="Heading4Char"/>
    <w:uiPriority w:val="9"/>
    <w:semiHidden/>
    <w:unhideWhenUsed/>
    <w:rsid w:val="003E5C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semiHidden/>
    <w:unhideWhenUsed/>
    <w:qFormat/>
    <w:rsid w:val="00D60CE3"/>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D60CE3"/>
    <w:pPr>
      <w:numPr>
        <w:numId w:val="1"/>
      </w:numPr>
      <w:tabs>
        <w:tab w:val="clear" w:pos="567"/>
      </w:tabs>
      <w:snapToGrid/>
      <w:spacing w:before="240" w:after="0"/>
      <w:ind w:left="360"/>
    </w:pPr>
    <w:rPr>
      <w:snapToGrid/>
      <w:szCs w:val="22"/>
      <w:lang w:eastAsia="fr-FR"/>
    </w:rPr>
  </w:style>
  <w:style w:type="paragraph" w:styleId="ListParagraph">
    <w:name w:val="List Paragraph"/>
    <w:basedOn w:val="Normal"/>
    <w:uiPriority w:val="34"/>
    <w:qFormat/>
    <w:rsid w:val="00D60CE3"/>
    <w:pPr>
      <w:tabs>
        <w:tab w:val="clear" w:pos="567"/>
        <w:tab w:val="left" w:pos="360"/>
      </w:tabs>
      <w:ind w:left="720" w:hanging="360"/>
    </w:pPr>
  </w:style>
  <w:style w:type="table" w:styleId="TableGrid">
    <w:name w:val="Table Grid"/>
    <w:basedOn w:val="TableNormal"/>
    <w:uiPriority w:val="59"/>
    <w:rsid w:val="009511E6"/>
    <w:pPr>
      <w:spacing w:after="0" w:line="240" w:lineRule="auto"/>
    </w:pPr>
    <w:rPr>
      <w:rFonts w:eastAsia="SimSu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42D7"/>
    <w:pPr>
      <w:spacing w:before="100" w:beforeAutospacing="1" w:after="100" w:afterAutospacing="1"/>
    </w:pPr>
    <w:rPr>
      <w:rFonts w:ascii="Times New Roman" w:eastAsia="Times New Roman" w:hAnsi="Times New Roman" w:cs="Times New Roman"/>
      <w:sz w:val="24"/>
      <w:lang w:eastAsia="nl-NL"/>
    </w:rPr>
  </w:style>
  <w:style w:type="character" w:styleId="Hyperlink">
    <w:name w:val="Hyperlink"/>
    <w:basedOn w:val="DefaultParagraphFont"/>
    <w:uiPriority w:val="99"/>
    <w:semiHidden/>
    <w:unhideWhenUsed/>
    <w:rsid w:val="007342D7"/>
    <w:rPr>
      <w:color w:val="0000FF"/>
      <w:u w:val="single"/>
    </w:rPr>
  </w:style>
  <w:style w:type="character" w:customStyle="1" w:styleId="apple-converted-space">
    <w:name w:val="apple-converted-space"/>
    <w:basedOn w:val="DefaultParagraphFont"/>
    <w:rsid w:val="007342D7"/>
  </w:style>
  <w:style w:type="character" w:styleId="Strong">
    <w:name w:val="Strong"/>
    <w:basedOn w:val="DefaultParagraphFont"/>
    <w:uiPriority w:val="22"/>
    <w:qFormat/>
    <w:rsid w:val="00D60CE3"/>
    <w:rPr>
      <w:b/>
      <w:bCs/>
    </w:rPr>
  </w:style>
  <w:style w:type="paragraph" w:customStyle="1" w:styleId="Enutiret">
    <w:name w:val="Enutiret"/>
    <w:basedOn w:val="Normal"/>
    <w:link w:val="EnutiretCar"/>
    <w:rsid w:val="00020220"/>
    <w:pPr>
      <w:spacing w:after="60" w:line="280" w:lineRule="exact"/>
    </w:pPr>
    <w:rPr>
      <w:snapToGrid/>
      <w:color w:val="000000" w:themeColor="text1"/>
      <w:sz w:val="20"/>
      <w:szCs w:val="20"/>
      <w:lang w:val="en-GB"/>
    </w:rPr>
  </w:style>
  <w:style w:type="character" w:customStyle="1" w:styleId="EnutiretCar">
    <w:name w:val="Enutiret Car"/>
    <w:basedOn w:val="DefaultParagraphFont"/>
    <w:link w:val="Enutiret"/>
    <w:rsid w:val="00020220"/>
    <w:rPr>
      <w:rFonts w:ascii="Arial" w:eastAsia="SimSun" w:hAnsi="Arial" w:cs="Arial"/>
      <w:snapToGrid w:val="0"/>
      <w:color w:val="000000" w:themeColor="text1"/>
      <w:sz w:val="20"/>
      <w:szCs w:val="20"/>
      <w:lang w:val="en-GB" w:eastAsia="zh-CN"/>
    </w:rPr>
  </w:style>
  <w:style w:type="character" w:customStyle="1" w:styleId="Heading3Char">
    <w:name w:val="Heading 3 Char"/>
    <w:basedOn w:val="DefaultParagraphFont"/>
    <w:link w:val="Heading3"/>
    <w:uiPriority w:val="9"/>
    <w:rsid w:val="00D60CE3"/>
    <w:rPr>
      <w:rFonts w:ascii="Arial" w:eastAsia="SimSun" w:hAnsi="Arial" w:cs="Times New Roman"/>
      <w:b/>
      <w:bCs/>
      <w:caps/>
      <w:sz w:val="24"/>
      <w:szCs w:val="24"/>
      <w:lang w:val="it-IT"/>
    </w:rPr>
  </w:style>
  <w:style w:type="character" w:customStyle="1" w:styleId="Heading4Char">
    <w:name w:val="Heading 4 Char"/>
    <w:basedOn w:val="DefaultParagraphFont"/>
    <w:link w:val="Heading4"/>
    <w:uiPriority w:val="9"/>
    <w:semiHidden/>
    <w:rsid w:val="003E5CA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0F44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448"/>
    <w:rPr>
      <w:rFonts w:ascii="Segoe UI" w:hAnsi="Segoe UI" w:cs="Segoe UI"/>
      <w:sz w:val="18"/>
      <w:szCs w:val="18"/>
    </w:rPr>
  </w:style>
  <w:style w:type="paragraph" w:customStyle="1" w:styleId="1">
    <w:name w:val="1."/>
    <w:basedOn w:val="Normal"/>
    <w:link w:val="1Char"/>
    <w:qFormat/>
    <w:rsid w:val="00D60CE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D60CE3"/>
    <w:rPr>
      <w:rFonts w:ascii="Arial" w:eastAsia="SimSun" w:hAnsi="Arial" w:cs="Arial"/>
      <w:w w:val="96"/>
      <w:lang w:val="en-US" w:eastAsia="fr-FR"/>
    </w:rPr>
  </w:style>
  <w:style w:type="paragraph" w:customStyle="1" w:styleId="U1">
    <w:name w:val="U.1"/>
    <w:basedOn w:val="Normal"/>
    <w:qFormat/>
    <w:rsid w:val="00D60CE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Slideheading">
    <w:name w:val="Slide heading"/>
    <w:basedOn w:val="Heading2"/>
    <w:link w:val="SlideheadingChar"/>
    <w:qFormat/>
    <w:rsid w:val="00D60CE3"/>
    <w:pPr>
      <w:spacing w:before="200"/>
    </w:pPr>
    <w:rPr>
      <w:rFonts w:eastAsia="Times New Roman" w:cs="Times New Roman"/>
      <w:b/>
      <w:noProof w:val="0"/>
      <w:color w:val="000000"/>
      <w:kern w:val="0"/>
      <w:sz w:val="24"/>
      <w:szCs w:val="26"/>
      <w:lang w:val="nl-NL"/>
    </w:rPr>
  </w:style>
  <w:style w:type="character" w:customStyle="1" w:styleId="SlideheadingChar">
    <w:name w:val="Slide heading Char"/>
    <w:link w:val="Slideheading"/>
    <w:rsid w:val="00D60CE3"/>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D60CE3"/>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Normal"/>
    <w:qFormat/>
    <w:rsid w:val="00D60CE3"/>
    <w:pPr>
      <w:numPr>
        <w:ilvl w:val="1"/>
        <w:numId w:val="19"/>
      </w:numPr>
      <w:spacing w:before="0" w:after="60" w:line="280" w:lineRule="exact"/>
    </w:pPr>
    <w:rPr>
      <w:snapToGrid/>
      <w:sz w:val="20"/>
      <w:lang w:val="fr-FR"/>
    </w:rPr>
  </w:style>
  <w:style w:type="paragraph" w:customStyle="1" w:styleId="citationunit">
    <w:name w:val="citation unit"/>
    <w:basedOn w:val="Normal"/>
    <w:qFormat/>
    <w:rsid w:val="00D60CE3"/>
    <w:pPr>
      <w:spacing w:before="0" w:after="60" w:line="280" w:lineRule="exact"/>
      <w:ind w:left="1134" w:right="284"/>
    </w:pPr>
    <w:rPr>
      <w:snapToGrid/>
      <w:sz w:val="20"/>
      <w:lang w:val="fr-FR"/>
    </w:rPr>
  </w:style>
  <w:style w:type="character" w:customStyle="1" w:styleId="Heading1Char">
    <w:name w:val="Heading 1 Char"/>
    <w:link w:val="Heading1"/>
    <w:uiPriority w:val="9"/>
    <w:rsid w:val="00D60CE3"/>
    <w:rPr>
      <w:rFonts w:ascii="Arial" w:eastAsia="Times New Roman" w:hAnsi="Arial" w:cs="Arial"/>
      <w:b/>
      <w:bCs/>
      <w:caps/>
      <w:noProof/>
      <w:snapToGrid w:val="0"/>
      <w:color w:val="3366FF"/>
      <w:kern w:val="28"/>
      <w:sz w:val="32"/>
      <w:szCs w:val="32"/>
      <w:lang w:val="en-US" w:eastAsia="zh-CN"/>
    </w:rPr>
  </w:style>
  <w:style w:type="character" w:customStyle="1" w:styleId="Heading5Char">
    <w:name w:val="Heading 5 Char"/>
    <w:basedOn w:val="DefaultParagraphFont"/>
    <w:link w:val="Heading5"/>
    <w:uiPriority w:val="9"/>
    <w:semiHidden/>
    <w:rsid w:val="00D60CE3"/>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D60CE3"/>
    <w:pPr>
      <w:keepNext/>
      <w:keepLines/>
      <w:spacing w:before="480" w:after="0" w:line="480" w:lineRule="exact"/>
      <w:jc w:val="left"/>
      <w:outlineLvl w:val="0"/>
    </w:pPr>
    <w:rPr>
      <w:rFonts w:eastAsia="Times New Roman"/>
      <w:b/>
      <w:bCs/>
      <w:caps/>
      <w:noProof/>
      <w:color w:val="3366FF"/>
      <w:kern w:val="28"/>
      <w:sz w:val="48"/>
      <w:szCs w:val="48"/>
      <w:lang w:val="nl-NL"/>
    </w:rPr>
  </w:style>
  <w:style w:type="character" w:customStyle="1" w:styleId="TitleChar">
    <w:name w:val="Title Char"/>
    <w:basedOn w:val="DefaultParagraphFont"/>
    <w:link w:val="Title"/>
    <w:uiPriority w:val="10"/>
    <w:rsid w:val="00D60CE3"/>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D60CE3"/>
    <w:rPr>
      <w:i/>
      <w:iCs/>
    </w:rPr>
  </w:style>
  <w:style w:type="paragraph" w:styleId="NoSpacing">
    <w:name w:val="No Spacing"/>
    <w:aliases w:val="Title Ed"/>
    <w:basedOn w:val="FootnoteText"/>
    <w:link w:val="NoSpacingChar"/>
    <w:uiPriority w:val="1"/>
    <w:qFormat/>
    <w:rsid w:val="00D60CE3"/>
    <w:pPr>
      <w:tabs>
        <w:tab w:val="clear" w:pos="567"/>
        <w:tab w:val="left" w:pos="369"/>
      </w:tabs>
      <w:spacing w:after="60" w:line="180" w:lineRule="exact"/>
      <w:ind w:left="284" w:hanging="284"/>
      <w:jc w:val="left"/>
    </w:pPr>
    <w:rPr>
      <w:rFonts w:ascii="Calibri" w:eastAsiaTheme="minorHAnsi" w:hAnsi="Calibri"/>
      <w:snapToGrid/>
      <w:lang w:val="nl-NL" w:eastAsia="en-US"/>
    </w:rPr>
  </w:style>
  <w:style w:type="character" w:customStyle="1" w:styleId="NoSpacingChar">
    <w:name w:val="No Spacing Char"/>
    <w:aliases w:val="Title Ed Char"/>
    <w:basedOn w:val="DefaultParagraphFont"/>
    <w:link w:val="NoSpacing"/>
    <w:uiPriority w:val="1"/>
    <w:locked/>
    <w:rsid w:val="00D60CE3"/>
    <w:rPr>
      <w:rFonts w:ascii="Calibri" w:hAnsi="Calibri" w:cs="Arial"/>
      <w:sz w:val="20"/>
      <w:szCs w:val="20"/>
    </w:rPr>
  </w:style>
  <w:style w:type="paragraph" w:styleId="FootnoteText">
    <w:name w:val="footnote text"/>
    <w:basedOn w:val="Normal"/>
    <w:link w:val="FootnoteTextChar"/>
    <w:uiPriority w:val="99"/>
    <w:semiHidden/>
    <w:unhideWhenUsed/>
    <w:rsid w:val="00D60CE3"/>
    <w:pPr>
      <w:spacing w:before="0" w:after="0"/>
    </w:pPr>
    <w:rPr>
      <w:sz w:val="20"/>
      <w:szCs w:val="20"/>
    </w:rPr>
  </w:style>
  <w:style w:type="character" w:customStyle="1" w:styleId="FootnoteTextChar">
    <w:name w:val="Footnote Text Char"/>
    <w:basedOn w:val="DefaultParagraphFont"/>
    <w:link w:val="FootnoteText"/>
    <w:uiPriority w:val="99"/>
    <w:semiHidden/>
    <w:rsid w:val="00D60CE3"/>
    <w:rPr>
      <w:rFonts w:ascii="Arial" w:eastAsia="SimSun" w:hAnsi="Arial" w:cs="Arial"/>
      <w:snapToGrid w:val="0"/>
      <w:sz w:val="20"/>
      <w:szCs w:val="20"/>
      <w:lang w:val="en-US" w:eastAsia="zh-CN"/>
    </w:rPr>
  </w:style>
  <w:style w:type="paragraph" w:styleId="Quote">
    <w:name w:val="Quote"/>
    <w:basedOn w:val="Normal"/>
    <w:next w:val="Normal"/>
    <w:link w:val="QuoteChar"/>
    <w:uiPriority w:val="29"/>
    <w:qFormat/>
    <w:rsid w:val="00D60CE3"/>
    <w:pPr>
      <w:spacing w:before="200" w:after="160"/>
      <w:ind w:left="864" w:right="864"/>
    </w:pPr>
    <w:rPr>
      <w:i/>
      <w:iCs/>
      <w:color w:val="404040" w:themeColor="text1" w:themeTint="BF"/>
      <w:lang w:val="nl-NL" w:eastAsia="en-US"/>
    </w:rPr>
  </w:style>
  <w:style w:type="character" w:customStyle="1" w:styleId="QuoteChar">
    <w:name w:val="Quote Char"/>
    <w:basedOn w:val="DefaultParagraphFont"/>
    <w:link w:val="Quote"/>
    <w:uiPriority w:val="29"/>
    <w:rsid w:val="00D60CE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D60CE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D60CE3"/>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D60CE3"/>
    <w:pPr>
      <w:tabs>
        <w:tab w:val="clear" w:pos="567"/>
      </w:tabs>
      <w:snapToGrid/>
      <w:spacing w:after="0" w:line="276" w:lineRule="auto"/>
      <w:outlineLvl w:val="9"/>
    </w:pPr>
    <w:rPr>
      <w:rFonts w:asciiTheme="majorHAnsi" w:eastAsiaTheme="majorEastAsia" w:hAnsiTheme="majorHAnsi" w:cstheme="majorBidi"/>
      <w:b w:val="0"/>
      <w:snapToGrid/>
      <w:color w:val="2E74B5" w:themeColor="accent1" w:themeShade="BF"/>
      <w:kern w:val="0"/>
      <w:sz w:val="28"/>
      <w:szCs w:val="28"/>
      <w:lang w:eastAsia="ja-JP"/>
    </w:rPr>
  </w:style>
  <w:style w:type="character" w:customStyle="1" w:styleId="ParagraphChar">
    <w:name w:val="Paragraph Char"/>
    <w:link w:val="Paragraph"/>
    <w:rsid w:val="00D60CE3"/>
    <w:rPr>
      <w:rFonts w:ascii="Arial" w:eastAsia="SimSun" w:hAnsi="Arial" w:cs="Arial"/>
      <w:lang w:val="en-US" w:eastAsia="fr-FR"/>
    </w:rPr>
  </w:style>
  <w:style w:type="character" w:styleId="CommentReference">
    <w:name w:val="annotation reference"/>
    <w:basedOn w:val="DefaultParagraphFont"/>
    <w:uiPriority w:val="99"/>
    <w:semiHidden/>
    <w:unhideWhenUsed/>
    <w:rsid w:val="00834F47"/>
    <w:rPr>
      <w:sz w:val="16"/>
      <w:szCs w:val="16"/>
    </w:rPr>
  </w:style>
  <w:style w:type="paragraph" w:styleId="CommentText">
    <w:name w:val="annotation text"/>
    <w:basedOn w:val="Normal"/>
    <w:link w:val="CommentTextChar"/>
    <w:uiPriority w:val="99"/>
    <w:semiHidden/>
    <w:unhideWhenUsed/>
    <w:rsid w:val="00834F47"/>
    <w:rPr>
      <w:sz w:val="20"/>
      <w:szCs w:val="20"/>
    </w:rPr>
  </w:style>
  <w:style w:type="character" w:customStyle="1" w:styleId="CommentTextChar">
    <w:name w:val="Comment Text Char"/>
    <w:basedOn w:val="DefaultParagraphFont"/>
    <w:link w:val="CommentText"/>
    <w:uiPriority w:val="99"/>
    <w:semiHidden/>
    <w:rsid w:val="00834F47"/>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834F47"/>
    <w:rPr>
      <w:b/>
      <w:bCs/>
    </w:rPr>
  </w:style>
  <w:style w:type="character" w:customStyle="1" w:styleId="CommentSubjectChar">
    <w:name w:val="Comment Subject Char"/>
    <w:basedOn w:val="CommentTextChar"/>
    <w:link w:val="CommentSubject"/>
    <w:uiPriority w:val="99"/>
    <w:semiHidden/>
    <w:rsid w:val="00834F47"/>
    <w:rPr>
      <w:rFonts w:ascii="Arial" w:eastAsia="SimSun" w:hAnsi="Arial" w:cs="Arial"/>
      <w:b/>
      <w:bCs/>
      <w:snapToGrid w:val="0"/>
      <w:sz w:val="20"/>
      <w:szCs w:val="20"/>
      <w:lang w:val="en-US" w:eastAsia="zh-CN"/>
    </w:rPr>
  </w:style>
  <w:style w:type="paragraph" w:styleId="Header">
    <w:name w:val="header"/>
    <w:basedOn w:val="Normal"/>
    <w:link w:val="HeaderChar"/>
    <w:uiPriority w:val="99"/>
    <w:unhideWhenUsed/>
    <w:rsid w:val="00EB6964"/>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EB6964"/>
    <w:rPr>
      <w:rFonts w:ascii="Arial" w:eastAsia="SimSun" w:hAnsi="Arial" w:cs="Arial"/>
      <w:snapToGrid w:val="0"/>
      <w:szCs w:val="24"/>
      <w:lang w:val="en-US" w:eastAsia="zh-CN"/>
    </w:rPr>
  </w:style>
  <w:style w:type="paragraph" w:styleId="Footer">
    <w:name w:val="footer"/>
    <w:basedOn w:val="Normal"/>
    <w:link w:val="FooterChar"/>
    <w:uiPriority w:val="99"/>
    <w:unhideWhenUsed/>
    <w:rsid w:val="00EB6964"/>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EB6964"/>
    <w:rPr>
      <w:rFonts w:ascii="Arial" w:eastAsia="SimSun" w:hAnsi="Arial" w:cs="Arial"/>
      <w:snapToGrid w:val="0"/>
      <w:szCs w:val="24"/>
      <w:lang w:val="en-US" w:eastAsia="zh-CN"/>
    </w:rPr>
  </w:style>
  <w:style w:type="paragraph" w:customStyle="1" w:styleId="Chapitre">
    <w:name w:val="Chapitre"/>
    <w:basedOn w:val="Heading1"/>
    <w:link w:val="ChapitreCar"/>
    <w:rsid w:val="00D66E6C"/>
    <w:pPr>
      <w:pBdr>
        <w:bottom w:val="single" w:sz="4" w:space="14" w:color="3366FF"/>
      </w:pBdr>
      <w:spacing w:line="840" w:lineRule="exact"/>
    </w:pPr>
    <w:rPr>
      <w:b w:val="0"/>
      <w:bCs w:val="0"/>
      <w:caps w:val="0"/>
      <w:snapToGrid/>
      <w:sz w:val="70"/>
      <w:szCs w:val="70"/>
      <w:lang w:val="en-GB"/>
    </w:rPr>
  </w:style>
  <w:style w:type="character" w:customStyle="1" w:styleId="ChapitreCar">
    <w:name w:val="Chapitre Car"/>
    <w:link w:val="Chapitre"/>
    <w:rsid w:val="00D66E6C"/>
    <w:rPr>
      <w:rFonts w:ascii="Arial" w:eastAsia="Times New Roman" w:hAnsi="Arial" w:cs="Arial"/>
      <w:noProof/>
      <w:color w:val="3366FF"/>
      <w:kern w:val="28"/>
      <w:sz w:val="70"/>
      <w:szCs w:val="70"/>
      <w:lang w:val="en-GB" w:eastAsia="zh-CN"/>
    </w:rPr>
  </w:style>
  <w:style w:type="paragraph" w:customStyle="1" w:styleId="HO1">
    <w:name w:val="HO1"/>
    <w:basedOn w:val="Normal"/>
    <w:link w:val="HO1Car"/>
    <w:rsid w:val="00D66E6C"/>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D66E6C"/>
    <w:rPr>
      <w:rFonts w:ascii="Arial" w:eastAsia="Times New Roman" w:hAnsi="Arial" w:cs="Arial"/>
      <w:b/>
      <w:bCs/>
      <w:noProof/>
      <w:color w:val="3366FF"/>
      <w:kern w:val="28"/>
      <w:sz w:val="32"/>
      <w:szCs w:val="32"/>
      <w:lang w:val="en-US" w:eastAsia="zh-CN"/>
    </w:rPr>
  </w:style>
  <w:style w:type="paragraph" w:customStyle="1" w:styleId="HO2">
    <w:name w:val="HO2"/>
    <w:basedOn w:val="HO1"/>
    <w:link w:val="HO2Car"/>
    <w:rsid w:val="00D66E6C"/>
    <w:pPr>
      <w:spacing w:before="0" w:after="480"/>
    </w:pPr>
    <w:rPr>
      <w:caps/>
    </w:rPr>
  </w:style>
  <w:style w:type="character" w:customStyle="1" w:styleId="HO2Car">
    <w:name w:val="HO2 Car"/>
    <w:basedOn w:val="HO1Car"/>
    <w:link w:val="HO2"/>
    <w:rsid w:val="00D66E6C"/>
    <w:rPr>
      <w:rFonts w:ascii="Arial" w:eastAsia="Times New Roman" w:hAnsi="Arial" w:cs="Arial"/>
      <w:b/>
      <w:bCs/>
      <w:caps/>
      <w:noProof/>
      <w:color w:val="3366FF"/>
      <w:kern w:val="28"/>
      <w:sz w:val="32"/>
      <w:szCs w:val="32"/>
      <w:lang w:val="en-US" w:eastAsia="zh-CN"/>
    </w:rPr>
  </w:style>
  <w:style w:type="paragraph" w:customStyle="1" w:styleId="Texte1">
    <w:name w:val="Texte1"/>
    <w:basedOn w:val="Normal"/>
    <w:link w:val="Texte1Car"/>
    <w:rsid w:val="00D66E6C"/>
    <w:pPr>
      <w:spacing w:after="60" w:line="280" w:lineRule="exact"/>
      <w:ind w:left="851"/>
    </w:pPr>
    <w:rPr>
      <w:sz w:val="20"/>
      <w:lang w:val="fr-FR"/>
    </w:rPr>
  </w:style>
  <w:style w:type="character" w:customStyle="1" w:styleId="Texte1Car">
    <w:name w:val="Texte1 Car"/>
    <w:link w:val="Texte1"/>
    <w:rsid w:val="00D66E6C"/>
    <w:rPr>
      <w:rFonts w:ascii="Arial" w:eastAsia="SimSun" w:hAnsi="Arial" w:cs="Arial"/>
      <w:snapToGrid w:val="0"/>
      <w:sz w:val="20"/>
      <w:szCs w:val="24"/>
      <w:lang w:val="fr-FR" w:eastAsia="zh-CN"/>
    </w:rPr>
  </w:style>
  <w:style w:type="paragraph" w:customStyle="1" w:styleId="Soustitre">
    <w:name w:val="Soustitre"/>
    <w:basedOn w:val="Normal"/>
    <w:link w:val="SoustitreCar"/>
    <w:qFormat/>
    <w:rsid w:val="00D66E6C"/>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D66E6C"/>
    <w:rPr>
      <w:rFonts w:ascii="Arial Gras" w:eastAsia="SimSun" w:hAnsi="Arial Gras" w:cs="Arial"/>
      <w:b/>
      <w:bCs/>
      <w:i/>
      <w:noProof/>
      <w:snapToGrid w:val="0"/>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532">
      <w:bodyDiv w:val="1"/>
      <w:marLeft w:val="0"/>
      <w:marRight w:val="0"/>
      <w:marTop w:val="0"/>
      <w:marBottom w:val="0"/>
      <w:divBdr>
        <w:top w:val="none" w:sz="0" w:space="0" w:color="auto"/>
        <w:left w:val="none" w:sz="0" w:space="0" w:color="auto"/>
        <w:bottom w:val="none" w:sz="0" w:space="0" w:color="auto"/>
        <w:right w:val="none" w:sz="0" w:space="0" w:color="auto"/>
      </w:divBdr>
    </w:div>
    <w:div w:id="437916855">
      <w:bodyDiv w:val="1"/>
      <w:marLeft w:val="0"/>
      <w:marRight w:val="0"/>
      <w:marTop w:val="0"/>
      <w:marBottom w:val="0"/>
      <w:divBdr>
        <w:top w:val="none" w:sz="0" w:space="0" w:color="auto"/>
        <w:left w:val="none" w:sz="0" w:space="0" w:color="auto"/>
        <w:bottom w:val="none" w:sz="0" w:space="0" w:color="auto"/>
        <w:right w:val="none" w:sz="0" w:space="0" w:color="auto"/>
      </w:divBdr>
    </w:div>
    <w:div w:id="15133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3ED8B-7434-4BEF-8747-060298B3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2330</Words>
  <Characters>12821</Characters>
  <Application>Microsoft Office Word</Application>
  <DocSecurity>0</DocSecurity>
  <Lines>106</Lines>
  <Paragraphs>30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Rieks Smeets</dc:creator>
  <cp:lastModifiedBy>Kim, Dain</cp:lastModifiedBy>
  <cp:revision>31</cp:revision>
  <cp:lastPrinted>2015-12-22T05:48:00Z</cp:lastPrinted>
  <dcterms:created xsi:type="dcterms:W3CDTF">2016-02-26T10:51:00Z</dcterms:created>
  <dcterms:modified xsi:type="dcterms:W3CDTF">2018-03-23T11:11:00Z</dcterms:modified>
</cp:coreProperties>
</file>