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23" w:rsidRPr="00D54D9C" w:rsidRDefault="009C6940" w:rsidP="00C13F5E">
      <w:pPr>
        <w:pStyle w:val="Chapitre"/>
        <w:rPr>
          <w:lang w:val="ru-RU"/>
        </w:rPr>
      </w:pPr>
      <w:r>
        <w:rPr>
          <w:lang w:val="ru-RU"/>
        </w:rPr>
        <w:t>раздел</w:t>
      </w:r>
      <w:r w:rsidR="00C47923" w:rsidRPr="00D54D9C">
        <w:rPr>
          <w:lang w:val="ru-RU"/>
        </w:rPr>
        <w:t xml:space="preserve"> 55</w:t>
      </w:r>
    </w:p>
    <w:p w:rsidR="00C13F5E" w:rsidRPr="00DE0999" w:rsidRDefault="009C6940" w:rsidP="00D11B93">
      <w:pPr>
        <w:pStyle w:val="UPlan"/>
        <w:rPr>
          <w:lang w:val="ru-RU"/>
        </w:rPr>
      </w:pPr>
      <w:r>
        <w:rPr>
          <w:lang w:val="ru-RU"/>
        </w:rPr>
        <w:t>семинар по разработке политики для охраны нематериального культурного наследия</w:t>
      </w:r>
    </w:p>
    <w:p w:rsidR="003D5760" w:rsidRPr="00DE0999" w:rsidRDefault="00DE0999" w:rsidP="003D5760">
      <w:pPr>
        <w:pStyle w:val="afd"/>
        <w:spacing w:before="480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Опубликовано</w:t>
      </w:r>
      <w:r w:rsidRPr="00DE099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DE0999">
        <w:rPr>
          <w:rFonts w:ascii="Arial" w:hAnsi="Arial" w:cs="Arial"/>
          <w:sz w:val="22"/>
          <w:szCs w:val="22"/>
          <w:lang w:val="ru-RU"/>
        </w:rPr>
        <w:t xml:space="preserve"> </w:t>
      </w:r>
      <w:r w:rsidR="00EA1099" w:rsidRPr="00DE0999">
        <w:rPr>
          <w:rFonts w:ascii="Arial" w:hAnsi="Arial" w:cs="Arial"/>
          <w:sz w:val="22"/>
          <w:szCs w:val="22"/>
          <w:lang w:val="ru-RU"/>
        </w:rPr>
        <w:t>2016</w:t>
      </w:r>
      <w:r w:rsidRPr="00DE0999"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E0999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Организацией</w:t>
      </w:r>
      <w:r w:rsidRPr="00DE099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Объединенных Наций по вопросам образования, науки и культуры</w:t>
      </w:r>
      <w:r w:rsidR="003D5760" w:rsidRPr="00DE0999">
        <w:rPr>
          <w:rFonts w:ascii="Arial" w:hAnsi="Arial" w:cs="Arial"/>
          <w:sz w:val="22"/>
          <w:szCs w:val="22"/>
          <w:lang w:val="ru-RU"/>
        </w:rPr>
        <w:t xml:space="preserve">, </w:t>
      </w:r>
      <w:r w:rsidR="003D5760" w:rsidRPr="00DE0999">
        <w:rPr>
          <w:rFonts w:ascii="Arial" w:hAnsi="Arial" w:cs="Arial"/>
          <w:bCs/>
          <w:iCs/>
          <w:sz w:val="22"/>
          <w:szCs w:val="22"/>
          <w:lang w:val="ru-RU"/>
        </w:rPr>
        <w:t xml:space="preserve">7, </w:t>
      </w:r>
      <w:r w:rsidR="003D5760" w:rsidRPr="006021AD">
        <w:rPr>
          <w:rFonts w:ascii="Arial" w:hAnsi="Arial" w:cs="Arial"/>
          <w:bCs/>
          <w:iCs/>
          <w:sz w:val="22"/>
          <w:szCs w:val="22"/>
          <w:lang w:val="en-GB"/>
        </w:rPr>
        <w:t>place</w:t>
      </w:r>
      <w:r w:rsidR="003D5760" w:rsidRPr="00DE099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3D5760" w:rsidRPr="006021AD">
        <w:rPr>
          <w:rFonts w:ascii="Arial" w:hAnsi="Arial" w:cs="Arial"/>
          <w:bCs/>
          <w:iCs/>
          <w:sz w:val="22"/>
          <w:szCs w:val="22"/>
          <w:lang w:val="en-GB"/>
        </w:rPr>
        <w:t>de</w:t>
      </w:r>
      <w:r w:rsidR="003D5760" w:rsidRPr="00DE099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proofErr w:type="spellStart"/>
      <w:r w:rsidR="003D5760" w:rsidRPr="006021AD">
        <w:rPr>
          <w:rFonts w:ascii="Arial" w:hAnsi="Arial" w:cs="Arial"/>
          <w:bCs/>
          <w:iCs/>
          <w:sz w:val="22"/>
          <w:szCs w:val="22"/>
          <w:lang w:val="en-GB"/>
        </w:rPr>
        <w:t>Fontenoy</w:t>
      </w:r>
      <w:proofErr w:type="spellEnd"/>
      <w:r w:rsidR="003D5760" w:rsidRPr="00DE0999">
        <w:rPr>
          <w:rFonts w:ascii="Arial" w:hAnsi="Arial" w:cs="Arial"/>
          <w:bCs/>
          <w:iCs/>
          <w:sz w:val="22"/>
          <w:szCs w:val="22"/>
          <w:lang w:val="ru-RU"/>
        </w:rPr>
        <w:t xml:space="preserve">, 75352 </w:t>
      </w:r>
      <w:r w:rsidR="003D5760" w:rsidRPr="006021AD">
        <w:rPr>
          <w:rFonts w:ascii="Arial" w:hAnsi="Arial" w:cs="Arial"/>
          <w:bCs/>
          <w:iCs/>
          <w:sz w:val="22"/>
          <w:szCs w:val="22"/>
          <w:lang w:val="en-GB"/>
        </w:rPr>
        <w:t>Paris</w:t>
      </w:r>
      <w:r w:rsidR="003D5760" w:rsidRPr="00DE0999">
        <w:rPr>
          <w:rFonts w:ascii="Arial" w:hAnsi="Arial" w:cs="Arial"/>
          <w:bCs/>
          <w:iCs/>
          <w:sz w:val="22"/>
          <w:szCs w:val="22"/>
          <w:lang w:val="ru-RU"/>
        </w:rPr>
        <w:t xml:space="preserve"> 07 </w:t>
      </w:r>
      <w:r w:rsidR="003D5760" w:rsidRPr="006021AD">
        <w:rPr>
          <w:rFonts w:ascii="Arial" w:hAnsi="Arial" w:cs="Arial"/>
          <w:bCs/>
          <w:iCs/>
          <w:sz w:val="22"/>
          <w:szCs w:val="22"/>
          <w:lang w:val="en-GB"/>
        </w:rPr>
        <w:t>SP</w:t>
      </w:r>
      <w:r w:rsidR="003D5760" w:rsidRPr="00DE0999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 w:rsidR="003D5760" w:rsidRPr="006021AD">
        <w:rPr>
          <w:rFonts w:ascii="Arial" w:hAnsi="Arial" w:cs="Arial"/>
          <w:bCs/>
          <w:iCs/>
          <w:sz w:val="22"/>
          <w:szCs w:val="22"/>
          <w:lang w:val="en-GB"/>
        </w:rPr>
        <w:t>France</w:t>
      </w:r>
    </w:p>
    <w:p w:rsidR="003D5760" w:rsidRPr="00DE0999" w:rsidRDefault="003D5760" w:rsidP="003D5760">
      <w:pPr>
        <w:pStyle w:val="afd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3D5760" w:rsidRPr="006021AD" w:rsidRDefault="003D5760" w:rsidP="003D5760">
      <w:pPr>
        <w:autoSpaceDE w:val="0"/>
        <w:autoSpaceDN w:val="0"/>
        <w:adjustRightInd w:val="0"/>
        <w:rPr>
          <w:szCs w:val="22"/>
        </w:rPr>
      </w:pPr>
      <w:r w:rsidRPr="006021AD">
        <w:rPr>
          <w:szCs w:val="22"/>
          <w:lang w:val="en-GB"/>
        </w:rPr>
        <w:t xml:space="preserve">© </w:t>
      </w:r>
      <w:r w:rsidR="00DE0999">
        <w:rPr>
          <w:szCs w:val="22"/>
          <w:lang w:val="ru-RU"/>
        </w:rPr>
        <w:t>ЮНЕСКО</w:t>
      </w:r>
      <w:r w:rsidRPr="006021AD">
        <w:rPr>
          <w:szCs w:val="22"/>
          <w:lang w:val="en-GB"/>
        </w:rPr>
        <w:t xml:space="preserve"> </w:t>
      </w:r>
      <w:r w:rsidR="00EA1099">
        <w:rPr>
          <w:szCs w:val="22"/>
          <w:lang w:val="en-GB"/>
        </w:rPr>
        <w:t>2016</w:t>
      </w:r>
    </w:p>
    <w:p w:rsidR="003D5760" w:rsidRPr="006021AD" w:rsidRDefault="003D5760" w:rsidP="003D5760">
      <w:pPr>
        <w:autoSpaceDE w:val="0"/>
        <w:autoSpaceDN w:val="0"/>
        <w:adjustRightInd w:val="0"/>
        <w:rPr>
          <w:szCs w:val="22"/>
          <w:lang w:val="en-GB"/>
        </w:rPr>
      </w:pPr>
    </w:p>
    <w:p w:rsidR="003D5760" w:rsidRPr="006021AD" w:rsidRDefault="003D5760" w:rsidP="003D5760">
      <w:pPr>
        <w:autoSpaceDE w:val="0"/>
        <w:autoSpaceDN w:val="0"/>
        <w:adjustRightInd w:val="0"/>
        <w:rPr>
          <w:szCs w:val="22"/>
          <w:lang w:val="en-GB"/>
        </w:rPr>
      </w:pPr>
      <w:r w:rsidRPr="006021AD">
        <w:rPr>
          <w:noProof/>
          <w:szCs w:val="22"/>
          <w:lang w:val="ru-RU" w:eastAsia="ru-RU"/>
        </w:rPr>
        <w:drawing>
          <wp:inline distT="0" distB="0" distL="0" distR="0" wp14:anchorId="600EB616" wp14:editId="2F6C5FB5">
            <wp:extent cx="756527" cy="266031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760" w:rsidRPr="00DE0999" w:rsidRDefault="00DE0999" w:rsidP="003D5760">
      <w:pPr>
        <w:spacing w:before="240"/>
        <w:rPr>
          <w:szCs w:val="22"/>
          <w:lang w:val="ru-RU"/>
        </w:rPr>
      </w:pPr>
      <w:r>
        <w:rPr>
          <w:szCs w:val="22"/>
          <w:lang w:val="ru-RU"/>
        </w:rPr>
        <w:t>Эта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публикация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есть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открытом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доступе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лицензии</w:t>
      </w:r>
      <w:r w:rsidRPr="00DE0999">
        <w:rPr>
          <w:szCs w:val="22"/>
          <w:lang w:val="ru-RU"/>
        </w:rPr>
        <w:t xml:space="preserve"> </w:t>
      </w:r>
      <w:r w:rsidR="003D5760" w:rsidRPr="006021AD">
        <w:rPr>
          <w:szCs w:val="22"/>
        </w:rPr>
        <w:t>Attribution</w:t>
      </w:r>
      <w:r w:rsidR="003D5760" w:rsidRPr="00DE0999">
        <w:rPr>
          <w:szCs w:val="22"/>
          <w:lang w:val="ru-RU"/>
        </w:rPr>
        <w:t>-</w:t>
      </w:r>
      <w:proofErr w:type="spellStart"/>
      <w:r w:rsidR="003D5760" w:rsidRPr="006021AD">
        <w:rPr>
          <w:szCs w:val="22"/>
        </w:rPr>
        <w:t>ShareAlike</w:t>
      </w:r>
      <w:proofErr w:type="spellEnd"/>
      <w:r w:rsidR="003D5760" w:rsidRPr="00DE0999">
        <w:rPr>
          <w:szCs w:val="22"/>
          <w:lang w:val="ru-RU"/>
        </w:rPr>
        <w:t xml:space="preserve"> 3.0 </w:t>
      </w:r>
      <w:r w:rsidR="003D5760" w:rsidRPr="006021AD">
        <w:rPr>
          <w:szCs w:val="22"/>
        </w:rPr>
        <w:t>IGO</w:t>
      </w:r>
      <w:r w:rsidR="003D5760" w:rsidRPr="00DE0999">
        <w:rPr>
          <w:szCs w:val="22"/>
          <w:lang w:val="ru-RU"/>
        </w:rPr>
        <w:t xml:space="preserve"> (</w:t>
      </w:r>
      <w:r w:rsidR="003D5760" w:rsidRPr="006021AD">
        <w:rPr>
          <w:szCs w:val="22"/>
        </w:rPr>
        <w:t>CC</w:t>
      </w:r>
      <w:r w:rsidR="003D5760" w:rsidRPr="00DE0999">
        <w:rPr>
          <w:szCs w:val="22"/>
          <w:lang w:val="ru-RU"/>
        </w:rPr>
        <w:t>-</w:t>
      </w:r>
      <w:r w:rsidR="003D5760" w:rsidRPr="006021AD">
        <w:rPr>
          <w:szCs w:val="22"/>
        </w:rPr>
        <w:t>BY</w:t>
      </w:r>
      <w:r w:rsidR="003D5760" w:rsidRPr="00DE0999">
        <w:rPr>
          <w:szCs w:val="22"/>
          <w:lang w:val="ru-RU"/>
        </w:rPr>
        <w:t>-</w:t>
      </w:r>
      <w:r w:rsidR="003D5760" w:rsidRPr="006021AD">
        <w:rPr>
          <w:szCs w:val="22"/>
        </w:rPr>
        <w:t>SA</w:t>
      </w:r>
      <w:r w:rsidR="003D5760" w:rsidRPr="00DE0999">
        <w:rPr>
          <w:szCs w:val="22"/>
          <w:lang w:val="ru-RU"/>
        </w:rPr>
        <w:t xml:space="preserve"> 3.0 </w:t>
      </w:r>
      <w:r w:rsidR="003D5760" w:rsidRPr="006021AD">
        <w:rPr>
          <w:szCs w:val="22"/>
        </w:rPr>
        <w:t>IGO</w:t>
      </w:r>
      <w:r w:rsidR="003D5760" w:rsidRPr="00DE0999">
        <w:rPr>
          <w:szCs w:val="22"/>
          <w:lang w:val="ru-RU"/>
        </w:rPr>
        <w:t>) (</w:t>
      </w:r>
      <w:hyperlink r:id="rId10" w:history="1">
        <w:r w:rsidR="003D5760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http</w:t>
        </w:r>
        <w:r w:rsidR="003D5760" w:rsidRPr="00DE0999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://</w:t>
        </w:r>
        <w:r w:rsidR="003D5760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creativecommons</w:t>
        </w:r>
        <w:r w:rsidR="003D5760" w:rsidRPr="00DE0999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.</w:t>
        </w:r>
        <w:r w:rsidR="003D5760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org</w:t>
        </w:r>
        <w:r w:rsidR="003D5760" w:rsidRPr="00DE0999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</w:t>
        </w:r>
        <w:r w:rsidR="003D5760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licenses</w:t>
        </w:r>
        <w:r w:rsidR="003D5760" w:rsidRPr="00DE0999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</w:t>
        </w:r>
        <w:r w:rsidR="003D5760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by</w:t>
        </w:r>
        <w:r w:rsidR="003D5760" w:rsidRPr="00DE0999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-</w:t>
        </w:r>
        <w:r w:rsidR="003D5760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sa</w:t>
        </w:r>
        <w:r w:rsidR="003D5760" w:rsidRPr="00DE0999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/3.0/</w:t>
        </w:r>
        <w:r w:rsidR="003D5760" w:rsidRPr="006021AD">
          <w:rPr>
            <w:rFonts w:eastAsiaTheme="minorHAnsi"/>
            <w:color w:val="0000FF"/>
            <w:szCs w:val="22"/>
            <w:u w:val="single" w:color="0000FF"/>
            <w:lang w:val="en-GB" w:eastAsia="en-US"/>
          </w:rPr>
          <w:t>igo</w:t>
        </w:r>
        <w:r w:rsidR="003D5760" w:rsidRPr="00DE0999">
          <w:rPr>
            <w:rFonts w:eastAsiaTheme="minorHAnsi"/>
            <w:color w:val="0000FF"/>
            <w:szCs w:val="22"/>
            <w:u w:val="single" w:color="0000FF"/>
            <w:lang w:val="ru-RU" w:eastAsia="en-US"/>
          </w:rPr>
          <w:t>/</w:t>
        </w:r>
      </w:hyperlink>
      <w:r w:rsidR="003D5760" w:rsidRPr="00DE0999">
        <w:rPr>
          <w:szCs w:val="22"/>
          <w:lang w:val="ru-RU"/>
        </w:rPr>
        <w:t xml:space="preserve">). </w:t>
      </w:r>
      <w:r>
        <w:rPr>
          <w:szCs w:val="22"/>
          <w:lang w:val="ru-RU"/>
        </w:rPr>
        <w:t>Используя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содержание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публикации</w:t>
      </w:r>
      <w:r w:rsidRPr="00DE099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пользователи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соглашаются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условиями</w:t>
      </w:r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использования</w:t>
      </w:r>
      <w:r w:rsidRPr="00DE0999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Репозитория</w:t>
      </w:r>
      <w:proofErr w:type="spellEnd"/>
      <w:r w:rsidRPr="00DE09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открытого доступа ЮНЕСКО</w:t>
      </w:r>
      <w:r w:rsidR="003D5760" w:rsidRPr="00DE0999">
        <w:rPr>
          <w:szCs w:val="22"/>
          <w:lang w:val="ru-RU"/>
        </w:rPr>
        <w:t xml:space="preserve"> (</w:t>
      </w:r>
      <w:hyperlink r:id="rId11" w:history="1">
        <w:r w:rsidR="003D5760" w:rsidRPr="006021AD">
          <w:rPr>
            <w:rStyle w:val="afc"/>
            <w:szCs w:val="22"/>
          </w:rPr>
          <w:t>http</w:t>
        </w:r>
        <w:r w:rsidR="003D5760" w:rsidRPr="00DE0999">
          <w:rPr>
            <w:rStyle w:val="afc"/>
            <w:szCs w:val="22"/>
            <w:lang w:val="ru-RU"/>
          </w:rPr>
          <w:t>://</w:t>
        </w:r>
        <w:r w:rsidR="003D5760" w:rsidRPr="006021AD">
          <w:rPr>
            <w:rStyle w:val="afc"/>
            <w:szCs w:val="22"/>
          </w:rPr>
          <w:t>www</w:t>
        </w:r>
        <w:r w:rsidR="003D5760" w:rsidRPr="00DE0999">
          <w:rPr>
            <w:rStyle w:val="afc"/>
            <w:szCs w:val="22"/>
            <w:lang w:val="ru-RU"/>
          </w:rPr>
          <w:t>.</w:t>
        </w:r>
        <w:r w:rsidR="003D5760" w:rsidRPr="006021AD">
          <w:rPr>
            <w:rStyle w:val="afc"/>
            <w:szCs w:val="22"/>
          </w:rPr>
          <w:t>unesco</w:t>
        </w:r>
        <w:r w:rsidR="003D5760" w:rsidRPr="00DE0999">
          <w:rPr>
            <w:rStyle w:val="afc"/>
            <w:szCs w:val="22"/>
            <w:lang w:val="ru-RU"/>
          </w:rPr>
          <w:t>.</w:t>
        </w:r>
        <w:r w:rsidR="003D5760" w:rsidRPr="006021AD">
          <w:rPr>
            <w:rStyle w:val="afc"/>
            <w:szCs w:val="22"/>
          </w:rPr>
          <w:t>org</w:t>
        </w:r>
        <w:r w:rsidR="003D5760" w:rsidRPr="00DE0999">
          <w:rPr>
            <w:rStyle w:val="afc"/>
            <w:szCs w:val="22"/>
            <w:lang w:val="ru-RU"/>
          </w:rPr>
          <w:t>/</w:t>
        </w:r>
        <w:r w:rsidR="003D5760" w:rsidRPr="006021AD">
          <w:rPr>
            <w:rStyle w:val="afc"/>
            <w:szCs w:val="22"/>
          </w:rPr>
          <w:t>open</w:t>
        </w:r>
        <w:r w:rsidR="003D5760" w:rsidRPr="00DE0999">
          <w:rPr>
            <w:rStyle w:val="afc"/>
            <w:szCs w:val="22"/>
            <w:lang w:val="ru-RU"/>
          </w:rPr>
          <w:t>-</w:t>
        </w:r>
        <w:r w:rsidR="003D5760" w:rsidRPr="006021AD">
          <w:rPr>
            <w:rStyle w:val="afc"/>
            <w:szCs w:val="22"/>
          </w:rPr>
          <w:t>access</w:t>
        </w:r>
        <w:r w:rsidR="003D5760" w:rsidRPr="00DE0999">
          <w:rPr>
            <w:rStyle w:val="afc"/>
            <w:szCs w:val="22"/>
            <w:lang w:val="ru-RU"/>
          </w:rPr>
          <w:t>/</w:t>
        </w:r>
        <w:r w:rsidR="003D5760" w:rsidRPr="006021AD">
          <w:rPr>
            <w:rStyle w:val="afc"/>
            <w:szCs w:val="22"/>
          </w:rPr>
          <w:t>terms</w:t>
        </w:r>
        <w:r w:rsidR="003D5760" w:rsidRPr="00DE0999">
          <w:rPr>
            <w:rStyle w:val="afc"/>
            <w:szCs w:val="22"/>
            <w:lang w:val="ru-RU"/>
          </w:rPr>
          <w:t>-</w:t>
        </w:r>
        <w:r w:rsidR="003D5760" w:rsidRPr="006021AD">
          <w:rPr>
            <w:rStyle w:val="afc"/>
            <w:szCs w:val="22"/>
          </w:rPr>
          <w:t>use</w:t>
        </w:r>
        <w:r w:rsidR="003D5760" w:rsidRPr="00DE0999">
          <w:rPr>
            <w:rStyle w:val="afc"/>
            <w:szCs w:val="22"/>
            <w:lang w:val="ru-RU"/>
          </w:rPr>
          <w:t>-</w:t>
        </w:r>
        <w:r w:rsidR="003D5760" w:rsidRPr="006021AD">
          <w:rPr>
            <w:rStyle w:val="afc"/>
            <w:szCs w:val="22"/>
          </w:rPr>
          <w:t>ccbysa</w:t>
        </w:r>
        <w:r w:rsidR="003D5760" w:rsidRPr="00DE0999">
          <w:rPr>
            <w:rStyle w:val="afc"/>
            <w:szCs w:val="22"/>
            <w:lang w:val="ru-RU"/>
          </w:rPr>
          <w:t>-</w:t>
        </w:r>
        <w:proofErr w:type="spellStart"/>
        <w:r w:rsidR="003D5760" w:rsidRPr="006021AD">
          <w:rPr>
            <w:rStyle w:val="afc"/>
            <w:szCs w:val="22"/>
          </w:rPr>
          <w:t>en</w:t>
        </w:r>
        <w:proofErr w:type="spellEnd"/>
      </w:hyperlink>
      <w:r w:rsidR="003D5760" w:rsidRPr="00DE0999">
        <w:rPr>
          <w:szCs w:val="22"/>
          <w:lang w:val="ru-RU"/>
        </w:rPr>
        <w:t>).</w:t>
      </w:r>
    </w:p>
    <w:p w:rsidR="003D5760" w:rsidRPr="00DE0999" w:rsidRDefault="00DE0999" w:rsidP="00DE0999">
      <w:pPr>
        <w:snapToGrid/>
        <w:spacing w:before="0"/>
        <w:rPr>
          <w:bCs/>
          <w:iCs/>
          <w:szCs w:val="22"/>
          <w:lang w:val="ru-RU" w:eastAsia="pt-BR"/>
        </w:rPr>
      </w:pPr>
      <w:r>
        <w:rPr>
          <w:bCs/>
          <w:iCs/>
          <w:szCs w:val="22"/>
          <w:lang w:val="ru-RU"/>
        </w:rPr>
        <w:t>Изображения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этой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публикации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не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подпадают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под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действие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лицензии</w:t>
      </w:r>
      <w:r w:rsidRPr="00DE0999">
        <w:rPr>
          <w:bCs/>
          <w:iCs/>
          <w:szCs w:val="22"/>
          <w:lang w:val="ru-RU"/>
        </w:rPr>
        <w:t xml:space="preserve"> </w:t>
      </w:r>
      <w:r w:rsidR="003D5760" w:rsidRPr="006021AD">
        <w:rPr>
          <w:bCs/>
          <w:iCs/>
          <w:szCs w:val="22"/>
          <w:lang w:val="en-GB"/>
        </w:rPr>
        <w:t>CC</w:t>
      </w:r>
      <w:r w:rsidR="003D5760" w:rsidRPr="00DE0999">
        <w:rPr>
          <w:bCs/>
          <w:iCs/>
          <w:szCs w:val="22"/>
          <w:lang w:val="ru-RU"/>
        </w:rPr>
        <w:t>-</w:t>
      </w:r>
      <w:r w:rsidR="003D5760" w:rsidRPr="006021AD">
        <w:rPr>
          <w:bCs/>
          <w:iCs/>
          <w:szCs w:val="22"/>
          <w:lang w:val="en-GB"/>
        </w:rPr>
        <w:t>BY</w:t>
      </w:r>
      <w:r w:rsidR="003D5760" w:rsidRPr="00DE0999">
        <w:rPr>
          <w:bCs/>
          <w:iCs/>
          <w:szCs w:val="22"/>
          <w:lang w:val="ru-RU"/>
        </w:rPr>
        <w:t>-</w:t>
      </w:r>
      <w:r w:rsidR="003D5760" w:rsidRPr="006021AD">
        <w:rPr>
          <w:bCs/>
          <w:iCs/>
          <w:szCs w:val="22"/>
          <w:lang w:val="en-GB"/>
        </w:rPr>
        <w:t>SA</w:t>
      </w:r>
      <w:r w:rsidR="003D5760"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 xml:space="preserve">не могут быть использованы, воспроизведены или </w:t>
      </w:r>
      <w:proofErr w:type="spellStart"/>
      <w:r>
        <w:rPr>
          <w:bCs/>
          <w:iCs/>
          <w:szCs w:val="22"/>
          <w:lang w:val="ru-RU"/>
        </w:rPr>
        <w:t>коммерциализированы</w:t>
      </w:r>
      <w:proofErr w:type="spellEnd"/>
      <w:r>
        <w:rPr>
          <w:bCs/>
          <w:iCs/>
          <w:szCs w:val="22"/>
          <w:lang w:val="ru-RU"/>
        </w:rPr>
        <w:t xml:space="preserve"> без предварительного разрешения правообладателей</w:t>
      </w:r>
      <w:r w:rsidR="003D5760" w:rsidRPr="00DE0999">
        <w:rPr>
          <w:bCs/>
          <w:iCs/>
          <w:szCs w:val="22"/>
          <w:lang w:val="ru-RU"/>
        </w:rPr>
        <w:t>.</w:t>
      </w:r>
    </w:p>
    <w:p w:rsidR="003D5760" w:rsidRPr="00DE0999" w:rsidRDefault="003D5760" w:rsidP="003D5760">
      <w:pPr>
        <w:pStyle w:val="afd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3D5760" w:rsidRPr="00DE0999" w:rsidRDefault="00DE0999" w:rsidP="003D5760">
      <w:pPr>
        <w:rPr>
          <w:bCs/>
          <w:iCs/>
          <w:szCs w:val="22"/>
          <w:lang w:val="ru-RU"/>
        </w:rPr>
      </w:pPr>
      <w:r>
        <w:rPr>
          <w:bCs/>
          <w:iCs/>
          <w:szCs w:val="22"/>
          <w:lang w:val="ru-RU"/>
        </w:rPr>
        <w:t>Употребляемые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обозначения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представление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материала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этой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публикации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не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подразумевают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выражения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какого</w:t>
      </w:r>
      <w:r w:rsidRPr="00DE0999">
        <w:rPr>
          <w:bCs/>
          <w:iCs/>
          <w:szCs w:val="22"/>
          <w:lang w:val="ru-RU"/>
        </w:rPr>
        <w:t>-</w:t>
      </w:r>
      <w:r>
        <w:rPr>
          <w:bCs/>
          <w:iCs/>
          <w:szCs w:val="22"/>
          <w:lang w:val="ru-RU"/>
        </w:rPr>
        <w:t>то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мнения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со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стороны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какой</w:t>
      </w:r>
      <w:r w:rsidRPr="00DE0999">
        <w:rPr>
          <w:bCs/>
          <w:iCs/>
          <w:szCs w:val="22"/>
          <w:lang w:val="ru-RU"/>
        </w:rPr>
        <w:t>-</w:t>
      </w:r>
      <w:r>
        <w:rPr>
          <w:bCs/>
          <w:iCs/>
          <w:szCs w:val="22"/>
          <w:lang w:val="ru-RU"/>
        </w:rPr>
        <w:t>либо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части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ЮНЕСКО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относительно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правового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статуса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любой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страны</w:t>
      </w:r>
      <w:r w:rsidRPr="00DE0999">
        <w:rPr>
          <w:bCs/>
          <w:iCs/>
          <w:szCs w:val="22"/>
          <w:lang w:val="ru-RU"/>
        </w:rPr>
        <w:t xml:space="preserve">, </w:t>
      </w:r>
      <w:r>
        <w:rPr>
          <w:bCs/>
          <w:iCs/>
          <w:szCs w:val="22"/>
          <w:lang w:val="ru-RU"/>
        </w:rPr>
        <w:t>территории</w:t>
      </w:r>
      <w:r w:rsidRPr="00DE0999">
        <w:rPr>
          <w:bCs/>
          <w:iCs/>
          <w:szCs w:val="22"/>
          <w:lang w:val="ru-RU"/>
        </w:rPr>
        <w:t xml:space="preserve">, </w:t>
      </w:r>
      <w:r>
        <w:rPr>
          <w:bCs/>
          <w:iCs/>
          <w:szCs w:val="22"/>
          <w:lang w:val="ru-RU"/>
        </w:rPr>
        <w:t>города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или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региона</w:t>
      </w:r>
      <w:r w:rsidRPr="00DE0999">
        <w:rPr>
          <w:bCs/>
          <w:iCs/>
          <w:szCs w:val="22"/>
          <w:lang w:val="ru-RU"/>
        </w:rPr>
        <w:t xml:space="preserve">, </w:t>
      </w:r>
      <w:r>
        <w:rPr>
          <w:bCs/>
          <w:iCs/>
          <w:szCs w:val="22"/>
          <w:lang w:val="ru-RU"/>
        </w:rPr>
        <w:t>их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органов</w:t>
      </w:r>
      <w:r w:rsidRPr="00DE099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власти, либо относительно определения их приграничных территорий или границ.</w:t>
      </w:r>
    </w:p>
    <w:p w:rsidR="003D5760" w:rsidRPr="00DE0999" w:rsidRDefault="003D5760" w:rsidP="003D5760">
      <w:pPr>
        <w:pStyle w:val="afd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3D5760" w:rsidRPr="005E2C59" w:rsidRDefault="00DE0999" w:rsidP="003D5760">
      <w:pPr>
        <w:pStyle w:val="afd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  <w:r>
        <w:rPr>
          <w:rFonts w:ascii="Arial" w:hAnsi="Arial" w:cs="Arial"/>
          <w:bCs/>
          <w:iCs/>
          <w:sz w:val="22"/>
          <w:szCs w:val="22"/>
          <w:lang w:val="ru-RU"/>
        </w:rPr>
        <w:t>Идеи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и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мнения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val="ru-RU"/>
        </w:rPr>
        <w:t>выраженные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в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этой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публикации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val="ru-RU"/>
        </w:rPr>
        <w:t>принадлежат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авторам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; </w:t>
      </w:r>
      <w:r>
        <w:rPr>
          <w:rFonts w:ascii="Arial" w:hAnsi="Arial" w:cs="Arial"/>
          <w:bCs/>
          <w:iCs/>
          <w:sz w:val="22"/>
          <w:szCs w:val="22"/>
          <w:lang w:val="ru-RU"/>
        </w:rPr>
        <w:t>ЮНЕСКО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не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обязательно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разделяет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их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val="ru-RU"/>
        </w:rPr>
        <w:t>и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они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ни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к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чему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ее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не</w:t>
      </w:r>
      <w:r w:rsidRPr="005E2C59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ru-RU"/>
        </w:rPr>
        <w:t>обязывают</w:t>
      </w:r>
      <w:r w:rsidR="003D5760" w:rsidRPr="005E2C59">
        <w:rPr>
          <w:rFonts w:ascii="Arial" w:hAnsi="Arial" w:cs="Arial"/>
          <w:bCs/>
          <w:iCs/>
          <w:sz w:val="22"/>
          <w:szCs w:val="22"/>
          <w:lang w:val="ru-RU"/>
        </w:rPr>
        <w:t>.</w:t>
      </w:r>
    </w:p>
    <w:p w:rsidR="003D5760" w:rsidRPr="005E2C59" w:rsidRDefault="003D5760">
      <w:pPr>
        <w:tabs>
          <w:tab w:val="clear" w:pos="567"/>
        </w:tabs>
        <w:snapToGrid/>
        <w:spacing w:before="0" w:after="160" w:line="259" w:lineRule="auto"/>
        <w:jc w:val="left"/>
        <w:rPr>
          <w:rFonts w:eastAsia="Times New Roman"/>
          <w:b/>
          <w:bCs/>
          <w:caps/>
          <w:noProof/>
          <w:color w:val="3366FF"/>
          <w:kern w:val="28"/>
          <w:sz w:val="48"/>
          <w:szCs w:val="48"/>
          <w:lang w:val="ru-RU"/>
        </w:rPr>
      </w:pPr>
      <w:r w:rsidRPr="005E2C59">
        <w:rPr>
          <w:lang w:val="ru-RU"/>
        </w:rPr>
        <w:br w:type="page"/>
      </w:r>
    </w:p>
    <w:p w:rsidR="006D7FA4" w:rsidRPr="00691E52" w:rsidRDefault="005E2C59" w:rsidP="00C13F5E">
      <w:pPr>
        <w:pStyle w:val="Titcoul"/>
        <w:rPr>
          <w:lang w:val="ru-RU"/>
        </w:rPr>
      </w:pPr>
      <w:r>
        <w:rPr>
          <w:lang w:val="ru-RU"/>
        </w:rPr>
        <w:lastRenderedPageBreak/>
        <w:t>комментарий</w:t>
      </w:r>
      <w:r w:rsidRPr="00691E52">
        <w:rPr>
          <w:lang w:val="ru-RU"/>
        </w:rPr>
        <w:t xml:space="preserve"> </w:t>
      </w:r>
      <w:r>
        <w:rPr>
          <w:lang w:val="ru-RU"/>
        </w:rPr>
        <w:t>фасилитатора</w:t>
      </w:r>
      <w:r w:rsidR="004D5B06" w:rsidRPr="00691E52">
        <w:rPr>
          <w:lang w:val="ru-RU"/>
        </w:rPr>
        <w:t xml:space="preserve"> 2</w:t>
      </w:r>
      <w:r w:rsidR="00D11B93" w:rsidRPr="00691E52">
        <w:rPr>
          <w:lang w:val="ru-RU"/>
        </w:rPr>
        <w:t xml:space="preserve">: </w:t>
      </w:r>
      <w:r w:rsidR="00691E52">
        <w:rPr>
          <w:lang w:val="ru-RU"/>
        </w:rPr>
        <w:t>влияние государственной политики на охрану нкн</w:t>
      </w:r>
      <w:r w:rsidR="00D11B93" w:rsidRPr="00691E52">
        <w:rPr>
          <w:lang w:val="ru-RU"/>
        </w:rPr>
        <w:t xml:space="preserve"> (</w:t>
      </w:r>
      <w:r w:rsidR="00691E52">
        <w:rPr>
          <w:lang w:val="ru-RU"/>
        </w:rPr>
        <w:t>раздаточный материал</w:t>
      </w:r>
      <w:r w:rsidR="00D11B93" w:rsidRPr="00691E52">
        <w:rPr>
          <w:lang w:val="ru-RU"/>
        </w:rPr>
        <w:t xml:space="preserve"> 1)</w:t>
      </w:r>
    </w:p>
    <w:p w:rsidR="0001234E" w:rsidRPr="00691E52" w:rsidRDefault="00691E52" w:rsidP="00C13F5E">
      <w:pPr>
        <w:pStyle w:val="Texte1"/>
        <w:rPr>
          <w:lang w:val="ru-RU"/>
        </w:rPr>
      </w:pPr>
      <w:r>
        <w:rPr>
          <w:lang w:val="ru-RU"/>
        </w:rPr>
        <w:t>Цель</w:t>
      </w:r>
      <w:r w:rsidRPr="00691E52">
        <w:rPr>
          <w:lang w:val="ru-RU"/>
        </w:rPr>
        <w:t xml:space="preserve"> </w:t>
      </w:r>
      <w:r>
        <w:rPr>
          <w:lang w:val="ru-RU"/>
        </w:rPr>
        <w:t>этого</w:t>
      </w:r>
      <w:r w:rsidRPr="00691E52">
        <w:rPr>
          <w:lang w:val="ru-RU"/>
        </w:rPr>
        <w:t xml:space="preserve"> </w:t>
      </w:r>
      <w:r>
        <w:rPr>
          <w:lang w:val="ru-RU"/>
        </w:rPr>
        <w:t>упражнения</w:t>
      </w:r>
      <w:r w:rsidRPr="00691E52">
        <w:rPr>
          <w:lang w:val="ru-RU"/>
        </w:rPr>
        <w:t xml:space="preserve"> – </w:t>
      </w:r>
      <w:r>
        <w:rPr>
          <w:lang w:val="ru-RU"/>
        </w:rPr>
        <w:t>заставить</w:t>
      </w:r>
      <w:r w:rsidRPr="00691E52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691E52">
        <w:rPr>
          <w:lang w:val="ru-RU"/>
        </w:rPr>
        <w:t xml:space="preserve"> </w:t>
      </w:r>
      <w:r>
        <w:rPr>
          <w:lang w:val="ru-RU"/>
        </w:rPr>
        <w:t>задуматься</w:t>
      </w:r>
      <w:r w:rsidRPr="00691E52">
        <w:rPr>
          <w:lang w:val="ru-RU"/>
        </w:rPr>
        <w:t xml:space="preserve"> </w:t>
      </w:r>
      <w:r>
        <w:rPr>
          <w:lang w:val="ru-RU"/>
        </w:rPr>
        <w:t>о</w:t>
      </w:r>
      <w:r w:rsidRPr="00691E52">
        <w:rPr>
          <w:lang w:val="ru-RU"/>
        </w:rPr>
        <w:t xml:space="preserve"> </w:t>
      </w:r>
      <w:r w:rsidR="0076751C">
        <w:rPr>
          <w:lang w:val="ru-RU"/>
        </w:rPr>
        <w:t>влиянии</w:t>
      </w:r>
      <w:r w:rsidRPr="00691E52">
        <w:rPr>
          <w:lang w:val="ru-RU"/>
        </w:rPr>
        <w:t xml:space="preserve"> </w:t>
      </w:r>
      <w:r w:rsidR="00C065A9">
        <w:rPr>
          <w:lang w:val="ru-RU"/>
        </w:rPr>
        <w:t>общего</w:t>
      </w:r>
      <w:r>
        <w:rPr>
          <w:lang w:val="ru-RU"/>
        </w:rPr>
        <w:t>сударственной</w:t>
      </w:r>
      <w:r w:rsidRPr="00691E52">
        <w:rPr>
          <w:lang w:val="ru-RU"/>
        </w:rPr>
        <w:t xml:space="preserve"> </w:t>
      </w:r>
      <w:proofErr w:type="gramStart"/>
      <w:r>
        <w:rPr>
          <w:lang w:val="ru-RU"/>
        </w:rPr>
        <w:t>политики</w:t>
      </w:r>
      <w:r w:rsidRPr="00691E52">
        <w:rPr>
          <w:lang w:val="ru-RU"/>
        </w:rPr>
        <w:t xml:space="preserve"> </w:t>
      </w:r>
      <w:r w:rsidR="0076751C">
        <w:rPr>
          <w:lang w:val="ru-RU"/>
        </w:rPr>
        <w:t>на</w:t>
      </w:r>
      <w:r>
        <w:rPr>
          <w:lang w:val="ru-RU"/>
        </w:rPr>
        <w:t xml:space="preserve"> охран</w:t>
      </w:r>
      <w:r w:rsidR="0076751C">
        <w:rPr>
          <w:lang w:val="ru-RU"/>
        </w:rPr>
        <w:t>у</w:t>
      </w:r>
      <w:proofErr w:type="gramEnd"/>
      <w:r>
        <w:rPr>
          <w:lang w:val="ru-RU"/>
        </w:rPr>
        <w:t xml:space="preserve"> конкретных элементов. Некоторые соображения, касающиеся возможных ответов, приведены ниже.</w:t>
      </w:r>
    </w:p>
    <w:p w:rsidR="0001234E" w:rsidRPr="00C13F5E" w:rsidRDefault="00691E52" w:rsidP="00C13F5E">
      <w:pPr>
        <w:pStyle w:val="4"/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</w:pP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t xml:space="preserve">комитет </w:t>
      </w:r>
      <w:r w:rsidR="0001234E" w:rsidRPr="00C13F5E"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  <w:t>1</w:t>
      </w:r>
    </w:p>
    <w:p w:rsidR="0001234E" w:rsidRPr="00691E52" w:rsidRDefault="00691E52" w:rsidP="00C13F5E">
      <w:pPr>
        <w:pStyle w:val="Soustitre"/>
        <w:rPr>
          <w:lang w:val="ru-RU"/>
        </w:rPr>
      </w:pPr>
      <w:r>
        <w:rPr>
          <w:lang w:val="ru-RU"/>
        </w:rPr>
        <w:t>Признание ценности культурного разнообразия в конституции</w:t>
      </w:r>
      <w:r w:rsidR="00C13F5E" w:rsidRPr="00691E52">
        <w:rPr>
          <w:lang w:val="ru-RU"/>
        </w:rPr>
        <w:t>.</w:t>
      </w:r>
    </w:p>
    <w:p w:rsidR="0001234E" w:rsidRPr="00691E52" w:rsidRDefault="00691E52" w:rsidP="00C13F5E">
      <w:pPr>
        <w:pStyle w:val="Texte1"/>
        <w:rPr>
          <w:lang w:val="ru-RU"/>
        </w:rPr>
      </w:pPr>
      <w:r>
        <w:rPr>
          <w:lang w:val="ru-RU"/>
        </w:rPr>
        <w:t>Такой</w:t>
      </w:r>
      <w:r w:rsidRPr="00691E52">
        <w:rPr>
          <w:lang w:val="ru-RU"/>
        </w:rPr>
        <w:t xml:space="preserve"> </w:t>
      </w:r>
      <w:r>
        <w:rPr>
          <w:lang w:val="ru-RU"/>
        </w:rPr>
        <w:t>подход</w:t>
      </w:r>
      <w:r w:rsidRPr="00691E52">
        <w:rPr>
          <w:lang w:val="ru-RU"/>
        </w:rPr>
        <w:t xml:space="preserve"> </w:t>
      </w:r>
      <w:r>
        <w:rPr>
          <w:lang w:val="ru-RU"/>
        </w:rPr>
        <w:t>соответствовал</w:t>
      </w:r>
      <w:r w:rsidRPr="00691E52">
        <w:rPr>
          <w:lang w:val="ru-RU"/>
        </w:rPr>
        <w:t xml:space="preserve"> </w:t>
      </w:r>
      <w:r>
        <w:rPr>
          <w:lang w:val="ru-RU"/>
        </w:rPr>
        <w:t>бы</w:t>
      </w:r>
      <w:r w:rsidRPr="00691E52">
        <w:rPr>
          <w:lang w:val="ru-RU"/>
        </w:rPr>
        <w:t xml:space="preserve"> </w:t>
      </w:r>
      <w:r>
        <w:rPr>
          <w:lang w:val="ru-RU"/>
        </w:rPr>
        <w:t>укреплению</w:t>
      </w:r>
      <w:r w:rsidRPr="00691E52">
        <w:rPr>
          <w:lang w:val="ru-RU"/>
        </w:rPr>
        <w:t xml:space="preserve"> </w:t>
      </w:r>
      <w:r>
        <w:rPr>
          <w:lang w:val="ru-RU"/>
        </w:rPr>
        <w:t>идентичности</w:t>
      </w:r>
      <w:r w:rsidRPr="00691E52">
        <w:rPr>
          <w:lang w:val="ru-RU"/>
        </w:rPr>
        <w:t xml:space="preserve"> </w:t>
      </w:r>
      <w:proofErr w:type="spellStart"/>
      <w:r>
        <w:rPr>
          <w:lang w:val="ru-RU"/>
        </w:rPr>
        <w:t>фэн</w:t>
      </w:r>
      <w:proofErr w:type="spellEnd"/>
      <w:r w:rsidRPr="00691E52">
        <w:rPr>
          <w:lang w:val="ru-RU"/>
        </w:rPr>
        <w:t xml:space="preserve"> </w:t>
      </w:r>
      <w:r>
        <w:rPr>
          <w:lang w:val="ru-RU"/>
        </w:rPr>
        <w:t>и</w:t>
      </w:r>
      <w:r w:rsidRPr="00691E52">
        <w:rPr>
          <w:lang w:val="ru-RU"/>
        </w:rPr>
        <w:t xml:space="preserve">, </w:t>
      </w:r>
      <w:r>
        <w:rPr>
          <w:lang w:val="ru-RU"/>
        </w:rPr>
        <w:t>возможно</w:t>
      </w:r>
      <w:r w:rsidRPr="00691E52">
        <w:rPr>
          <w:lang w:val="ru-RU"/>
        </w:rPr>
        <w:t xml:space="preserve">, </w:t>
      </w:r>
      <w:r>
        <w:rPr>
          <w:lang w:val="ru-RU"/>
        </w:rPr>
        <w:t>облегчил</w:t>
      </w:r>
      <w:r w:rsidRPr="00691E52">
        <w:rPr>
          <w:lang w:val="ru-RU"/>
        </w:rPr>
        <w:t xml:space="preserve"> </w:t>
      </w:r>
      <w:r>
        <w:rPr>
          <w:lang w:val="ru-RU"/>
        </w:rPr>
        <w:t>бы</w:t>
      </w:r>
      <w:r w:rsidRPr="00691E52">
        <w:rPr>
          <w:lang w:val="ru-RU"/>
        </w:rPr>
        <w:t xml:space="preserve"> </w:t>
      </w:r>
      <w:r>
        <w:rPr>
          <w:lang w:val="ru-RU"/>
        </w:rPr>
        <w:t>празднование</w:t>
      </w:r>
      <w:r w:rsidRPr="00691E52">
        <w:rPr>
          <w:lang w:val="ru-RU"/>
        </w:rPr>
        <w:t xml:space="preserve"> </w:t>
      </w:r>
      <w:r>
        <w:rPr>
          <w:lang w:val="ru-RU"/>
        </w:rPr>
        <w:t>ими</w:t>
      </w:r>
      <w:r w:rsidRPr="00691E52">
        <w:rPr>
          <w:lang w:val="ru-RU"/>
        </w:rPr>
        <w:t xml:space="preserve"> </w:t>
      </w:r>
      <w:r>
        <w:rPr>
          <w:lang w:val="ru-RU"/>
        </w:rPr>
        <w:t>Дня</w:t>
      </w:r>
      <w:r w:rsidRPr="00691E52">
        <w:rPr>
          <w:lang w:val="ru-RU"/>
        </w:rPr>
        <w:t xml:space="preserve"> </w:t>
      </w:r>
      <w:r>
        <w:rPr>
          <w:lang w:val="ru-RU"/>
        </w:rPr>
        <w:t>хлеба</w:t>
      </w:r>
      <w:r w:rsidRPr="00691E52">
        <w:rPr>
          <w:lang w:val="ru-RU"/>
        </w:rPr>
        <w:t xml:space="preserve"> </w:t>
      </w:r>
      <w:r>
        <w:rPr>
          <w:lang w:val="ru-RU"/>
        </w:rPr>
        <w:t>в</w:t>
      </w:r>
      <w:r w:rsidRPr="00691E52">
        <w:rPr>
          <w:lang w:val="ru-RU"/>
        </w:rPr>
        <w:t xml:space="preserve"> </w:t>
      </w:r>
      <w:r>
        <w:rPr>
          <w:lang w:val="ru-RU"/>
        </w:rPr>
        <w:t>качестве</w:t>
      </w:r>
      <w:r w:rsidRPr="00691E52">
        <w:rPr>
          <w:lang w:val="ru-RU"/>
        </w:rPr>
        <w:t xml:space="preserve"> </w:t>
      </w:r>
      <w:r>
        <w:rPr>
          <w:lang w:val="ru-RU"/>
        </w:rPr>
        <w:t>праздника</w:t>
      </w:r>
      <w:r w:rsidRPr="00691E52">
        <w:rPr>
          <w:lang w:val="ru-RU"/>
        </w:rPr>
        <w:t xml:space="preserve"> </w:t>
      </w:r>
      <w:proofErr w:type="spellStart"/>
      <w:r>
        <w:rPr>
          <w:lang w:val="ru-RU"/>
        </w:rPr>
        <w:t>фэн</w:t>
      </w:r>
      <w:proofErr w:type="spellEnd"/>
      <w:r w:rsidRPr="00691E52">
        <w:rPr>
          <w:lang w:val="ru-RU"/>
        </w:rPr>
        <w:t xml:space="preserve">, </w:t>
      </w:r>
      <w:r>
        <w:rPr>
          <w:lang w:val="ru-RU"/>
        </w:rPr>
        <w:t>а</w:t>
      </w:r>
      <w:r w:rsidRPr="00691E52">
        <w:rPr>
          <w:lang w:val="ru-RU"/>
        </w:rPr>
        <w:t xml:space="preserve"> </w:t>
      </w:r>
      <w:r>
        <w:rPr>
          <w:lang w:val="ru-RU"/>
        </w:rPr>
        <w:t>не</w:t>
      </w:r>
      <w:r w:rsidRPr="00691E52">
        <w:rPr>
          <w:lang w:val="ru-RU"/>
        </w:rPr>
        <w:t xml:space="preserve"> </w:t>
      </w:r>
      <w:r>
        <w:rPr>
          <w:lang w:val="ru-RU"/>
        </w:rPr>
        <w:t>национального</w:t>
      </w:r>
      <w:r w:rsidRPr="00691E52">
        <w:rPr>
          <w:lang w:val="ru-RU"/>
        </w:rPr>
        <w:t xml:space="preserve"> </w:t>
      </w:r>
      <w:r>
        <w:rPr>
          <w:lang w:val="ru-RU"/>
        </w:rPr>
        <w:t>события</w:t>
      </w:r>
      <w:r w:rsidRPr="00691E52">
        <w:rPr>
          <w:lang w:val="ru-RU"/>
        </w:rPr>
        <w:t>.</w:t>
      </w:r>
    </w:p>
    <w:p w:rsidR="0001234E" w:rsidRPr="00B4700B" w:rsidRDefault="00691E52" w:rsidP="00C13F5E">
      <w:pPr>
        <w:pStyle w:val="Soustitre"/>
        <w:rPr>
          <w:lang w:val="ru-RU"/>
        </w:rPr>
      </w:pPr>
      <w:r>
        <w:rPr>
          <w:lang w:val="ru-RU"/>
        </w:rPr>
        <w:t>Приоритетное</w:t>
      </w:r>
      <w:r w:rsidRPr="00B4700B">
        <w:rPr>
          <w:lang w:val="ru-RU"/>
        </w:rPr>
        <w:t xml:space="preserve"> </w:t>
      </w:r>
      <w:r>
        <w:rPr>
          <w:lang w:val="ru-RU"/>
        </w:rPr>
        <w:t>внимание</w:t>
      </w:r>
      <w:r w:rsidRPr="00B4700B">
        <w:rPr>
          <w:lang w:val="ru-RU"/>
        </w:rPr>
        <w:t xml:space="preserve"> </w:t>
      </w:r>
      <w:r>
        <w:rPr>
          <w:lang w:val="ru-RU"/>
        </w:rPr>
        <w:t>трасграничному</w:t>
      </w:r>
      <w:r w:rsidRPr="00B4700B">
        <w:rPr>
          <w:lang w:val="ru-RU"/>
        </w:rPr>
        <w:t xml:space="preserve"> </w:t>
      </w:r>
      <w:r>
        <w:rPr>
          <w:lang w:val="ru-RU"/>
        </w:rPr>
        <w:t>сотрудничеству</w:t>
      </w:r>
      <w:r w:rsidRPr="00B4700B">
        <w:rPr>
          <w:lang w:val="ru-RU"/>
        </w:rPr>
        <w:t xml:space="preserve"> </w:t>
      </w:r>
      <w:r w:rsidR="00B4700B">
        <w:rPr>
          <w:lang w:val="ru-RU"/>
        </w:rPr>
        <w:t>в том, что касается политики в отношении меньшинств</w:t>
      </w:r>
      <w:r w:rsidR="0001234E" w:rsidRPr="00B4700B">
        <w:rPr>
          <w:lang w:val="ru-RU"/>
        </w:rPr>
        <w:t>.</w:t>
      </w:r>
    </w:p>
    <w:p w:rsidR="0001234E" w:rsidRPr="00B4700B" w:rsidRDefault="00B4700B" w:rsidP="00C13F5E">
      <w:pPr>
        <w:pStyle w:val="Texte1"/>
        <w:rPr>
          <w:lang w:val="ru-RU"/>
        </w:rPr>
      </w:pPr>
      <w:r>
        <w:rPr>
          <w:lang w:val="ru-RU"/>
        </w:rPr>
        <w:t>Такой</w:t>
      </w:r>
      <w:r w:rsidRPr="00B4700B">
        <w:rPr>
          <w:lang w:val="ru-RU"/>
        </w:rPr>
        <w:t xml:space="preserve"> </w:t>
      </w:r>
      <w:r>
        <w:rPr>
          <w:lang w:val="ru-RU"/>
        </w:rPr>
        <w:t>подход</w:t>
      </w:r>
      <w:r w:rsidRPr="00B4700B">
        <w:rPr>
          <w:lang w:val="ru-RU"/>
        </w:rPr>
        <w:t xml:space="preserve"> </w:t>
      </w:r>
      <w:r>
        <w:rPr>
          <w:lang w:val="ru-RU"/>
        </w:rPr>
        <w:t>поможет</w:t>
      </w:r>
      <w:r w:rsidRPr="00B4700B">
        <w:rPr>
          <w:lang w:val="ru-RU"/>
        </w:rPr>
        <w:t xml:space="preserve"> </w:t>
      </w:r>
      <w:r>
        <w:rPr>
          <w:lang w:val="ru-RU"/>
        </w:rPr>
        <w:t>возобновить</w:t>
      </w:r>
      <w:r w:rsidRPr="00B4700B">
        <w:rPr>
          <w:lang w:val="ru-RU"/>
        </w:rPr>
        <w:t xml:space="preserve"> </w:t>
      </w:r>
      <w:r>
        <w:rPr>
          <w:lang w:val="ru-RU"/>
        </w:rPr>
        <w:t>или</w:t>
      </w:r>
      <w:r w:rsidRPr="00B4700B">
        <w:rPr>
          <w:lang w:val="ru-RU"/>
        </w:rPr>
        <w:t xml:space="preserve"> </w:t>
      </w:r>
      <w:r>
        <w:rPr>
          <w:lang w:val="ru-RU"/>
        </w:rPr>
        <w:t>укрепить</w:t>
      </w:r>
      <w:r w:rsidRPr="00B4700B">
        <w:rPr>
          <w:lang w:val="ru-RU"/>
        </w:rPr>
        <w:t xml:space="preserve"> </w:t>
      </w:r>
      <w:r>
        <w:rPr>
          <w:lang w:val="ru-RU"/>
        </w:rPr>
        <w:t>взаимоотношения</w:t>
      </w:r>
      <w:r w:rsidRPr="00B4700B">
        <w:rPr>
          <w:lang w:val="ru-RU"/>
        </w:rPr>
        <w:t xml:space="preserve"> </w:t>
      </w:r>
      <w:r>
        <w:rPr>
          <w:lang w:val="ru-RU"/>
        </w:rPr>
        <w:t>между</w:t>
      </w:r>
      <w:r w:rsidRPr="00B4700B">
        <w:rPr>
          <w:lang w:val="ru-RU"/>
        </w:rPr>
        <w:t xml:space="preserve"> </w:t>
      </w:r>
      <w:proofErr w:type="spellStart"/>
      <w:r>
        <w:rPr>
          <w:lang w:val="ru-RU"/>
        </w:rPr>
        <w:t>фэн</w:t>
      </w:r>
      <w:proofErr w:type="spellEnd"/>
      <w:r w:rsidRPr="00B4700B">
        <w:rPr>
          <w:lang w:val="ru-RU"/>
        </w:rPr>
        <w:t xml:space="preserve"> </w:t>
      </w:r>
      <w:proofErr w:type="spellStart"/>
      <w:r>
        <w:rPr>
          <w:lang w:val="ru-RU"/>
        </w:rPr>
        <w:t>Кассена</w:t>
      </w:r>
      <w:proofErr w:type="spellEnd"/>
      <w:r w:rsidRPr="00B4700B">
        <w:rPr>
          <w:lang w:val="ru-RU"/>
        </w:rPr>
        <w:t xml:space="preserve"> </w:t>
      </w:r>
      <w:r>
        <w:rPr>
          <w:lang w:val="ru-RU"/>
        </w:rPr>
        <w:t>и</w:t>
      </w:r>
      <w:r w:rsidRPr="00B4700B">
        <w:rPr>
          <w:lang w:val="ru-RU"/>
        </w:rPr>
        <w:t xml:space="preserve"> </w:t>
      </w:r>
      <w:proofErr w:type="spellStart"/>
      <w:r>
        <w:rPr>
          <w:lang w:val="ru-RU"/>
        </w:rPr>
        <w:t>фэн</w:t>
      </w:r>
      <w:proofErr w:type="spellEnd"/>
      <w:r w:rsidRPr="00B4700B">
        <w:rPr>
          <w:lang w:val="ru-RU"/>
        </w:rPr>
        <w:t xml:space="preserve"> </w:t>
      </w:r>
      <w:r>
        <w:rPr>
          <w:lang w:val="ru-RU"/>
        </w:rPr>
        <w:t>соседней</w:t>
      </w:r>
      <w:r w:rsidRPr="00B4700B">
        <w:rPr>
          <w:lang w:val="ru-RU"/>
        </w:rPr>
        <w:t xml:space="preserve"> </w:t>
      </w:r>
      <w:r>
        <w:rPr>
          <w:lang w:val="ru-RU"/>
        </w:rPr>
        <w:t>страны</w:t>
      </w:r>
      <w:r w:rsidRPr="00B4700B">
        <w:rPr>
          <w:lang w:val="ru-RU"/>
        </w:rPr>
        <w:t xml:space="preserve"> </w:t>
      </w:r>
      <w:r>
        <w:rPr>
          <w:lang w:val="ru-RU"/>
        </w:rPr>
        <w:t>и</w:t>
      </w:r>
      <w:r w:rsidRPr="00B4700B">
        <w:rPr>
          <w:lang w:val="ru-RU"/>
        </w:rPr>
        <w:t xml:space="preserve">, </w:t>
      </w:r>
      <w:r>
        <w:rPr>
          <w:lang w:val="ru-RU"/>
        </w:rPr>
        <w:t>возможно</w:t>
      </w:r>
      <w:r w:rsidRPr="00B4700B">
        <w:rPr>
          <w:lang w:val="ru-RU"/>
        </w:rPr>
        <w:t xml:space="preserve">, </w:t>
      </w:r>
      <w:r>
        <w:rPr>
          <w:lang w:val="ru-RU"/>
        </w:rPr>
        <w:t>облегчит</w:t>
      </w:r>
      <w:r w:rsidRPr="00B4700B">
        <w:rPr>
          <w:lang w:val="ru-RU"/>
        </w:rPr>
        <w:t xml:space="preserve"> </w:t>
      </w:r>
      <w:r>
        <w:rPr>
          <w:lang w:val="ru-RU"/>
        </w:rPr>
        <w:t>обмен</w:t>
      </w:r>
      <w:r w:rsidRPr="00B4700B">
        <w:rPr>
          <w:lang w:val="ru-RU"/>
        </w:rPr>
        <w:t xml:space="preserve"> </w:t>
      </w:r>
      <w:r>
        <w:rPr>
          <w:lang w:val="ru-RU"/>
        </w:rPr>
        <w:t>знаниями</w:t>
      </w:r>
      <w:r w:rsidRPr="00B4700B">
        <w:rPr>
          <w:lang w:val="ru-RU"/>
        </w:rPr>
        <w:t xml:space="preserve"> </w:t>
      </w:r>
      <w:r>
        <w:rPr>
          <w:lang w:val="ru-RU"/>
        </w:rPr>
        <w:t>и</w:t>
      </w:r>
      <w:r w:rsidRPr="00B4700B">
        <w:rPr>
          <w:lang w:val="ru-RU"/>
        </w:rPr>
        <w:t xml:space="preserve"> </w:t>
      </w:r>
      <w:r>
        <w:rPr>
          <w:lang w:val="ru-RU"/>
        </w:rPr>
        <w:t>опытом</w:t>
      </w:r>
      <w:r w:rsidRPr="00B4700B">
        <w:rPr>
          <w:lang w:val="ru-RU"/>
        </w:rPr>
        <w:t xml:space="preserve"> </w:t>
      </w:r>
      <w:r>
        <w:rPr>
          <w:lang w:val="ru-RU"/>
        </w:rPr>
        <w:t>по</w:t>
      </w:r>
      <w:r w:rsidRPr="00B4700B">
        <w:rPr>
          <w:lang w:val="ru-RU"/>
        </w:rPr>
        <w:t xml:space="preserve"> </w:t>
      </w:r>
      <w:r>
        <w:rPr>
          <w:lang w:val="ru-RU"/>
        </w:rPr>
        <w:t>сыроделию.</w:t>
      </w:r>
    </w:p>
    <w:p w:rsidR="0001234E" w:rsidRPr="00B4700B" w:rsidRDefault="00B4700B" w:rsidP="00C13F5E">
      <w:pPr>
        <w:pStyle w:val="Soustitre"/>
        <w:rPr>
          <w:lang w:val="ru-RU"/>
        </w:rPr>
      </w:pPr>
      <w:r>
        <w:rPr>
          <w:lang w:val="ru-RU"/>
        </w:rPr>
        <w:t>Изучение</w:t>
      </w:r>
      <w:r w:rsidRPr="00B4700B">
        <w:rPr>
          <w:lang w:val="ru-RU"/>
        </w:rPr>
        <w:t xml:space="preserve"> </w:t>
      </w:r>
      <w:r>
        <w:rPr>
          <w:lang w:val="ru-RU"/>
        </w:rPr>
        <w:t>аутентичных</w:t>
      </w:r>
      <w:r w:rsidRPr="00B4700B">
        <w:rPr>
          <w:lang w:val="ru-RU"/>
        </w:rPr>
        <w:t xml:space="preserve"> </w:t>
      </w:r>
      <w:r>
        <w:rPr>
          <w:lang w:val="ru-RU"/>
        </w:rPr>
        <w:t>культур</w:t>
      </w:r>
      <w:r w:rsidRPr="00B4700B">
        <w:rPr>
          <w:lang w:val="ru-RU"/>
        </w:rPr>
        <w:t xml:space="preserve"> </w:t>
      </w:r>
      <w:r>
        <w:rPr>
          <w:lang w:val="ru-RU"/>
        </w:rPr>
        <w:t>меньшинств</w:t>
      </w:r>
      <w:r w:rsidRPr="00B4700B">
        <w:rPr>
          <w:lang w:val="ru-RU"/>
        </w:rPr>
        <w:t xml:space="preserve"> </w:t>
      </w:r>
      <w:r>
        <w:rPr>
          <w:lang w:val="ru-RU"/>
        </w:rPr>
        <w:t>с</w:t>
      </w:r>
      <w:r w:rsidRPr="00B4700B">
        <w:rPr>
          <w:lang w:val="ru-RU"/>
        </w:rPr>
        <w:t xml:space="preserve"> </w:t>
      </w:r>
      <w:r>
        <w:rPr>
          <w:lang w:val="ru-RU"/>
        </w:rPr>
        <w:t>уделением</w:t>
      </w:r>
      <w:r w:rsidRPr="00B4700B">
        <w:rPr>
          <w:lang w:val="ru-RU"/>
        </w:rPr>
        <w:t xml:space="preserve"> </w:t>
      </w:r>
      <w:r>
        <w:rPr>
          <w:lang w:val="ru-RU"/>
        </w:rPr>
        <w:t>особого</w:t>
      </w:r>
      <w:r w:rsidRPr="00B4700B">
        <w:rPr>
          <w:lang w:val="ru-RU"/>
        </w:rPr>
        <w:t xml:space="preserve"> </w:t>
      </w:r>
      <w:r>
        <w:rPr>
          <w:lang w:val="ru-RU"/>
        </w:rPr>
        <w:t>внимания</w:t>
      </w:r>
      <w:r w:rsidRPr="00B4700B">
        <w:rPr>
          <w:lang w:val="ru-RU"/>
        </w:rPr>
        <w:t xml:space="preserve"> </w:t>
      </w:r>
      <w:r>
        <w:rPr>
          <w:lang w:val="ru-RU"/>
        </w:rPr>
        <w:t>историческим</w:t>
      </w:r>
      <w:r w:rsidRPr="00B4700B">
        <w:rPr>
          <w:lang w:val="ru-RU"/>
        </w:rPr>
        <w:t xml:space="preserve"> </w:t>
      </w:r>
      <w:r>
        <w:rPr>
          <w:lang w:val="ru-RU"/>
        </w:rPr>
        <w:t>традициям</w:t>
      </w:r>
      <w:r w:rsidRPr="00B4700B">
        <w:rPr>
          <w:lang w:val="ru-RU"/>
        </w:rPr>
        <w:t xml:space="preserve"> </w:t>
      </w:r>
      <w:r>
        <w:rPr>
          <w:lang w:val="ru-RU"/>
        </w:rPr>
        <w:t>в</w:t>
      </w:r>
      <w:r w:rsidRPr="00B4700B">
        <w:rPr>
          <w:lang w:val="ru-RU"/>
        </w:rPr>
        <w:t xml:space="preserve"> </w:t>
      </w:r>
      <w:r>
        <w:rPr>
          <w:lang w:val="ru-RU"/>
        </w:rPr>
        <w:t>сельской местности программой «Дороги прошлого»</w:t>
      </w:r>
    </w:p>
    <w:p w:rsidR="0001234E" w:rsidRPr="00E0652A" w:rsidRDefault="00B4700B" w:rsidP="00C13F5E">
      <w:pPr>
        <w:pStyle w:val="Texte1"/>
        <w:rPr>
          <w:lang w:val="ru-RU"/>
        </w:rPr>
      </w:pPr>
      <w:r>
        <w:rPr>
          <w:lang w:val="ru-RU"/>
        </w:rPr>
        <w:t>Это</w:t>
      </w:r>
      <w:r w:rsidRPr="00E0652A">
        <w:rPr>
          <w:lang w:val="ru-RU"/>
        </w:rPr>
        <w:t xml:space="preserve"> </w:t>
      </w:r>
      <w:r>
        <w:rPr>
          <w:lang w:val="ru-RU"/>
        </w:rPr>
        <w:t>может</w:t>
      </w:r>
      <w:r w:rsidRPr="00E0652A">
        <w:rPr>
          <w:lang w:val="ru-RU"/>
        </w:rPr>
        <w:t xml:space="preserve"> </w:t>
      </w:r>
      <w:r>
        <w:rPr>
          <w:lang w:val="ru-RU"/>
        </w:rPr>
        <w:t>способствовать</w:t>
      </w:r>
      <w:r w:rsidRPr="00E0652A">
        <w:rPr>
          <w:lang w:val="ru-RU"/>
        </w:rPr>
        <w:t xml:space="preserve"> </w:t>
      </w:r>
      <w:r>
        <w:rPr>
          <w:lang w:val="ru-RU"/>
        </w:rPr>
        <w:t>представлению</w:t>
      </w:r>
      <w:r w:rsidRPr="00E0652A">
        <w:rPr>
          <w:lang w:val="ru-RU"/>
        </w:rPr>
        <w:t xml:space="preserve"> </w:t>
      </w:r>
      <w:r w:rsidR="00E0652A">
        <w:rPr>
          <w:lang w:val="ru-RU"/>
        </w:rPr>
        <w:t>изготовления</w:t>
      </w:r>
      <w:r w:rsidR="00E0652A" w:rsidRPr="00E0652A">
        <w:rPr>
          <w:lang w:val="ru-RU"/>
        </w:rPr>
        <w:t xml:space="preserve"> </w:t>
      </w:r>
      <w:r>
        <w:rPr>
          <w:lang w:val="ru-RU"/>
        </w:rPr>
        <w:t>сыра</w:t>
      </w:r>
      <w:r w:rsidRPr="00E0652A">
        <w:rPr>
          <w:lang w:val="ru-RU"/>
        </w:rPr>
        <w:t xml:space="preserve"> </w:t>
      </w:r>
      <w:proofErr w:type="spellStart"/>
      <w:r>
        <w:rPr>
          <w:lang w:val="ru-RU"/>
        </w:rPr>
        <w:t>фаноко</w:t>
      </w:r>
      <w:proofErr w:type="spellEnd"/>
      <w:r w:rsidRPr="00E0652A">
        <w:rPr>
          <w:lang w:val="ru-RU"/>
        </w:rPr>
        <w:t xml:space="preserve"> </w:t>
      </w:r>
      <w:r>
        <w:rPr>
          <w:lang w:val="ru-RU"/>
        </w:rPr>
        <w:t>как</w:t>
      </w:r>
      <w:r w:rsidRPr="00E0652A">
        <w:rPr>
          <w:lang w:val="ru-RU"/>
        </w:rPr>
        <w:t xml:space="preserve"> </w:t>
      </w:r>
      <w:r w:rsidR="00E0652A">
        <w:rPr>
          <w:lang w:val="ru-RU"/>
        </w:rPr>
        <w:t>чего</w:t>
      </w:r>
      <w:r w:rsidR="00E0652A" w:rsidRPr="00E0652A">
        <w:rPr>
          <w:lang w:val="ru-RU"/>
        </w:rPr>
        <w:t>-</w:t>
      </w:r>
      <w:r w:rsidR="00E0652A">
        <w:rPr>
          <w:lang w:val="ru-RU"/>
        </w:rPr>
        <w:t>то</w:t>
      </w:r>
      <w:r w:rsidR="00E0652A" w:rsidRPr="00E0652A">
        <w:rPr>
          <w:lang w:val="ru-RU"/>
        </w:rPr>
        <w:t xml:space="preserve">, </w:t>
      </w:r>
      <w:r w:rsidR="00E0652A">
        <w:rPr>
          <w:lang w:val="ru-RU"/>
        </w:rPr>
        <w:t>что было сделано определенным образом в прошлом и не изменилось (или не должно изменяться). Это может «заморозить» элемент</w:t>
      </w:r>
      <w:r w:rsidR="0001234E" w:rsidRPr="00E0652A">
        <w:rPr>
          <w:lang w:val="ru-RU"/>
        </w:rPr>
        <w:t>.</w:t>
      </w:r>
    </w:p>
    <w:p w:rsidR="0001234E" w:rsidRPr="00E0652A" w:rsidRDefault="00E0652A" w:rsidP="00C13F5E">
      <w:pPr>
        <w:pStyle w:val="Soustitre"/>
        <w:rPr>
          <w:lang w:val="ru-RU"/>
        </w:rPr>
      </w:pPr>
      <w:r>
        <w:rPr>
          <w:lang w:val="ru-RU"/>
        </w:rPr>
        <w:t>Нормы пищевой безопасности, требующие пастеризации молока (будут применяться лишь к коровьему молоку)</w:t>
      </w:r>
      <w:r w:rsidR="0001234E" w:rsidRPr="00E0652A">
        <w:rPr>
          <w:lang w:val="ru-RU"/>
        </w:rPr>
        <w:t>.</w:t>
      </w:r>
    </w:p>
    <w:p w:rsidR="0001234E" w:rsidRPr="00E0652A" w:rsidRDefault="00E0652A" w:rsidP="00C13F5E">
      <w:pPr>
        <w:pStyle w:val="Texte1"/>
        <w:rPr>
          <w:lang w:val="ru-RU"/>
        </w:rPr>
      </w:pPr>
      <w:r>
        <w:rPr>
          <w:lang w:val="ru-RU"/>
        </w:rPr>
        <w:t xml:space="preserve">Это не затронет изготовление </w:t>
      </w:r>
      <w:proofErr w:type="spellStart"/>
      <w:r>
        <w:rPr>
          <w:lang w:val="ru-RU"/>
        </w:rPr>
        <w:t>фаноко</w:t>
      </w:r>
      <w:proofErr w:type="spellEnd"/>
      <w:r>
        <w:rPr>
          <w:lang w:val="ru-RU"/>
        </w:rPr>
        <w:t>.</w:t>
      </w:r>
    </w:p>
    <w:p w:rsidR="0001234E" w:rsidRPr="00E0652A" w:rsidRDefault="00E0652A" w:rsidP="00C13F5E">
      <w:pPr>
        <w:pStyle w:val="Soustitre"/>
        <w:rPr>
          <w:lang w:val="ru-RU"/>
        </w:rPr>
      </w:pPr>
      <w:r>
        <w:rPr>
          <w:lang w:val="ru-RU"/>
        </w:rPr>
        <w:t>Защита</w:t>
      </w:r>
      <w:r w:rsidRPr="00E0652A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E0652A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E0652A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E0652A">
        <w:rPr>
          <w:lang w:val="ru-RU"/>
        </w:rPr>
        <w:t xml:space="preserve"> </w:t>
      </w:r>
      <w:r>
        <w:rPr>
          <w:lang w:val="ru-RU"/>
        </w:rPr>
        <w:t>культурных</w:t>
      </w:r>
      <w:r w:rsidRPr="00E0652A">
        <w:rPr>
          <w:lang w:val="ru-RU"/>
        </w:rPr>
        <w:t xml:space="preserve"> </w:t>
      </w:r>
      <w:r>
        <w:rPr>
          <w:lang w:val="ru-RU"/>
        </w:rPr>
        <w:t>практик</w:t>
      </w:r>
      <w:r w:rsidRPr="00E0652A">
        <w:rPr>
          <w:lang w:val="ru-RU"/>
        </w:rPr>
        <w:t xml:space="preserve">, </w:t>
      </w:r>
      <w:r>
        <w:rPr>
          <w:lang w:val="ru-RU"/>
        </w:rPr>
        <w:t>в том числе являющихся общественным достоянием.</w:t>
      </w:r>
    </w:p>
    <w:p w:rsidR="0001234E" w:rsidRPr="00E0652A" w:rsidRDefault="00E0652A" w:rsidP="00C13F5E">
      <w:pPr>
        <w:pStyle w:val="Texte1"/>
        <w:rPr>
          <w:lang w:val="ru-RU"/>
        </w:rPr>
      </w:pPr>
      <w:r>
        <w:rPr>
          <w:lang w:val="ru-RU"/>
        </w:rPr>
        <w:t>Это</w:t>
      </w:r>
      <w:r w:rsidRPr="00E0652A">
        <w:rPr>
          <w:lang w:val="ru-RU"/>
        </w:rPr>
        <w:t xml:space="preserve"> </w:t>
      </w:r>
      <w:r>
        <w:rPr>
          <w:lang w:val="ru-RU"/>
        </w:rPr>
        <w:t>может</w:t>
      </w:r>
      <w:r w:rsidRPr="00E0652A">
        <w:rPr>
          <w:lang w:val="ru-RU"/>
        </w:rPr>
        <w:t xml:space="preserve"> </w:t>
      </w:r>
      <w:r>
        <w:rPr>
          <w:lang w:val="ru-RU"/>
        </w:rPr>
        <w:t>помочь</w:t>
      </w:r>
      <w:r w:rsidRPr="00E0652A">
        <w:rPr>
          <w:lang w:val="ru-RU"/>
        </w:rPr>
        <w:t xml:space="preserve"> </w:t>
      </w:r>
      <w:r>
        <w:rPr>
          <w:lang w:val="ru-RU"/>
        </w:rPr>
        <w:t>изготовителям</w:t>
      </w:r>
      <w:r w:rsidRPr="00E0652A">
        <w:rPr>
          <w:lang w:val="ru-RU"/>
        </w:rPr>
        <w:t xml:space="preserve"> </w:t>
      </w:r>
      <w:proofErr w:type="spellStart"/>
      <w:r>
        <w:rPr>
          <w:lang w:val="ru-RU"/>
        </w:rPr>
        <w:t>фаноко</w:t>
      </w:r>
      <w:proofErr w:type="spellEnd"/>
      <w:r w:rsidRPr="00E0652A">
        <w:rPr>
          <w:lang w:val="ru-RU"/>
        </w:rPr>
        <w:t xml:space="preserve"> </w:t>
      </w:r>
      <w:r>
        <w:rPr>
          <w:lang w:val="ru-RU"/>
        </w:rPr>
        <w:t>защитить</w:t>
      </w:r>
      <w:r w:rsidRPr="00E0652A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E0652A">
        <w:rPr>
          <w:lang w:val="ru-RU"/>
        </w:rPr>
        <w:t xml:space="preserve"> </w:t>
      </w:r>
      <w:r>
        <w:rPr>
          <w:lang w:val="ru-RU"/>
        </w:rPr>
        <w:t>их</w:t>
      </w:r>
      <w:r w:rsidRPr="00E0652A">
        <w:rPr>
          <w:lang w:val="ru-RU"/>
        </w:rPr>
        <w:t xml:space="preserve"> </w:t>
      </w:r>
      <w:r>
        <w:rPr>
          <w:lang w:val="ru-RU"/>
        </w:rPr>
        <w:t>ингредиента</w:t>
      </w:r>
      <w:r w:rsidRPr="00E0652A">
        <w:rPr>
          <w:lang w:val="ru-RU"/>
        </w:rPr>
        <w:t xml:space="preserve"> – </w:t>
      </w:r>
      <w:r>
        <w:rPr>
          <w:lang w:val="ru-RU"/>
        </w:rPr>
        <w:t>эндемичного</w:t>
      </w:r>
      <w:r w:rsidRPr="00E0652A">
        <w:rPr>
          <w:lang w:val="ru-RU"/>
        </w:rPr>
        <w:t xml:space="preserve"> </w:t>
      </w:r>
      <w:r>
        <w:rPr>
          <w:lang w:val="ru-RU"/>
        </w:rPr>
        <w:t>растения – при раскрытии секрета.</w:t>
      </w:r>
    </w:p>
    <w:p w:rsidR="0001234E" w:rsidRPr="00E0652A" w:rsidRDefault="00E0652A" w:rsidP="00C13F5E">
      <w:pPr>
        <w:pStyle w:val="Soustitre"/>
        <w:rPr>
          <w:lang w:val="ru-RU"/>
        </w:rPr>
      </w:pPr>
      <w:r>
        <w:rPr>
          <w:lang w:val="ru-RU"/>
        </w:rPr>
        <w:t>Инвестиции</w:t>
      </w:r>
      <w:r w:rsidRPr="00E0652A">
        <w:rPr>
          <w:lang w:val="ru-RU"/>
        </w:rPr>
        <w:t xml:space="preserve"> </w:t>
      </w:r>
      <w:r>
        <w:rPr>
          <w:lang w:val="ru-RU"/>
        </w:rPr>
        <w:t>в</w:t>
      </w:r>
      <w:r w:rsidRPr="00E0652A">
        <w:rPr>
          <w:lang w:val="ru-RU"/>
        </w:rPr>
        <w:t xml:space="preserve"> </w:t>
      </w:r>
      <w:r>
        <w:rPr>
          <w:lang w:val="ru-RU"/>
        </w:rPr>
        <w:t>транспортную</w:t>
      </w:r>
      <w:r w:rsidRPr="00E0652A">
        <w:rPr>
          <w:lang w:val="ru-RU"/>
        </w:rPr>
        <w:t xml:space="preserve"> </w:t>
      </w:r>
      <w:r>
        <w:rPr>
          <w:lang w:val="ru-RU"/>
        </w:rPr>
        <w:t>инфраструктуру</w:t>
      </w:r>
      <w:r w:rsidRPr="00E0652A">
        <w:rPr>
          <w:lang w:val="ru-RU"/>
        </w:rPr>
        <w:t xml:space="preserve"> </w:t>
      </w:r>
      <w:r>
        <w:rPr>
          <w:lang w:val="ru-RU"/>
        </w:rPr>
        <w:t>для стимулирования международных путешествий между городами</w:t>
      </w:r>
      <w:r w:rsidR="0001234E" w:rsidRPr="00E0652A">
        <w:rPr>
          <w:lang w:val="ru-RU"/>
        </w:rPr>
        <w:t>.</w:t>
      </w:r>
    </w:p>
    <w:p w:rsidR="0001234E" w:rsidRPr="00E0652A" w:rsidRDefault="00E0652A" w:rsidP="00C13F5E">
      <w:pPr>
        <w:pStyle w:val="Texte1"/>
        <w:rPr>
          <w:lang w:val="ru-RU"/>
        </w:rPr>
      </w:pPr>
      <w:r>
        <w:rPr>
          <w:lang w:val="ru-RU"/>
        </w:rPr>
        <w:t>Это</w:t>
      </w:r>
      <w:r w:rsidRPr="00E0652A">
        <w:rPr>
          <w:lang w:val="ru-RU"/>
        </w:rPr>
        <w:t xml:space="preserve"> </w:t>
      </w:r>
      <w:r>
        <w:rPr>
          <w:lang w:val="ru-RU"/>
        </w:rPr>
        <w:t>не</w:t>
      </w:r>
      <w:r w:rsidRPr="00E0652A">
        <w:rPr>
          <w:lang w:val="ru-RU"/>
        </w:rPr>
        <w:t xml:space="preserve"> </w:t>
      </w:r>
      <w:r>
        <w:rPr>
          <w:lang w:val="ru-RU"/>
        </w:rPr>
        <w:t>поможет</w:t>
      </w:r>
      <w:r w:rsidRPr="00E0652A">
        <w:rPr>
          <w:lang w:val="ru-RU"/>
        </w:rPr>
        <w:t xml:space="preserve"> </w:t>
      </w:r>
      <w:r>
        <w:rPr>
          <w:lang w:val="ru-RU"/>
        </w:rPr>
        <w:t>решить</w:t>
      </w:r>
      <w:r w:rsidRPr="00E0652A">
        <w:rPr>
          <w:lang w:val="ru-RU"/>
        </w:rPr>
        <w:t xml:space="preserve"> </w:t>
      </w:r>
      <w:r>
        <w:rPr>
          <w:lang w:val="ru-RU"/>
        </w:rPr>
        <w:t>проблему</w:t>
      </w:r>
      <w:r w:rsidRPr="00E0652A">
        <w:rPr>
          <w:lang w:val="ru-RU"/>
        </w:rPr>
        <w:t xml:space="preserve"> </w:t>
      </w:r>
      <w:r>
        <w:rPr>
          <w:lang w:val="ru-RU"/>
        </w:rPr>
        <w:t>взаимного</w:t>
      </w:r>
      <w:r w:rsidRPr="00E0652A">
        <w:rPr>
          <w:lang w:val="ru-RU"/>
        </w:rPr>
        <w:t xml:space="preserve"> </w:t>
      </w:r>
      <w:r>
        <w:rPr>
          <w:lang w:val="ru-RU"/>
        </w:rPr>
        <w:t>доступа</w:t>
      </w:r>
      <w:r w:rsidRPr="00E0652A">
        <w:rPr>
          <w:lang w:val="ru-RU"/>
        </w:rPr>
        <w:t xml:space="preserve"> </w:t>
      </w:r>
      <w:r>
        <w:rPr>
          <w:lang w:val="ru-RU"/>
        </w:rPr>
        <w:t>между</w:t>
      </w:r>
      <w:r w:rsidRPr="00E0652A">
        <w:rPr>
          <w:lang w:val="ru-RU"/>
        </w:rPr>
        <w:t xml:space="preserve"> </w:t>
      </w:r>
      <w:r>
        <w:rPr>
          <w:lang w:val="ru-RU"/>
        </w:rPr>
        <w:t>сельскими</w:t>
      </w:r>
      <w:r w:rsidRPr="00E0652A">
        <w:rPr>
          <w:lang w:val="ru-RU"/>
        </w:rPr>
        <w:t xml:space="preserve"> </w:t>
      </w:r>
      <w:r>
        <w:rPr>
          <w:lang w:val="ru-RU"/>
        </w:rPr>
        <w:t>сыроделами</w:t>
      </w:r>
      <w:r w:rsidRPr="00E0652A">
        <w:rPr>
          <w:lang w:val="ru-RU"/>
        </w:rPr>
        <w:t xml:space="preserve">, </w:t>
      </w:r>
      <w:r>
        <w:rPr>
          <w:lang w:val="ru-RU"/>
        </w:rPr>
        <w:t>сельскими фермерами, содержащими коз и верблюдов</w:t>
      </w:r>
      <w:r w:rsidR="00C065A9">
        <w:rPr>
          <w:lang w:val="ru-RU"/>
        </w:rPr>
        <w:t>,</w:t>
      </w:r>
      <w:r>
        <w:rPr>
          <w:lang w:val="ru-RU"/>
        </w:rPr>
        <w:t xml:space="preserve"> городскими сыроделами и рынками для сыра </w:t>
      </w:r>
      <w:proofErr w:type="spellStart"/>
      <w:r>
        <w:rPr>
          <w:lang w:val="ru-RU"/>
        </w:rPr>
        <w:t>фаноко</w:t>
      </w:r>
      <w:proofErr w:type="spellEnd"/>
      <w:r>
        <w:rPr>
          <w:lang w:val="ru-RU"/>
        </w:rPr>
        <w:t>.</w:t>
      </w:r>
    </w:p>
    <w:p w:rsidR="00327B12" w:rsidRDefault="00327B12">
      <w:pPr>
        <w:tabs>
          <w:tab w:val="clear" w:pos="567"/>
        </w:tabs>
        <w:snapToGrid/>
        <w:spacing w:before="0" w:after="160" w:line="259" w:lineRule="auto"/>
        <w:jc w:val="left"/>
        <w:rPr>
          <w:rFonts w:cstheme="majorBidi"/>
          <w:b/>
          <w:bCs/>
          <w:caps/>
          <w:snapToGrid/>
          <w:sz w:val="24"/>
          <w:lang w:val="it-IT" w:eastAsia="en-US"/>
        </w:rPr>
      </w:pPr>
      <w:r w:rsidRPr="00E0652A">
        <w:rPr>
          <w:lang w:val="ru-RU"/>
        </w:rPr>
        <w:br w:type="page"/>
      </w:r>
    </w:p>
    <w:p w:rsidR="0001234E" w:rsidRPr="00C13F5E" w:rsidRDefault="000C0D1A" w:rsidP="00C13F5E">
      <w:pPr>
        <w:pStyle w:val="4"/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</w:pPr>
      <w:r>
        <w:rPr>
          <w:rFonts w:ascii="Arial" w:eastAsia="SimSun" w:hAnsi="Arial" w:cs="Times New Roman"/>
          <w:b/>
          <w:bCs/>
          <w:snapToGrid/>
          <w:sz w:val="20"/>
          <w:lang w:val="ru-RU" w:eastAsia="en-US"/>
        </w:rPr>
        <w:lastRenderedPageBreak/>
        <w:t>комитет</w:t>
      </w:r>
      <w:r w:rsidR="0001234E" w:rsidRPr="00C13F5E">
        <w:rPr>
          <w:rFonts w:ascii="Arial" w:eastAsia="SimSun" w:hAnsi="Arial" w:cs="Times New Roman"/>
          <w:b/>
          <w:bCs/>
          <w:snapToGrid/>
          <w:sz w:val="20"/>
          <w:lang w:val="it-IT" w:eastAsia="en-US"/>
        </w:rPr>
        <w:t xml:space="preserve"> 2</w:t>
      </w:r>
    </w:p>
    <w:p w:rsidR="0001234E" w:rsidRPr="002E7090" w:rsidRDefault="00D54D9C" w:rsidP="002E7090">
      <w:pPr>
        <w:pStyle w:val="Soustitre"/>
        <w:jc w:val="both"/>
        <w:rPr>
          <w:lang w:val="it-IT"/>
        </w:rPr>
      </w:pPr>
      <w:r>
        <w:rPr>
          <w:lang w:val="ru-RU"/>
        </w:rPr>
        <w:t>Признание</w:t>
      </w:r>
      <w:r w:rsidRPr="002E7090">
        <w:rPr>
          <w:lang w:val="it-IT"/>
        </w:rPr>
        <w:t xml:space="preserve"> </w:t>
      </w:r>
      <w:r>
        <w:rPr>
          <w:lang w:val="ru-RU"/>
        </w:rPr>
        <w:t>культур</w:t>
      </w:r>
      <w:r w:rsidRPr="002E7090">
        <w:rPr>
          <w:lang w:val="it-IT"/>
        </w:rPr>
        <w:t xml:space="preserve"> </w:t>
      </w:r>
      <w:r>
        <w:rPr>
          <w:lang w:val="ru-RU"/>
        </w:rPr>
        <w:t>фэн</w:t>
      </w:r>
      <w:r w:rsidRPr="002E7090">
        <w:rPr>
          <w:lang w:val="it-IT"/>
        </w:rPr>
        <w:t xml:space="preserve"> </w:t>
      </w:r>
      <w:r>
        <w:rPr>
          <w:lang w:val="ru-RU"/>
        </w:rPr>
        <w:t>как</w:t>
      </w:r>
      <w:r w:rsidRPr="002E7090">
        <w:rPr>
          <w:lang w:val="it-IT"/>
        </w:rPr>
        <w:t xml:space="preserve"> </w:t>
      </w:r>
      <w:r>
        <w:rPr>
          <w:lang w:val="ru-RU"/>
        </w:rPr>
        <w:t>культурного</w:t>
      </w:r>
      <w:r w:rsidRPr="002E7090">
        <w:rPr>
          <w:lang w:val="it-IT"/>
        </w:rPr>
        <w:t xml:space="preserve"> </w:t>
      </w:r>
      <w:r w:rsidR="00C065A9">
        <w:rPr>
          <w:lang w:val="ru-RU"/>
        </w:rPr>
        <w:t>«</w:t>
      </w:r>
      <w:r>
        <w:rPr>
          <w:lang w:val="ru-RU"/>
        </w:rPr>
        <w:t>материнского</w:t>
      </w:r>
      <w:r w:rsidRPr="002E7090">
        <w:rPr>
          <w:lang w:val="it-IT"/>
        </w:rPr>
        <w:t xml:space="preserve"> </w:t>
      </w:r>
      <w:r>
        <w:rPr>
          <w:lang w:val="ru-RU"/>
        </w:rPr>
        <w:t>узла</w:t>
      </w:r>
      <w:r w:rsidRPr="002E7090">
        <w:rPr>
          <w:lang w:val="it-IT"/>
        </w:rPr>
        <w:t xml:space="preserve">» </w:t>
      </w:r>
      <w:r>
        <w:rPr>
          <w:lang w:val="ru-RU"/>
        </w:rPr>
        <w:t>страны</w:t>
      </w:r>
      <w:r w:rsidRPr="002E7090">
        <w:rPr>
          <w:lang w:val="it-IT"/>
        </w:rPr>
        <w:t xml:space="preserve"> </w:t>
      </w:r>
      <w:r>
        <w:rPr>
          <w:lang w:val="ru-RU"/>
        </w:rPr>
        <w:t>и</w:t>
      </w:r>
      <w:r w:rsidRPr="002E7090">
        <w:rPr>
          <w:lang w:val="it-IT"/>
        </w:rPr>
        <w:t xml:space="preserve"> </w:t>
      </w:r>
      <w:r w:rsidR="002E7090">
        <w:rPr>
          <w:lang w:val="ru-RU"/>
        </w:rPr>
        <w:t>продвижение</w:t>
      </w:r>
      <w:r w:rsidR="002E7090" w:rsidRPr="002E7090">
        <w:rPr>
          <w:lang w:val="it-IT"/>
        </w:rPr>
        <w:t xml:space="preserve"> </w:t>
      </w:r>
      <w:r w:rsidR="002E7090">
        <w:rPr>
          <w:lang w:val="ru-RU"/>
        </w:rPr>
        <w:t>кухни</w:t>
      </w:r>
      <w:r w:rsidR="002E7090" w:rsidRPr="002E7090">
        <w:rPr>
          <w:lang w:val="it-IT"/>
        </w:rPr>
        <w:t xml:space="preserve"> </w:t>
      </w:r>
      <w:r w:rsidR="002E7090">
        <w:rPr>
          <w:lang w:val="ru-RU"/>
        </w:rPr>
        <w:t>фэн</w:t>
      </w:r>
      <w:r w:rsidR="002E7090" w:rsidRPr="002E7090">
        <w:rPr>
          <w:lang w:val="it-IT"/>
        </w:rPr>
        <w:t xml:space="preserve"> </w:t>
      </w:r>
      <w:r w:rsidR="002E7090">
        <w:rPr>
          <w:lang w:val="ru-RU"/>
        </w:rPr>
        <w:t>в</w:t>
      </w:r>
      <w:r w:rsidR="002E7090" w:rsidRPr="002E7090">
        <w:rPr>
          <w:lang w:val="it-IT"/>
        </w:rPr>
        <w:t xml:space="preserve"> </w:t>
      </w:r>
      <w:r w:rsidR="002E7090">
        <w:rPr>
          <w:lang w:val="ru-RU"/>
        </w:rPr>
        <w:t>качестве</w:t>
      </w:r>
      <w:r w:rsidR="002E7090" w:rsidRPr="002E7090">
        <w:rPr>
          <w:lang w:val="it-IT"/>
        </w:rPr>
        <w:t xml:space="preserve"> </w:t>
      </w:r>
      <w:r w:rsidR="002E7090">
        <w:rPr>
          <w:lang w:val="ru-RU"/>
        </w:rPr>
        <w:t>общественного</w:t>
      </w:r>
      <w:r w:rsidR="002E7090" w:rsidRPr="002E7090">
        <w:rPr>
          <w:lang w:val="it-IT"/>
        </w:rPr>
        <w:t xml:space="preserve"> </w:t>
      </w:r>
      <w:r w:rsidR="002E7090">
        <w:rPr>
          <w:lang w:val="ru-RU"/>
        </w:rPr>
        <w:t>наследия</w:t>
      </w:r>
      <w:r w:rsidR="002E7090" w:rsidRPr="002E7090">
        <w:rPr>
          <w:lang w:val="it-IT"/>
        </w:rPr>
        <w:t xml:space="preserve"> </w:t>
      </w:r>
      <w:r w:rsidR="002E7090">
        <w:rPr>
          <w:lang w:val="ru-RU"/>
        </w:rPr>
        <w:t>Кассена</w:t>
      </w:r>
      <w:r w:rsidR="00C13F5E" w:rsidRPr="002E7090">
        <w:rPr>
          <w:lang w:val="it-IT"/>
        </w:rPr>
        <w:t>.</w:t>
      </w:r>
    </w:p>
    <w:p w:rsidR="0001234E" w:rsidRPr="00DA6BD1" w:rsidRDefault="00D20DE7" w:rsidP="00961AEB">
      <w:pPr>
        <w:pStyle w:val="Texte1"/>
        <w:rPr>
          <w:lang w:val="ru-RU"/>
        </w:rPr>
      </w:pPr>
      <w:r>
        <w:rPr>
          <w:lang w:val="ru-RU"/>
        </w:rPr>
        <w:t>Этот</w:t>
      </w:r>
      <w:r w:rsidRPr="00D20DE7">
        <w:rPr>
          <w:lang w:val="ru-RU"/>
        </w:rPr>
        <w:t xml:space="preserve"> </w:t>
      </w:r>
      <w:r>
        <w:rPr>
          <w:lang w:val="ru-RU"/>
        </w:rPr>
        <w:t>политический</w:t>
      </w:r>
      <w:r w:rsidRPr="00D20DE7">
        <w:rPr>
          <w:lang w:val="ru-RU"/>
        </w:rPr>
        <w:t xml:space="preserve"> </w:t>
      </w:r>
      <w:r>
        <w:rPr>
          <w:lang w:val="ru-RU"/>
        </w:rPr>
        <w:t>подход</w:t>
      </w:r>
      <w:r w:rsidRPr="00D20DE7">
        <w:rPr>
          <w:lang w:val="ru-RU"/>
        </w:rPr>
        <w:t xml:space="preserve"> </w:t>
      </w:r>
      <w:r>
        <w:rPr>
          <w:lang w:val="ru-RU"/>
        </w:rPr>
        <w:t xml:space="preserve">прославляет культуру </w:t>
      </w:r>
      <w:proofErr w:type="spellStart"/>
      <w:r>
        <w:rPr>
          <w:lang w:val="ru-RU"/>
        </w:rPr>
        <w:t>фэн</w:t>
      </w:r>
      <w:proofErr w:type="spellEnd"/>
      <w:r>
        <w:rPr>
          <w:lang w:val="ru-RU"/>
        </w:rPr>
        <w:t xml:space="preserve">. </w:t>
      </w:r>
      <w:r w:rsidR="008E657E">
        <w:rPr>
          <w:lang w:val="ru-RU"/>
        </w:rPr>
        <w:t>Однако</w:t>
      </w:r>
      <w:r w:rsidR="008E657E" w:rsidRPr="008E657E">
        <w:rPr>
          <w:lang w:val="ru-RU"/>
        </w:rPr>
        <w:t xml:space="preserve">, </w:t>
      </w:r>
      <w:r w:rsidR="008E657E">
        <w:rPr>
          <w:lang w:val="ru-RU"/>
        </w:rPr>
        <w:t xml:space="preserve">представление наследия </w:t>
      </w:r>
      <w:proofErr w:type="spellStart"/>
      <w:r w:rsidR="008E657E">
        <w:rPr>
          <w:lang w:val="ru-RU"/>
        </w:rPr>
        <w:t>фэн</w:t>
      </w:r>
      <w:proofErr w:type="spellEnd"/>
      <w:r w:rsidR="008E657E">
        <w:rPr>
          <w:lang w:val="ru-RU"/>
        </w:rPr>
        <w:t xml:space="preserve"> как «культурного материнского узла» нации несет в себе риски присвоения этого наследия для целей национального строительства. Важность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изготовления</w:t>
      </w:r>
      <w:r w:rsidR="008E657E" w:rsidRPr="008E657E">
        <w:rPr>
          <w:lang w:val="ru-RU"/>
        </w:rPr>
        <w:t xml:space="preserve"> </w:t>
      </w:r>
      <w:proofErr w:type="spellStart"/>
      <w:r w:rsidR="008E657E">
        <w:rPr>
          <w:lang w:val="ru-RU"/>
        </w:rPr>
        <w:t>фаноко</w:t>
      </w:r>
      <w:proofErr w:type="spellEnd"/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представлена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не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с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точки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зрения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его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ценности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для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сообщества</w:t>
      </w:r>
      <w:r w:rsidR="008E657E" w:rsidRPr="008E657E">
        <w:rPr>
          <w:lang w:val="ru-RU"/>
        </w:rPr>
        <w:t xml:space="preserve"> </w:t>
      </w:r>
      <w:proofErr w:type="spellStart"/>
      <w:r w:rsidR="008E657E">
        <w:rPr>
          <w:lang w:val="ru-RU"/>
        </w:rPr>
        <w:t>фэн</w:t>
      </w:r>
      <w:proofErr w:type="spellEnd"/>
      <w:r w:rsidR="008E657E" w:rsidRPr="008E657E">
        <w:rPr>
          <w:lang w:val="ru-RU"/>
        </w:rPr>
        <w:t xml:space="preserve">, </w:t>
      </w:r>
      <w:r w:rsidR="008E657E">
        <w:rPr>
          <w:lang w:val="ru-RU"/>
        </w:rPr>
        <w:t>а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с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точки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зрения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его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ценности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как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части</w:t>
      </w:r>
      <w:r w:rsidR="008E657E" w:rsidRPr="008E657E">
        <w:rPr>
          <w:lang w:val="ru-RU"/>
        </w:rPr>
        <w:t xml:space="preserve"> </w:t>
      </w:r>
      <w:r w:rsidR="008E657E">
        <w:rPr>
          <w:lang w:val="ru-RU"/>
        </w:rPr>
        <w:t>повествования о происхождении нации.</w:t>
      </w:r>
      <w:r w:rsidR="0001234E" w:rsidRPr="008E657E">
        <w:rPr>
          <w:lang w:val="ru-RU"/>
        </w:rPr>
        <w:t xml:space="preserve"> </w:t>
      </w:r>
      <w:r w:rsidR="008E657E">
        <w:rPr>
          <w:lang w:val="ru-RU"/>
        </w:rPr>
        <w:t>Члены</w:t>
      </w:r>
      <w:r w:rsidR="008E657E" w:rsidRPr="00DA6BD1">
        <w:rPr>
          <w:lang w:val="ru-RU"/>
        </w:rPr>
        <w:t xml:space="preserve"> </w:t>
      </w:r>
      <w:r w:rsidR="008E657E">
        <w:rPr>
          <w:lang w:val="ru-RU"/>
        </w:rPr>
        <w:t>сообщества</w:t>
      </w:r>
      <w:r w:rsidR="008E657E" w:rsidRPr="00DA6BD1">
        <w:rPr>
          <w:lang w:val="ru-RU"/>
        </w:rPr>
        <w:t xml:space="preserve"> </w:t>
      </w:r>
      <w:proofErr w:type="spellStart"/>
      <w:r w:rsidR="008E657E">
        <w:rPr>
          <w:lang w:val="ru-RU"/>
        </w:rPr>
        <w:t>фэн</w:t>
      </w:r>
      <w:proofErr w:type="spellEnd"/>
      <w:r w:rsidR="008E657E" w:rsidRPr="00DA6BD1">
        <w:rPr>
          <w:lang w:val="ru-RU"/>
        </w:rPr>
        <w:t xml:space="preserve"> – </w:t>
      </w:r>
      <w:r w:rsidR="008E657E">
        <w:rPr>
          <w:lang w:val="ru-RU"/>
        </w:rPr>
        <w:t>особенно</w:t>
      </w:r>
      <w:r w:rsidR="008E657E" w:rsidRPr="00DA6BD1">
        <w:rPr>
          <w:lang w:val="ru-RU"/>
        </w:rPr>
        <w:t xml:space="preserve"> </w:t>
      </w:r>
      <w:r w:rsidR="00DA6BD1">
        <w:rPr>
          <w:lang w:val="ru-RU"/>
        </w:rPr>
        <w:t>те</w:t>
      </w:r>
      <w:r w:rsidR="00DA6BD1" w:rsidRPr="00DA6BD1">
        <w:rPr>
          <w:lang w:val="ru-RU"/>
        </w:rPr>
        <w:t>, «</w:t>
      </w:r>
      <w:r w:rsidR="00DA6BD1">
        <w:rPr>
          <w:lang w:val="ru-RU"/>
        </w:rPr>
        <w:t>кто</w:t>
      </w:r>
      <w:r w:rsidR="00DA6BD1" w:rsidRPr="00DA6BD1">
        <w:rPr>
          <w:lang w:val="ru-RU"/>
        </w:rPr>
        <w:t xml:space="preserve"> </w:t>
      </w:r>
      <w:r w:rsidR="00DA6BD1">
        <w:rPr>
          <w:lang w:val="ru-RU"/>
        </w:rPr>
        <w:t>видит</w:t>
      </w:r>
      <w:r w:rsidR="00DA6BD1" w:rsidRPr="00DA6BD1">
        <w:rPr>
          <w:lang w:val="ru-RU"/>
        </w:rPr>
        <w:t xml:space="preserve"> </w:t>
      </w:r>
      <w:r w:rsidR="00DA6BD1">
        <w:rPr>
          <w:lang w:val="ru-RU"/>
        </w:rPr>
        <w:t>свое</w:t>
      </w:r>
      <w:r w:rsidR="00DA6BD1" w:rsidRPr="00DA6BD1">
        <w:rPr>
          <w:lang w:val="ru-RU"/>
        </w:rPr>
        <w:t xml:space="preserve"> </w:t>
      </w:r>
      <w:r w:rsidR="00DA6BD1">
        <w:rPr>
          <w:lang w:val="ru-RU"/>
        </w:rPr>
        <w:t>сообщество</w:t>
      </w:r>
      <w:r w:rsidR="00DA6BD1" w:rsidRPr="00DA6BD1">
        <w:rPr>
          <w:lang w:val="ru-RU"/>
        </w:rPr>
        <w:t xml:space="preserve"> </w:t>
      </w:r>
      <w:proofErr w:type="gramStart"/>
      <w:r w:rsidR="00DA6BD1">
        <w:rPr>
          <w:lang w:val="ru-RU"/>
        </w:rPr>
        <w:t>достаточно</w:t>
      </w:r>
      <w:r w:rsidR="00DA6BD1" w:rsidRPr="00DA6BD1">
        <w:rPr>
          <w:lang w:val="ru-RU"/>
        </w:rPr>
        <w:t xml:space="preserve"> </w:t>
      </w:r>
      <w:r w:rsidR="00DA6BD1">
        <w:rPr>
          <w:lang w:val="ru-RU"/>
        </w:rPr>
        <w:t>отделенным</w:t>
      </w:r>
      <w:proofErr w:type="gramEnd"/>
      <w:r w:rsidR="00DA6BD1" w:rsidRPr="00DA6BD1">
        <w:rPr>
          <w:lang w:val="ru-RU"/>
        </w:rPr>
        <w:t xml:space="preserve"> </w:t>
      </w:r>
      <w:r w:rsidR="00DA6BD1">
        <w:rPr>
          <w:lang w:val="ru-RU"/>
        </w:rPr>
        <w:t>от</w:t>
      </w:r>
      <w:r w:rsidR="00DA6BD1" w:rsidRPr="00DA6BD1">
        <w:rPr>
          <w:lang w:val="ru-RU"/>
        </w:rPr>
        <w:t xml:space="preserve"> </w:t>
      </w:r>
      <w:r w:rsidR="00DA6BD1">
        <w:rPr>
          <w:lang w:val="ru-RU"/>
        </w:rPr>
        <w:t>остального</w:t>
      </w:r>
      <w:r w:rsidR="00DA6BD1" w:rsidRPr="00DA6BD1">
        <w:rPr>
          <w:lang w:val="ru-RU"/>
        </w:rPr>
        <w:t xml:space="preserve"> </w:t>
      </w:r>
      <w:r w:rsidR="00DA6BD1">
        <w:rPr>
          <w:lang w:val="ru-RU"/>
        </w:rPr>
        <w:t>общества</w:t>
      </w:r>
      <w:r w:rsidR="00DA6BD1" w:rsidRPr="00DA6BD1">
        <w:rPr>
          <w:lang w:val="ru-RU"/>
        </w:rPr>
        <w:t xml:space="preserve"> </w:t>
      </w:r>
      <w:proofErr w:type="spellStart"/>
      <w:r w:rsidR="00DA6BD1">
        <w:rPr>
          <w:lang w:val="ru-RU"/>
        </w:rPr>
        <w:t>Кассена</w:t>
      </w:r>
      <w:proofErr w:type="spellEnd"/>
      <w:r w:rsidR="00DA6BD1" w:rsidRPr="00DA6BD1">
        <w:rPr>
          <w:lang w:val="ru-RU"/>
        </w:rPr>
        <w:t xml:space="preserve">» – </w:t>
      </w:r>
      <w:r w:rsidR="00DA6BD1">
        <w:rPr>
          <w:lang w:val="ru-RU"/>
        </w:rPr>
        <w:t>могут</w:t>
      </w:r>
      <w:r w:rsidR="00DA6BD1" w:rsidRPr="00DA6BD1">
        <w:rPr>
          <w:lang w:val="ru-RU"/>
        </w:rPr>
        <w:t xml:space="preserve"> </w:t>
      </w:r>
      <w:r w:rsidR="00DA6BD1">
        <w:rPr>
          <w:lang w:val="ru-RU"/>
        </w:rPr>
        <w:t xml:space="preserve">быть недовольны таким представлением и считать его неуважительным. Значение праздника «День хлеба» может стать размытым для </w:t>
      </w:r>
      <w:proofErr w:type="spellStart"/>
      <w:r w:rsidR="00DA6BD1">
        <w:rPr>
          <w:lang w:val="ru-RU"/>
        </w:rPr>
        <w:t>фэн</w:t>
      </w:r>
      <w:proofErr w:type="spellEnd"/>
      <w:r w:rsidR="00DA6BD1">
        <w:rPr>
          <w:lang w:val="ru-RU"/>
        </w:rPr>
        <w:t>, если он станет национальным событием.</w:t>
      </w:r>
    </w:p>
    <w:p w:rsidR="0001234E" w:rsidRPr="00D20102" w:rsidRDefault="00DA6BD1" w:rsidP="00D20102">
      <w:pPr>
        <w:pStyle w:val="Soustitre"/>
        <w:jc w:val="both"/>
        <w:rPr>
          <w:lang w:val="ru-RU"/>
        </w:rPr>
      </w:pPr>
      <w:r>
        <w:rPr>
          <w:lang w:val="ru-RU"/>
        </w:rPr>
        <w:t>Изготовление</w:t>
      </w:r>
      <w:r w:rsidRPr="00D20102">
        <w:rPr>
          <w:lang w:val="ru-RU"/>
        </w:rPr>
        <w:t xml:space="preserve"> </w:t>
      </w:r>
      <w:r>
        <w:rPr>
          <w:lang w:val="ru-RU"/>
        </w:rPr>
        <w:t>различных</w:t>
      </w:r>
      <w:r w:rsidRPr="00D20102">
        <w:rPr>
          <w:lang w:val="ru-RU"/>
        </w:rPr>
        <w:t xml:space="preserve"> </w:t>
      </w:r>
      <w:r>
        <w:rPr>
          <w:lang w:val="ru-RU"/>
        </w:rPr>
        <w:t>сортов</w:t>
      </w:r>
      <w:r w:rsidRPr="00D20102">
        <w:rPr>
          <w:lang w:val="ru-RU"/>
        </w:rPr>
        <w:t xml:space="preserve"> </w:t>
      </w:r>
      <w:r>
        <w:rPr>
          <w:lang w:val="ru-RU"/>
        </w:rPr>
        <w:t>сыра</w:t>
      </w:r>
      <w:r w:rsidR="00FE37B1">
        <w:rPr>
          <w:lang w:val="ru-RU"/>
        </w:rPr>
        <w:t xml:space="preserve"> «</w:t>
      </w:r>
      <w:r>
        <w:rPr>
          <w:lang w:val="ru-RU"/>
        </w:rPr>
        <w:t>фаноко</w:t>
      </w:r>
      <w:r w:rsidRPr="00D20102">
        <w:rPr>
          <w:lang w:val="ru-RU"/>
        </w:rPr>
        <w:t xml:space="preserve">» </w:t>
      </w:r>
      <w:r>
        <w:rPr>
          <w:lang w:val="ru-RU"/>
        </w:rPr>
        <w:t>для</w:t>
      </w:r>
      <w:r w:rsidRPr="00D20102">
        <w:rPr>
          <w:lang w:val="ru-RU"/>
        </w:rPr>
        <w:t xml:space="preserve"> </w:t>
      </w:r>
      <w:r>
        <w:rPr>
          <w:lang w:val="ru-RU"/>
        </w:rPr>
        <w:t>иностранных</w:t>
      </w:r>
      <w:r w:rsidRPr="00D20102">
        <w:rPr>
          <w:lang w:val="ru-RU"/>
        </w:rPr>
        <w:t xml:space="preserve"> </w:t>
      </w:r>
      <w:r w:rsidR="00D20102">
        <w:rPr>
          <w:lang w:val="ru-RU"/>
        </w:rPr>
        <w:t>высокопоставленных</w:t>
      </w:r>
      <w:r>
        <w:rPr>
          <w:lang w:val="ru-RU"/>
        </w:rPr>
        <w:t xml:space="preserve"> гостей</w:t>
      </w:r>
      <w:r w:rsidR="00C13F5E" w:rsidRPr="00D20102">
        <w:rPr>
          <w:lang w:val="ru-RU"/>
        </w:rPr>
        <w:t>.</w:t>
      </w:r>
    </w:p>
    <w:p w:rsidR="0001234E" w:rsidRPr="00BB1061" w:rsidRDefault="00D20102" w:rsidP="00C13F5E">
      <w:pPr>
        <w:pStyle w:val="Texte1"/>
        <w:rPr>
          <w:lang w:val="ru-RU"/>
        </w:rPr>
      </w:pPr>
      <w:r>
        <w:rPr>
          <w:lang w:val="ru-RU"/>
        </w:rPr>
        <w:t>Этот</w:t>
      </w:r>
      <w:r w:rsidRPr="00BB1061">
        <w:rPr>
          <w:lang w:val="ru-RU"/>
        </w:rPr>
        <w:t xml:space="preserve"> </w:t>
      </w:r>
      <w:r>
        <w:rPr>
          <w:lang w:val="ru-RU"/>
        </w:rPr>
        <w:t>политический</w:t>
      </w:r>
      <w:r w:rsidRPr="00BB1061">
        <w:rPr>
          <w:lang w:val="ru-RU"/>
        </w:rPr>
        <w:t xml:space="preserve"> </w:t>
      </w:r>
      <w:r>
        <w:rPr>
          <w:lang w:val="ru-RU"/>
        </w:rPr>
        <w:t>подход</w:t>
      </w:r>
      <w:r w:rsidRPr="00BB1061">
        <w:rPr>
          <w:lang w:val="ru-RU"/>
        </w:rPr>
        <w:t xml:space="preserve"> </w:t>
      </w:r>
      <w:r w:rsidR="00BB1061">
        <w:rPr>
          <w:lang w:val="ru-RU"/>
        </w:rPr>
        <w:t>дает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возможность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показать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сыр</w:t>
      </w:r>
      <w:r w:rsidR="00BB1061" w:rsidRPr="00BB1061">
        <w:rPr>
          <w:lang w:val="ru-RU"/>
        </w:rPr>
        <w:t xml:space="preserve"> </w:t>
      </w:r>
      <w:proofErr w:type="spellStart"/>
      <w:r w:rsidR="00BB1061">
        <w:rPr>
          <w:lang w:val="ru-RU"/>
        </w:rPr>
        <w:t>фаноко</w:t>
      </w:r>
      <w:proofErr w:type="spellEnd"/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с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наилучшей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стороны</w:t>
      </w:r>
      <w:r w:rsidR="00BB1061" w:rsidRPr="00BB1061">
        <w:rPr>
          <w:lang w:val="ru-RU"/>
        </w:rPr>
        <w:t xml:space="preserve">, </w:t>
      </w:r>
      <w:r w:rsidR="00BB1061">
        <w:rPr>
          <w:lang w:val="ru-RU"/>
        </w:rPr>
        <w:t>но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помещает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его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в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рамки</w:t>
      </w:r>
      <w:r w:rsidR="00BB1061" w:rsidRPr="00BB1061">
        <w:rPr>
          <w:lang w:val="ru-RU"/>
        </w:rPr>
        <w:t xml:space="preserve"> «</w:t>
      </w:r>
      <w:r w:rsidR="00BB1061">
        <w:rPr>
          <w:lang w:val="ru-RU"/>
        </w:rPr>
        <w:t>национальной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культуры</w:t>
      </w:r>
      <w:r w:rsidR="00BB1061" w:rsidRPr="00BB1061">
        <w:rPr>
          <w:lang w:val="ru-RU"/>
        </w:rPr>
        <w:t xml:space="preserve">» </w:t>
      </w:r>
      <w:r w:rsidR="00BB1061">
        <w:rPr>
          <w:lang w:val="ru-RU"/>
        </w:rPr>
        <w:t>и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может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привести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к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изменению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вкуса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сыра</w:t>
      </w:r>
      <w:r w:rsidR="00BB1061" w:rsidRPr="00BB1061">
        <w:rPr>
          <w:lang w:val="ru-RU"/>
        </w:rPr>
        <w:t xml:space="preserve">, </w:t>
      </w:r>
      <w:r w:rsidR="00BB1061">
        <w:rPr>
          <w:lang w:val="ru-RU"/>
        </w:rPr>
        <w:t>чтобы он «соответствовал иностранным вкусам». Сообщество</w:t>
      </w:r>
      <w:r w:rsidR="00BB1061" w:rsidRPr="00BB1061">
        <w:rPr>
          <w:lang w:val="ru-RU"/>
        </w:rPr>
        <w:t xml:space="preserve"> </w:t>
      </w:r>
      <w:proofErr w:type="spellStart"/>
      <w:r w:rsidR="00BB1061">
        <w:rPr>
          <w:lang w:val="ru-RU"/>
        </w:rPr>
        <w:t>фэн</w:t>
      </w:r>
      <w:proofErr w:type="spellEnd"/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может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возражать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против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этого</w:t>
      </w:r>
      <w:r w:rsidR="00BB1061" w:rsidRPr="00BB1061">
        <w:rPr>
          <w:lang w:val="ru-RU"/>
        </w:rPr>
        <w:t xml:space="preserve"> (</w:t>
      </w:r>
      <w:r w:rsidR="00BB1061">
        <w:rPr>
          <w:lang w:val="ru-RU"/>
        </w:rPr>
        <w:t>см</w:t>
      </w:r>
      <w:r w:rsidR="00BB1061" w:rsidRPr="00BB1061">
        <w:rPr>
          <w:lang w:val="ru-RU"/>
        </w:rPr>
        <w:t xml:space="preserve">. </w:t>
      </w:r>
      <w:r w:rsidR="00BB1061">
        <w:rPr>
          <w:lang w:val="ru-RU"/>
        </w:rPr>
        <w:t>выше</w:t>
      </w:r>
      <w:r w:rsidR="00BB1061" w:rsidRPr="00BB1061">
        <w:rPr>
          <w:lang w:val="ru-RU"/>
        </w:rPr>
        <w:t xml:space="preserve">), </w:t>
      </w:r>
      <w:r w:rsidR="00BB1061">
        <w:rPr>
          <w:lang w:val="ru-RU"/>
        </w:rPr>
        <w:t>как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и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против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изменения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сыра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для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иностранцев</w:t>
      </w:r>
      <w:r w:rsidR="00BB1061" w:rsidRPr="00BB1061">
        <w:rPr>
          <w:lang w:val="ru-RU"/>
        </w:rPr>
        <w:t xml:space="preserve">, </w:t>
      </w:r>
      <w:r w:rsidR="00BB1061">
        <w:rPr>
          <w:lang w:val="ru-RU"/>
        </w:rPr>
        <w:t>особенно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потому</w:t>
      </w:r>
      <w:r w:rsidR="00BB1061" w:rsidRPr="00BB1061">
        <w:rPr>
          <w:lang w:val="ru-RU"/>
        </w:rPr>
        <w:t xml:space="preserve">, </w:t>
      </w:r>
      <w:r w:rsidR="00BB1061">
        <w:rPr>
          <w:lang w:val="ru-RU"/>
        </w:rPr>
        <w:t>что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в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прошлом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их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сыр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был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высмеян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за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свой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вкус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 xml:space="preserve">даже другими группами </w:t>
      </w:r>
      <w:proofErr w:type="spellStart"/>
      <w:r w:rsidR="00BB1061">
        <w:rPr>
          <w:lang w:val="ru-RU"/>
        </w:rPr>
        <w:t>Кассена</w:t>
      </w:r>
      <w:proofErr w:type="spellEnd"/>
      <w:r w:rsidR="00BB1061">
        <w:rPr>
          <w:lang w:val="ru-RU"/>
        </w:rPr>
        <w:t>. Они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могут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возражать</w:t>
      </w:r>
      <w:r w:rsidR="00BB1061" w:rsidRPr="00BB1061">
        <w:rPr>
          <w:lang w:val="ru-RU"/>
        </w:rPr>
        <w:t xml:space="preserve">, </w:t>
      </w:r>
      <w:r w:rsidR="00D60832">
        <w:rPr>
          <w:lang w:val="ru-RU"/>
        </w:rPr>
        <w:t xml:space="preserve">утверждая, </w:t>
      </w:r>
      <w:r w:rsidR="00BB1061">
        <w:rPr>
          <w:lang w:val="ru-RU"/>
        </w:rPr>
        <w:t>что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новые</w:t>
      </w:r>
      <w:r w:rsidR="00BB1061" w:rsidRPr="00BB1061">
        <w:rPr>
          <w:lang w:val="ru-RU"/>
        </w:rPr>
        <w:t xml:space="preserve"> «</w:t>
      </w:r>
      <w:r w:rsidR="00BB1061">
        <w:rPr>
          <w:lang w:val="ru-RU"/>
        </w:rPr>
        <w:t>приемлемые</w:t>
      </w:r>
      <w:r w:rsidR="00BB1061" w:rsidRPr="00BB1061">
        <w:rPr>
          <w:lang w:val="ru-RU"/>
        </w:rPr>
        <w:t xml:space="preserve">» </w:t>
      </w:r>
      <w:r w:rsidR="00BB1061">
        <w:rPr>
          <w:lang w:val="ru-RU"/>
        </w:rPr>
        <w:t>способы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изготовления</w:t>
      </w:r>
      <w:r w:rsidR="00BB1061" w:rsidRPr="00BB1061">
        <w:rPr>
          <w:lang w:val="ru-RU"/>
        </w:rPr>
        <w:t xml:space="preserve"> </w:t>
      </w:r>
      <w:proofErr w:type="spellStart"/>
      <w:r w:rsidR="00BB1061">
        <w:rPr>
          <w:lang w:val="ru-RU"/>
        </w:rPr>
        <w:t>фаноко</w:t>
      </w:r>
      <w:proofErr w:type="spellEnd"/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не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нужны</w:t>
      </w:r>
      <w:r w:rsidR="00BB1061" w:rsidRPr="00BB1061">
        <w:rPr>
          <w:lang w:val="ru-RU"/>
        </w:rPr>
        <w:t xml:space="preserve">, </w:t>
      </w:r>
      <w:r w:rsidR="00BB1061">
        <w:rPr>
          <w:lang w:val="ru-RU"/>
        </w:rPr>
        <w:t>так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как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у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него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уже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есть</w:t>
      </w:r>
      <w:r w:rsidR="00BB1061" w:rsidRPr="00BB1061">
        <w:rPr>
          <w:lang w:val="ru-RU"/>
        </w:rPr>
        <w:t xml:space="preserve"> </w:t>
      </w:r>
      <w:r w:rsidR="00BB1061">
        <w:rPr>
          <w:lang w:val="ru-RU"/>
        </w:rPr>
        <w:t>рыночная ниша среди не-</w:t>
      </w:r>
      <w:proofErr w:type="spellStart"/>
      <w:r w:rsidR="00BB1061">
        <w:rPr>
          <w:lang w:val="ru-RU"/>
        </w:rPr>
        <w:t>фэн</w:t>
      </w:r>
      <w:proofErr w:type="spellEnd"/>
      <w:r w:rsidR="00BB1061">
        <w:rPr>
          <w:lang w:val="ru-RU"/>
        </w:rPr>
        <w:t xml:space="preserve"> в городах </w:t>
      </w:r>
      <w:proofErr w:type="spellStart"/>
      <w:r w:rsidR="00BB1061">
        <w:rPr>
          <w:lang w:val="ru-RU"/>
        </w:rPr>
        <w:t>Кассена</w:t>
      </w:r>
      <w:proofErr w:type="spellEnd"/>
      <w:r w:rsidR="00BB1061">
        <w:rPr>
          <w:lang w:val="ru-RU"/>
        </w:rPr>
        <w:t>.</w:t>
      </w:r>
    </w:p>
    <w:p w:rsidR="0001234E" w:rsidRPr="00BB1061" w:rsidRDefault="00BB1061" w:rsidP="00BB1061">
      <w:pPr>
        <w:pStyle w:val="Soustitre"/>
        <w:jc w:val="both"/>
        <w:rPr>
          <w:lang w:val="ru-RU"/>
        </w:rPr>
      </w:pPr>
      <w:r>
        <w:rPr>
          <w:lang w:val="ru-RU"/>
        </w:rPr>
        <w:t>Правила</w:t>
      </w:r>
      <w:r w:rsidRPr="00BB1061">
        <w:rPr>
          <w:lang w:val="ru-RU"/>
        </w:rPr>
        <w:t xml:space="preserve"> </w:t>
      </w:r>
      <w:r>
        <w:rPr>
          <w:lang w:val="ru-RU"/>
        </w:rPr>
        <w:t>продажи</w:t>
      </w:r>
      <w:r w:rsidRPr="00BB1061">
        <w:rPr>
          <w:lang w:val="ru-RU"/>
        </w:rPr>
        <w:t xml:space="preserve"> </w:t>
      </w:r>
      <w:r>
        <w:rPr>
          <w:lang w:val="ru-RU"/>
        </w:rPr>
        <w:t>продуктов</w:t>
      </w:r>
      <w:r w:rsidRPr="00BB1061">
        <w:rPr>
          <w:lang w:val="ru-RU"/>
        </w:rPr>
        <w:t xml:space="preserve"> </w:t>
      </w:r>
      <w:r>
        <w:rPr>
          <w:lang w:val="ru-RU"/>
        </w:rPr>
        <w:t>питания</w:t>
      </w:r>
      <w:r w:rsidRPr="00BB1061">
        <w:rPr>
          <w:lang w:val="ru-RU"/>
        </w:rPr>
        <w:t xml:space="preserve">, </w:t>
      </w:r>
      <w:r>
        <w:rPr>
          <w:lang w:val="ru-RU"/>
        </w:rPr>
        <w:t>требующие</w:t>
      </w:r>
      <w:r w:rsidRPr="00BB1061">
        <w:rPr>
          <w:lang w:val="ru-RU"/>
        </w:rPr>
        <w:t xml:space="preserve"> </w:t>
      </w:r>
      <w:r>
        <w:rPr>
          <w:lang w:val="ru-RU"/>
        </w:rPr>
        <w:t>пастеризации всего молока</w:t>
      </w:r>
    </w:p>
    <w:p w:rsidR="0001234E" w:rsidRPr="00C930F5" w:rsidRDefault="00BB1061" w:rsidP="00C13F5E">
      <w:pPr>
        <w:pStyle w:val="Texte1"/>
        <w:rPr>
          <w:lang w:val="ru-RU"/>
        </w:rPr>
      </w:pPr>
      <w:r>
        <w:rPr>
          <w:lang w:val="ru-RU"/>
        </w:rPr>
        <w:t>Согласно</w:t>
      </w:r>
      <w:r w:rsidRPr="00BB1061">
        <w:rPr>
          <w:lang w:val="ru-RU"/>
        </w:rPr>
        <w:t xml:space="preserve"> </w:t>
      </w:r>
      <w:r>
        <w:rPr>
          <w:lang w:val="ru-RU"/>
        </w:rPr>
        <w:t>производителям</w:t>
      </w:r>
      <w:r w:rsidRPr="00BB1061">
        <w:rPr>
          <w:lang w:val="ru-RU"/>
        </w:rPr>
        <w:t xml:space="preserve"> </w:t>
      </w:r>
      <w:r>
        <w:rPr>
          <w:lang w:val="ru-RU"/>
        </w:rPr>
        <w:t>сыра</w:t>
      </w:r>
      <w:r w:rsidRPr="00BB1061">
        <w:rPr>
          <w:lang w:val="ru-RU"/>
        </w:rPr>
        <w:t xml:space="preserve">, </w:t>
      </w:r>
      <w:r>
        <w:rPr>
          <w:lang w:val="ru-RU"/>
        </w:rPr>
        <w:t>использование</w:t>
      </w:r>
      <w:r w:rsidRPr="00BB1061">
        <w:rPr>
          <w:lang w:val="ru-RU"/>
        </w:rPr>
        <w:t xml:space="preserve"> </w:t>
      </w:r>
      <w:r>
        <w:rPr>
          <w:lang w:val="ru-RU"/>
        </w:rPr>
        <w:t>пастеризованного</w:t>
      </w:r>
      <w:r w:rsidRPr="00BB1061">
        <w:rPr>
          <w:lang w:val="ru-RU"/>
        </w:rPr>
        <w:t xml:space="preserve"> </w:t>
      </w:r>
      <w:proofErr w:type="gramStart"/>
      <w:r>
        <w:rPr>
          <w:lang w:val="ru-RU"/>
        </w:rPr>
        <w:t>молока</w:t>
      </w:r>
      <w:proofErr w:type="gramEnd"/>
      <w:r w:rsidRPr="00BB1061">
        <w:rPr>
          <w:lang w:val="ru-RU"/>
        </w:rPr>
        <w:t xml:space="preserve"> </w:t>
      </w:r>
      <w:r>
        <w:rPr>
          <w:lang w:val="ru-RU"/>
        </w:rPr>
        <w:t>несомненно</w:t>
      </w:r>
      <w:r w:rsidRPr="00BB1061">
        <w:rPr>
          <w:lang w:val="ru-RU"/>
        </w:rPr>
        <w:t xml:space="preserve"> </w:t>
      </w:r>
      <w:r>
        <w:rPr>
          <w:lang w:val="ru-RU"/>
        </w:rPr>
        <w:t>изменит</w:t>
      </w:r>
      <w:r w:rsidRPr="00BB1061">
        <w:rPr>
          <w:lang w:val="ru-RU"/>
        </w:rPr>
        <w:t xml:space="preserve"> </w:t>
      </w:r>
      <w:r>
        <w:rPr>
          <w:lang w:val="ru-RU"/>
        </w:rPr>
        <w:t>вкус</w:t>
      </w:r>
      <w:r w:rsidRPr="00BB1061">
        <w:rPr>
          <w:lang w:val="ru-RU"/>
        </w:rPr>
        <w:t xml:space="preserve"> </w:t>
      </w:r>
      <w:proofErr w:type="spellStart"/>
      <w:r>
        <w:rPr>
          <w:lang w:val="ru-RU"/>
        </w:rPr>
        <w:t>фаноко</w:t>
      </w:r>
      <w:proofErr w:type="spellEnd"/>
      <w:r w:rsidRPr="00BB1061">
        <w:rPr>
          <w:lang w:val="ru-RU"/>
        </w:rPr>
        <w:t xml:space="preserve"> </w:t>
      </w:r>
      <w:r>
        <w:rPr>
          <w:lang w:val="ru-RU"/>
        </w:rPr>
        <w:t>и</w:t>
      </w:r>
      <w:r w:rsidRPr="00BB1061">
        <w:rPr>
          <w:lang w:val="ru-RU"/>
        </w:rPr>
        <w:t xml:space="preserve"> </w:t>
      </w:r>
      <w:r>
        <w:rPr>
          <w:lang w:val="ru-RU"/>
        </w:rPr>
        <w:t>тем</w:t>
      </w:r>
      <w:r w:rsidRPr="00BB1061">
        <w:rPr>
          <w:lang w:val="ru-RU"/>
        </w:rPr>
        <w:t xml:space="preserve"> </w:t>
      </w:r>
      <w:r>
        <w:rPr>
          <w:lang w:val="ru-RU"/>
        </w:rPr>
        <w:t>самым</w:t>
      </w:r>
      <w:r w:rsidRPr="00BB1061">
        <w:rPr>
          <w:lang w:val="ru-RU"/>
        </w:rPr>
        <w:t xml:space="preserve"> </w:t>
      </w:r>
      <w:r>
        <w:rPr>
          <w:lang w:val="ru-RU"/>
        </w:rPr>
        <w:t>поставит</w:t>
      </w:r>
      <w:r w:rsidRPr="00BB1061">
        <w:rPr>
          <w:lang w:val="ru-RU"/>
        </w:rPr>
        <w:t xml:space="preserve"> </w:t>
      </w:r>
      <w:r>
        <w:rPr>
          <w:lang w:val="ru-RU"/>
        </w:rPr>
        <w:t>традицию</w:t>
      </w:r>
      <w:r w:rsidRPr="00BB1061">
        <w:rPr>
          <w:lang w:val="ru-RU"/>
        </w:rPr>
        <w:t xml:space="preserve"> </w:t>
      </w:r>
      <w:r>
        <w:rPr>
          <w:lang w:val="ru-RU"/>
        </w:rPr>
        <w:t>под</w:t>
      </w:r>
      <w:r w:rsidRPr="00BB1061">
        <w:rPr>
          <w:lang w:val="ru-RU"/>
        </w:rPr>
        <w:t xml:space="preserve"> </w:t>
      </w:r>
      <w:r>
        <w:rPr>
          <w:lang w:val="ru-RU"/>
        </w:rPr>
        <w:t>угрозу</w:t>
      </w:r>
      <w:r w:rsidRPr="00BB1061">
        <w:rPr>
          <w:lang w:val="ru-RU"/>
        </w:rPr>
        <w:t xml:space="preserve"> </w:t>
      </w:r>
      <w:r w:rsidR="00D60832">
        <w:rPr>
          <w:lang w:val="ru-RU"/>
        </w:rPr>
        <w:t>и</w:t>
      </w:r>
      <w:r w:rsidRPr="00BB1061">
        <w:rPr>
          <w:lang w:val="ru-RU"/>
        </w:rPr>
        <w:t xml:space="preserve"> </w:t>
      </w:r>
      <w:r>
        <w:rPr>
          <w:lang w:val="ru-RU"/>
        </w:rPr>
        <w:t>в сельских, и в городских районах. Сообщества</w:t>
      </w:r>
      <w:r w:rsidRPr="00C930F5">
        <w:rPr>
          <w:lang w:val="ru-RU"/>
        </w:rPr>
        <w:t xml:space="preserve"> </w:t>
      </w:r>
      <w:proofErr w:type="spellStart"/>
      <w:r>
        <w:rPr>
          <w:lang w:val="ru-RU"/>
        </w:rPr>
        <w:t>фэн</w:t>
      </w:r>
      <w:proofErr w:type="spellEnd"/>
      <w:r w:rsidRPr="00C930F5">
        <w:rPr>
          <w:lang w:val="ru-RU"/>
        </w:rPr>
        <w:t xml:space="preserve"> </w:t>
      </w:r>
      <w:r w:rsidR="00D60832">
        <w:rPr>
          <w:lang w:val="ru-RU"/>
        </w:rPr>
        <w:t xml:space="preserve">могут </w:t>
      </w:r>
      <w:r w:rsidR="00C930F5">
        <w:rPr>
          <w:lang w:val="ru-RU"/>
        </w:rPr>
        <w:t>посчитать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нужным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пролоббировать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принятие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решения</w:t>
      </w:r>
      <w:r w:rsidRPr="00C930F5">
        <w:rPr>
          <w:lang w:val="ru-RU"/>
        </w:rPr>
        <w:t xml:space="preserve">, </w:t>
      </w:r>
      <w:r>
        <w:rPr>
          <w:lang w:val="ru-RU"/>
        </w:rPr>
        <w:t>чтобы</w:t>
      </w:r>
      <w:r w:rsidRPr="00C930F5">
        <w:rPr>
          <w:lang w:val="ru-RU"/>
        </w:rPr>
        <w:t xml:space="preserve"> </w:t>
      </w:r>
      <w:r>
        <w:rPr>
          <w:lang w:val="ru-RU"/>
        </w:rPr>
        <w:t>для</w:t>
      </w:r>
      <w:r w:rsidRPr="00C930F5">
        <w:rPr>
          <w:lang w:val="ru-RU"/>
        </w:rPr>
        <w:t xml:space="preserve"> </w:t>
      </w:r>
      <w:proofErr w:type="spellStart"/>
      <w:r w:rsidR="00C930F5">
        <w:rPr>
          <w:lang w:val="ru-RU"/>
        </w:rPr>
        <w:t>фаноко</w:t>
      </w:r>
      <w:proofErr w:type="spellEnd"/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было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сделано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исключения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и</w:t>
      </w:r>
      <w:r w:rsidR="00C930F5" w:rsidRPr="00C930F5">
        <w:rPr>
          <w:lang w:val="ru-RU"/>
        </w:rPr>
        <w:t>/</w:t>
      </w:r>
      <w:r w:rsidR="00C930F5">
        <w:rPr>
          <w:lang w:val="ru-RU"/>
        </w:rPr>
        <w:t>или</w:t>
      </w:r>
      <w:r w:rsidR="00C930F5" w:rsidRPr="00C930F5">
        <w:rPr>
          <w:lang w:val="ru-RU"/>
        </w:rPr>
        <w:t xml:space="preserve">, </w:t>
      </w:r>
      <w:r w:rsidR="00C930F5">
        <w:rPr>
          <w:lang w:val="ru-RU"/>
        </w:rPr>
        <w:t>чтобы были найдены альтернативные пастеризации способы обеспечения безопасности продуктов.</w:t>
      </w:r>
    </w:p>
    <w:p w:rsidR="0001234E" w:rsidRPr="00C930F5" w:rsidRDefault="00D60832" w:rsidP="00C930F5">
      <w:pPr>
        <w:pStyle w:val="Soustitre"/>
        <w:jc w:val="both"/>
        <w:rPr>
          <w:lang w:val="ru-RU"/>
        </w:rPr>
      </w:pPr>
      <w:r>
        <w:rPr>
          <w:lang w:val="ru-RU"/>
        </w:rPr>
        <w:t xml:space="preserve">Содействие </w:t>
      </w:r>
      <w:r w:rsidR="00C930F5">
        <w:rPr>
          <w:lang w:val="ru-RU"/>
        </w:rPr>
        <w:t>открыто</w:t>
      </w:r>
      <w:r>
        <w:rPr>
          <w:lang w:val="ru-RU"/>
        </w:rPr>
        <w:t>му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доступ</w:t>
      </w:r>
      <w:r>
        <w:rPr>
          <w:lang w:val="ru-RU"/>
        </w:rPr>
        <w:t>у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к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информации</w:t>
      </w:r>
      <w:r w:rsidR="00C930F5" w:rsidRPr="00C930F5">
        <w:rPr>
          <w:lang w:val="ru-RU"/>
        </w:rPr>
        <w:t xml:space="preserve"> (</w:t>
      </w:r>
      <w:r w:rsidR="00C930F5">
        <w:rPr>
          <w:lang w:val="ru-RU"/>
        </w:rPr>
        <w:t>в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том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числе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к</w:t>
      </w:r>
      <w:r w:rsidR="00C930F5" w:rsidRPr="00C930F5">
        <w:rPr>
          <w:lang w:val="ru-RU"/>
        </w:rPr>
        <w:t xml:space="preserve"> </w:t>
      </w:r>
      <w:r w:rsidR="00C930F5">
        <w:rPr>
          <w:lang w:val="ru-RU"/>
        </w:rPr>
        <w:t>традиционным знаниям)</w:t>
      </w:r>
    </w:p>
    <w:p w:rsidR="0001234E" w:rsidRPr="006C60D5" w:rsidRDefault="00D8575E" w:rsidP="00C13F5E">
      <w:pPr>
        <w:pStyle w:val="Texte1"/>
        <w:rPr>
          <w:lang w:val="ru-RU"/>
        </w:rPr>
      </w:pPr>
      <w:r>
        <w:rPr>
          <w:lang w:val="ru-RU"/>
        </w:rPr>
        <w:t>Изготовители</w:t>
      </w:r>
      <w:r w:rsidRPr="00D8575E">
        <w:rPr>
          <w:lang w:val="ru-RU"/>
        </w:rPr>
        <w:t xml:space="preserve"> </w:t>
      </w:r>
      <w:proofErr w:type="spellStart"/>
      <w:r>
        <w:rPr>
          <w:lang w:val="ru-RU"/>
        </w:rPr>
        <w:t>фаноко</w:t>
      </w:r>
      <w:proofErr w:type="spellEnd"/>
      <w:r w:rsidRPr="00D8575E">
        <w:rPr>
          <w:lang w:val="ru-RU"/>
        </w:rPr>
        <w:t xml:space="preserve"> </w:t>
      </w:r>
      <w:r>
        <w:rPr>
          <w:lang w:val="ru-RU"/>
        </w:rPr>
        <w:t>делятся</w:t>
      </w:r>
      <w:r w:rsidRPr="00D8575E">
        <w:rPr>
          <w:lang w:val="ru-RU"/>
        </w:rPr>
        <w:t xml:space="preserve"> </w:t>
      </w:r>
      <w:r>
        <w:rPr>
          <w:lang w:val="ru-RU"/>
        </w:rPr>
        <w:t>между</w:t>
      </w:r>
      <w:r w:rsidRPr="00D8575E">
        <w:rPr>
          <w:lang w:val="ru-RU"/>
        </w:rPr>
        <w:t xml:space="preserve"> </w:t>
      </w:r>
      <w:r>
        <w:rPr>
          <w:lang w:val="ru-RU"/>
        </w:rPr>
        <w:t>собой</w:t>
      </w:r>
      <w:r w:rsidRPr="00D8575E">
        <w:rPr>
          <w:lang w:val="ru-RU"/>
        </w:rPr>
        <w:t xml:space="preserve"> </w:t>
      </w:r>
      <w:r>
        <w:rPr>
          <w:lang w:val="ru-RU"/>
        </w:rPr>
        <w:t>секретными</w:t>
      </w:r>
      <w:r w:rsidRPr="00D8575E">
        <w:rPr>
          <w:lang w:val="ru-RU"/>
        </w:rPr>
        <w:t xml:space="preserve"> </w:t>
      </w:r>
      <w:r>
        <w:rPr>
          <w:lang w:val="ru-RU"/>
        </w:rPr>
        <w:t>знаниями</w:t>
      </w:r>
      <w:r w:rsidRPr="00D8575E">
        <w:rPr>
          <w:lang w:val="ru-RU"/>
        </w:rPr>
        <w:t xml:space="preserve"> </w:t>
      </w:r>
      <w:r>
        <w:rPr>
          <w:lang w:val="ru-RU"/>
        </w:rPr>
        <w:t>об</w:t>
      </w:r>
      <w:r w:rsidRPr="00D8575E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D8575E">
        <w:rPr>
          <w:lang w:val="ru-RU"/>
        </w:rPr>
        <w:t xml:space="preserve"> </w:t>
      </w:r>
      <w:r>
        <w:rPr>
          <w:lang w:val="ru-RU"/>
        </w:rPr>
        <w:t>эндемичного</w:t>
      </w:r>
      <w:r w:rsidRPr="00D8575E">
        <w:rPr>
          <w:lang w:val="ru-RU"/>
        </w:rPr>
        <w:t xml:space="preserve"> </w:t>
      </w:r>
      <w:r>
        <w:rPr>
          <w:lang w:val="ru-RU"/>
        </w:rPr>
        <w:t>растения</w:t>
      </w:r>
      <w:r w:rsidRPr="00D8575E">
        <w:rPr>
          <w:lang w:val="ru-RU"/>
        </w:rPr>
        <w:t xml:space="preserve"> </w:t>
      </w:r>
      <w:r>
        <w:rPr>
          <w:lang w:val="ru-RU"/>
        </w:rPr>
        <w:t>в качестве свертывающего вещества в сыре. Если</w:t>
      </w:r>
      <w:r w:rsidRPr="00D8575E">
        <w:rPr>
          <w:lang w:val="ru-RU"/>
        </w:rPr>
        <w:t xml:space="preserve"> </w:t>
      </w:r>
      <w:r>
        <w:rPr>
          <w:lang w:val="ru-RU"/>
        </w:rPr>
        <w:t>они</w:t>
      </w:r>
      <w:r w:rsidRPr="00D8575E">
        <w:rPr>
          <w:lang w:val="ru-RU"/>
        </w:rPr>
        <w:t xml:space="preserve"> </w:t>
      </w:r>
      <w:r>
        <w:rPr>
          <w:lang w:val="ru-RU"/>
        </w:rPr>
        <w:t>не</w:t>
      </w:r>
      <w:r w:rsidRPr="00D8575E">
        <w:rPr>
          <w:lang w:val="ru-RU"/>
        </w:rPr>
        <w:t xml:space="preserve"> </w:t>
      </w:r>
      <w:r>
        <w:rPr>
          <w:lang w:val="ru-RU"/>
        </w:rPr>
        <w:t>смогут</w:t>
      </w:r>
      <w:r w:rsidRPr="00D8575E">
        <w:rPr>
          <w:lang w:val="ru-RU"/>
        </w:rPr>
        <w:t xml:space="preserve"> </w:t>
      </w:r>
      <w:r>
        <w:rPr>
          <w:lang w:val="ru-RU"/>
        </w:rPr>
        <w:t>сохранить</w:t>
      </w:r>
      <w:r w:rsidRPr="00D8575E">
        <w:rPr>
          <w:lang w:val="ru-RU"/>
        </w:rPr>
        <w:t xml:space="preserve"> </w:t>
      </w:r>
      <w:r>
        <w:rPr>
          <w:lang w:val="ru-RU"/>
        </w:rPr>
        <w:t>этот</w:t>
      </w:r>
      <w:r w:rsidRPr="00D8575E">
        <w:rPr>
          <w:lang w:val="ru-RU"/>
        </w:rPr>
        <w:t xml:space="preserve"> </w:t>
      </w:r>
      <w:r>
        <w:rPr>
          <w:lang w:val="ru-RU"/>
        </w:rPr>
        <w:t>секрет</w:t>
      </w:r>
      <w:r w:rsidRPr="00D8575E">
        <w:rPr>
          <w:lang w:val="ru-RU"/>
        </w:rPr>
        <w:t xml:space="preserve"> </w:t>
      </w:r>
      <w:r>
        <w:rPr>
          <w:lang w:val="ru-RU"/>
        </w:rPr>
        <w:t>в</w:t>
      </w:r>
      <w:r w:rsidRPr="00D8575E">
        <w:rPr>
          <w:lang w:val="ru-RU"/>
        </w:rPr>
        <w:t xml:space="preserve"> </w:t>
      </w:r>
      <w:r>
        <w:rPr>
          <w:lang w:val="ru-RU"/>
        </w:rPr>
        <w:t>своей</w:t>
      </w:r>
      <w:r w:rsidRPr="00D8575E">
        <w:rPr>
          <w:lang w:val="ru-RU"/>
        </w:rPr>
        <w:t xml:space="preserve"> </w:t>
      </w:r>
      <w:r>
        <w:rPr>
          <w:lang w:val="ru-RU"/>
        </w:rPr>
        <w:t>группе</w:t>
      </w:r>
      <w:r w:rsidRPr="00D8575E">
        <w:rPr>
          <w:lang w:val="ru-RU"/>
        </w:rPr>
        <w:t xml:space="preserve">, </w:t>
      </w:r>
      <w:r>
        <w:rPr>
          <w:lang w:val="ru-RU"/>
        </w:rPr>
        <w:t>может</w:t>
      </w:r>
      <w:r w:rsidRPr="00D8575E">
        <w:rPr>
          <w:lang w:val="ru-RU"/>
        </w:rPr>
        <w:t xml:space="preserve"> </w:t>
      </w:r>
      <w:r>
        <w:rPr>
          <w:lang w:val="ru-RU"/>
        </w:rPr>
        <w:t>оказаться</w:t>
      </w:r>
      <w:r w:rsidRPr="00D8575E">
        <w:rPr>
          <w:lang w:val="ru-RU"/>
        </w:rPr>
        <w:t xml:space="preserve">, </w:t>
      </w:r>
      <w:r>
        <w:rPr>
          <w:lang w:val="ru-RU"/>
        </w:rPr>
        <w:t>что</w:t>
      </w:r>
      <w:r w:rsidRPr="00D8575E">
        <w:rPr>
          <w:lang w:val="ru-RU"/>
        </w:rPr>
        <w:t xml:space="preserve"> </w:t>
      </w:r>
      <w:r>
        <w:rPr>
          <w:lang w:val="ru-RU"/>
        </w:rPr>
        <w:t>им</w:t>
      </w:r>
      <w:r w:rsidRPr="00D8575E">
        <w:rPr>
          <w:lang w:val="ru-RU"/>
        </w:rPr>
        <w:t xml:space="preserve"> </w:t>
      </w:r>
      <w:r>
        <w:rPr>
          <w:lang w:val="ru-RU"/>
        </w:rPr>
        <w:t>будет</w:t>
      </w:r>
      <w:r w:rsidRPr="00D8575E">
        <w:rPr>
          <w:lang w:val="ru-RU"/>
        </w:rPr>
        <w:t xml:space="preserve"> </w:t>
      </w:r>
      <w:r>
        <w:rPr>
          <w:lang w:val="ru-RU"/>
        </w:rPr>
        <w:t>тяжело</w:t>
      </w:r>
      <w:r w:rsidRPr="00D8575E">
        <w:rPr>
          <w:lang w:val="ru-RU"/>
        </w:rPr>
        <w:t xml:space="preserve"> </w:t>
      </w:r>
      <w:r>
        <w:rPr>
          <w:lang w:val="ru-RU"/>
        </w:rPr>
        <w:t>помешать</w:t>
      </w:r>
      <w:r w:rsidRPr="00D8575E">
        <w:rPr>
          <w:lang w:val="ru-RU"/>
        </w:rPr>
        <w:t xml:space="preserve"> </w:t>
      </w:r>
      <w:r>
        <w:rPr>
          <w:lang w:val="ru-RU"/>
        </w:rPr>
        <w:t>изготавливать</w:t>
      </w:r>
      <w:r w:rsidRPr="00D8575E">
        <w:rPr>
          <w:lang w:val="ru-RU"/>
        </w:rPr>
        <w:t xml:space="preserve"> </w:t>
      </w:r>
      <w:r>
        <w:rPr>
          <w:lang w:val="ru-RU"/>
        </w:rPr>
        <w:t>сыр</w:t>
      </w:r>
      <w:r w:rsidRPr="00D8575E">
        <w:rPr>
          <w:lang w:val="ru-RU"/>
        </w:rPr>
        <w:t xml:space="preserve"> </w:t>
      </w:r>
      <w:r>
        <w:rPr>
          <w:lang w:val="ru-RU"/>
        </w:rPr>
        <w:t>другим</w:t>
      </w:r>
      <w:r w:rsidRPr="00D8575E">
        <w:rPr>
          <w:lang w:val="ru-RU"/>
        </w:rPr>
        <w:t xml:space="preserve"> </w:t>
      </w:r>
      <w:r>
        <w:rPr>
          <w:lang w:val="ru-RU"/>
        </w:rPr>
        <w:t>людям</w:t>
      </w:r>
      <w:r w:rsidRPr="00D8575E">
        <w:rPr>
          <w:lang w:val="ru-RU"/>
        </w:rPr>
        <w:t xml:space="preserve">. </w:t>
      </w:r>
      <w:r>
        <w:rPr>
          <w:lang w:val="ru-RU"/>
        </w:rPr>
        <w:t>Из</w:t>
      </w:r>
      <w:r w:rsidRPr="00D8575E">
        <w:rPr>
          <w:lang w:val="ru-RU"/>
        </w:rPr>
        <w:t>-</w:t>
      </w:r>
      <w:r>
        <w:rPr>
          <w:lang w:val="ru-RU"/>
        </w:rPr>
        <w:t>за</w:t>
      </w:r>
      <w:r w:rsidRPr="00D8575E">
        <w:rPr>
          <w:lang w:val="ru-RU"/>
        </w:rPr>
        <w:t xml:space="preserve"> </w:t>
      </w:r>
      <w:r>
        <w:rPr>
          <w:lang w:val="ru-RU"/>
        </w:rPr>
        <w:t>поддерживаемой государством политики</w:t>
      </w:r>
      <w:r w:rsidRPr="00D8575E">
        <w:rPr>
          <w:lang w:val="ru-RU"/>
        </w:rPr>
        <w:t xml:space="preserve"> </w:t>
      </w:r>
      <w:r>
        <w:rPr>
          <w:lang w:val="ru-RU"/>
        </w:rPr>
        <w:t xml:space="preserve">открытого доступа они не смогут получить официальную защиту прав интеллектуальной собственности </w:t>
      </w:r>
      <w:r w:rsidR="006C60D5">
        <w:rPr>
          <w:lang w:val="ru-RU"/>
        </w:rPr>
        <w:t>на свои традиционные знания.</w:t>
      </w:r>
    </w:p>
    <w:p w:rsidR="0001234E" w:rsidRPr="00FE37B1" w:rsidRDefault="00FE37B1" w:rsidP="00FE37B1">
      <w:pPr>
        <w:pStyle w:val="Soustitre"/>
        <w:jc w:val="both"/>
        <w:rPr>
          <w:lang w:val="ru-RU"/>
        </w:rPr>
      </w:pPr>
      <w:r>
        <w:rPr>
          <w:lang w:val="ru-RU"/>
        </w:rPr>
        <w:t>Инвестиции для улучшеия транспортного сообщения между сельски</w:t>
      </w:r>
      <w:r w:rsidR="00BB1061">
        <w:rPr>
          <w:lang w:val="ru-RU"/>
        </w:rPr>
        <w:t>м</w:t>
      </w:r>
      <w:r>
        <w:rPr>
          <w:lang w:val="ru-RU"/>
        </w:rPr>
        <w:t>и и городскими районами</w:t>
      </w:r>
    </w:p>
    <w:p w:rsidR="004D4C49" w:rsidRPr="00F62899" w:rsidRDefault="006C60D5" w:rsidP="00C13F5E">
      <w:pPr>
        <w:pStyle w:val="Texte1"/>
        <w:rPr>
          <w:lang w:val="ru-RU"/>
        </w:rPr>
      </w:pPr>
      <w:r>
        <w:rPr>
          <w:lang w:val="ru-RU"/>
        </w:rPr>
        <w:t>Хотя</w:t>
      </w:r>
      <w:r w:rsidRPr="00F62899">
        <w:rPr>
          <w:lang w:val="ru-RU"/>
        </w:rPr>
        <w:t xml:space="preserve"> </w:t>
      </w:r>
      <w:r>
        <w:rPr>
          <w:lang w:val="ru-RU"/>
        </w:rPr>
        <w:t>основная</w:t>
      </w:r>
      <w:r w:rsidRPr="00F62899">
        <w:rPr>
          <w:lang w:val="ru-RU"/>
        </w:rPr>
        <w:t xml:space="preserve"> </w:t>
      </w:r>
      <w:r>
        <w:rPr>
          <w:lang w:val="ru-RU"/>
        </w:rPr>
        <w:t>цель</w:t>
      </w:r>
      <w:r w:rsidRPr="00F62899">
        <w:rPr>
          <w:lang w:val="ru-RU"/>
        </w:rPr>
        <w:t xml:space="preserve"> </w:t>
      </w:r>
      <w:r>
        <w:rPr>
          <w:lang w:val="ru-RU"/>
        </w:rPr>
        <w:t>созданию</w:t>
      </w:r>
      <w:r w:rsidRPr="00F62899">
        <w:rPr>
          <w:lang w:val="ru-RU"/>
        </w:rPr>
        <w:t xml:space="preserve"> </w:t>
      </w:r>
      <w:r>
        <w:rPr>
          <w:lang w:val="ru-RU"/>
        </w:rPr>
        <w:t>инфраструктуры</w:t>
      </w:r>
      <w:r w:rsidRPr="00F62899">
        <w:rPr>
          <w:lang w:val="ru-RU"/>
        </w:rPr>
        <w:t xml:space="preserve"> – </w:t>
      </w:r>
      <w:r>
        <w:rPr>
          <w:lang w:val="ru-RU"/>
        </w:rPr>
        <w:t>обслуживание</w:t>
      </w:r>
      <w:r w:rsidRPr="00F62899">
        <w:rPr>
          <w:lang w:val="ru-RU"/>
        </w:rPr>
        <w:t xml:space="preserve"> </w:t>
      </w:r>
      <w:r>
        <w:rPr>
          <w:lang w:val="ru-RU"/>
        </w:rPr>
        <w:t>добычи</w:t>
      </w:r>
      <w:r w:rsidRPr="00F62899">
        <w:rPr>
          <w:lang w:val="ru-RU"/>
        </w:rPr>
        <w:t xml:space="preserve"> </w:t>
      </w:r>
      <w:r>
        <w:rPr>
          <w:lang w:val="ru-RU"/>
        </w:rPr>
        <w:t>полезных</w:t>
      </w:r>
      <w:r w:rsidRPr="00F62899">
        <w:rPr>
          <w:lang w:val="ru-RU"/>
        </w:rPr>
        <w:t xml:space="preserve"> </w:t>
      </w:r>
      <w:r>
        <w:rPr>
          <w:lang w:val="ru-RU"/>
        </w:rPr>
        <w:t>ископаемых</w:t>
      </w:r>
      <w:r w:rsidRPr="00F62899">
        <w:rPr>
          <w:lang w:val="ru-RU"/>
        </w:rPr>
        <w:t xml:space="preserve"> </w:t>
      </w:r>
      <w:r>
        <w:rPr>
          <w:lang w:val="ru-RU"/>
        </w:rPr>
        <w:t>и</w:t>
      </w:r>
      <w:r w:rsidRPr="00F62899">
        <w:rPr>
          <w:lang w:val="ru-RU"/>
        </w:rPr>
        <w:t xml:space="preserve"> </w:t>
      </w:r>
      <w:r>
        <w:rPr>
          <w:lang w:val="ru-RU"/>
        </w:rPr>
        <w:t>нефти</w:t>
      </w:r>
      <w:r w:rsidRPr="00F62899">
        <w:rPr>
          <w:lang w:val="ru-RU"/>
        </w:rPr>
        <w:t xml:space="preserve"> </w:t>
      </w:r>
      <w:r w:rsidR="00F62899" w:rsidRPr="00F62899">
        <w:rPr>
          <w:lang w:val="ru-RU"/>
        </w:rPr>
        <w:t>(</w:t>
      </w:r>
      <w:r w:rsidR="00F62899">
        <w:rPr>
          <w:lang w:val="ru-RU"/>
        </w:rPr>
        <w:t>от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чего</w:t>
      </w:r>
      <w:r w:rsidR="00F62899" w:rsidRPr="00F62899">
        <w:rPr>
          <w:lang w:val="ru-RU"/>
        </w:rPr>
        <w:t xml:space="preserve"> </w:t>
      </w:r>
      <w:proofErr w:type="spellStart"/>
      <w:r w:rsidR="00F62899">
        <w:rPr>
          <w:lang w:val="ru-RU"/>
        </w:rPr>
        <w:t>фэн</w:t>
      </w:r>
      <w:proofErr w:type="spellEnd"/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могут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получить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выгоду</w:t>
      </w:r>
      <w:r w:rsidR="00F62899" w:rsidRPr="00F62899">
        <w:rPr>
          <w:lang w:val="ru-RU"/>
        </w:rPr>
        <w:t xml:space="preserve">, </w:t>
      </w:r>
      <w:r w:rsidR="00F62899">
        <w:rPr>
          <w:lang w:val="ru-RU"/>
        </w:rPr>
        <w:t>а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могут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и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не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получить</w:t>
      </w:r>
      <w:r w:rsidR="00F62899" w:rsidRPr="00F62899">
        <w:rPr>
          <w:lang w:val="ru-RU"/>
        </w:rPr>
        <w:t xml:space="preserve">), </w:t>
      </w:r>
      <w:r w:rsidR="00F62899">
        <w:rPr>
          <w:lang w:val="ru-RU"/>
        </w:rPr>
        <w:t>это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может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помочь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расширить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рынки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сбыта</w:t>
      </w:r>
      <w:r w:rsidR="00F62899" w:rsidRPr="00F62899">
        <w:rPr>
          <w:lang w:val="ru-RU"/>
        </w:rPr>
        <w:t xml:space="preserve"> </w:t>
      </w:r>
      <w:proofErr w:type="spellStart"/>
      <w:r w:rsidR="00F62899">
        <w:rPr>
          <w:lang w:val="ru-RU"/>
        </w:rPr>
        <w:t>фаноко</w:t>
      </w:r>
      <w:proofErr w:type="spellEnd"/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в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городских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районах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 xml:space="preserve">и наладить </w:t>
      </w:r>
      <w:bookmarkStart w:id="0" w:name="_GoBack"/>
      <w:bookmarkEnd w:id="0"/>
      <w:r w:rsidR="00F62899">
        <w:rPr>
          <w:lang w:val="ru-RU"/>
        </w:rPr>
        <w:t xml:space="preserve">поставки молока городским сыроделам. </w:t>
      </w:r>
      <w:r w:rsidR="00FE37B1">
        <w:rPr>
          <w:lang w:val="ru-RU"/>
        </w:rPr>
        <w:t>Это</w:t>
      </w:r>
      <w:r w:rsidR="00FE37B1" w:rsidRPr="00F62899">
        <w:rPr>
          <w:lang w:val="ru-RU"/>
        </w:rPr>
        <w:t xml:space="preserve"> </w:t>
      </w:r>
      <w:r w:rsidR="00FE37B1">
        <w:rPr>
          <w:lang w:val="ru-RU"/>
        </w:rPr>
        <w:t>мо</w:t>
      </w:r>
      <w:r w:rsidR="00F62899">
        <w:rPr>
          <w:lang w:val="ru-RU"/>
        </w:rPr>
        <w:t>жет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способствовать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>жизнеспособности</w:t>
      </w:r>
      <w:r w:rsidR="00F62899" w:rsidRPr="00F62899">
        <w:rPr>
          <w:lang w:val="ru-RU"/>
        </w:rPr>
        <w:t xml:space="preserve"> </w:t>
      </w:r>
      <w:r w:rsidR="00F62899">
        <w:rPr>
          <w:lang w:val="ru-RU"/>
        </w:rPr>
        <w:t xml:space="preserve">изготовления </w:t>
      </w:r>
      <w:proofErr w:type="spellStart"/>
      <w:r w:rsidR="00F62899">
        <w:rPr>
          <w:lang w:val="ru-RU"/>
        </w:rPr>
        <w:t>фаноко</w:t>
      </w:r>
      <w:proofErr w:type="spellEnd"/>
      <w:r w:rsidR="00F62899">
        <w:rPr>
          <w:lang w:val="ru-RU"/>
        </w:rPr>
        <w:t>.</w:t>
      </w:r>
    </w:p>
    <w:sectPr w:rsidR="004D4C49" w:rsidRPr="00F62899" w:rsidSect="005C4E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7F" w:rsidRDefault="0089167F" w:rsidP="0001234E">
      <w:pPr>
        <w:spacing w:before="0" w:after="0"/>
      </w:pPr>
      <w:r>
        <w:separator/>
      </w:r>
    </w:p>
  </w:endnote>
  <w:endnote w:type="continuationSeparator" w:id="0">
    <w:p w:rsidR="0089167F" w:rsidRDefault="0089167F" w:rsidP="000123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04" w:rsidRPr="00B662B4" w:rsidRDefault="005C4E04" w:rsidP="005C4E04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eastAsia="en-US"/>
      </w:rPr>
    </w:pPr>
    <w:r w:rsidRPr="005C4E04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63360" behindDoc="0" locked="0" layoutInCell="1" allowOverlap="1" wp14:anchorId="16EB474E" wp14:editId="5B1B2A17">
          <wp:simplePos x="0" y="0"/>
          <wp:positionH relativeFrom="column">
            <wp:posOffset>-279044</wp:posOffset>
          </wp:positionH>
          <wp:positionV relativeFrom="paragraph">
            <wp:posOffset>-269748</wp:posOffset>
          </wp:positionV>
          <wp:extent cx="986790" cy="605155"/>
          <wp:effectExtent l="0" t="0" r="381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E04">
      <w:rPr>
        <w:rFonts w:eastAsia="Calibri" w:cs="Times New Roman"/>
        <w:snapToGrid/>
        <w:sz w:val="16"/>
        <w:szCs w:val="22"/>
        <w:lang w:val="it-IT" w:eastAsia="en-US"/>
      </w:rPr>
      <w:tab/>
    </w:r>
    <w:r w:rsidR="003D5760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-69850</wp:posOffset>
          </wp:positionV>
          <wp:extent cx="542290" cy="189230"/>
          <wp:effectExtent l="0" t="0" r="0" b="1270"/>
          <wp:wrapThrough wrapText="bothSides">
            <wp:wrapPolygon edited="0">
              <wp:start x="0" y="0"/>
              <wp:lineTo x="0" y="19570"/>
              <wp:lineTo x="20487" y="19570"/>
              <wp:lineTo x="2048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2CB">
      <w:rPr>
        <w:rFonts w:eastAsia="Calibri" w:cs="Times New Roman"/>
        <w:snapToGrid/>
        <w:sz w:val="16"/>
        <w:szCs w:val="22"/>
        <w:lang w:val="it-IT" w:eastAsia="en-US"/>
      </w:rPr>
      <w:tab/>
      <w:t>U055-v1.0-FN2</w:t>
    </w:r>
    <w:r w:rsidRPr="005C4E04">
      <w:rPr>
        <w:rFonts w:eastAsia="Calibri" w:cs="Times New Roman"/>
        <w:snapToGrid/>
        <w:sz w:val="16"/>
        <w:szCs w:val="22"/>
        <w:lang w:val="it-IT" w:eastAsia="en-US"/>
      </w:rPr>
      <w:t>-</w:t>
    </w:r>
    <w:r w:rsidR="00B662B4">
      <w:rPr>
        <w:rFonts w:eastAsia="Calibri" w:cs="Times New Roman"/>
        <w:snapToGrid/>
        <w:sz w:val="16"/>
        <w:szCs w:val="22"/>
        <w:lang w:eastAsia="en-US"/>
      </w:rPr>
      <w:t>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04" w:rsidRDefault="005C4E04" w:rsidP="005C4E04">
    <w:pPr>
      <w:pStyle w:val="af9"/>
      <w:tabs>
        <w:tab w:val="clear" w:pos="4513"/>
        <w:tab w:val="clear" w:pos="9026"/>
        <w:tab w:val="center" w:pos="4423"/>
        <w:tab w:val="right" w:pos="8845"/>
      </w:tabs>
      <w:snapToGrid/>
      <w:spacing w:line="240" w:lineRule="exact"/>
      <w:jc w:val="left"/>
    </w:pPr>
    <w:r w:rsidRPr="005C4E04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59264" behindDoc="0" locked="0" layoutInCell="1" allowOverlap="1" wp14:anchorId="024FA19D" wp14:editId="43F7BDA8">
          <wp:simplePos x="0" y="0"/>
          <wp:positionH relativeFrom="column">
            <wp:posOffset>4889449</wp:posOffset>
          </wp:positionH>
          <wp:positionV relativeFrom="paragraph">
            <wp:posOffset>-272644</wp:posOffset>
          </wp:positionV>
          <wp:extent cx="986790" cy="605155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E04">
      <w:rPr>
        <w:rFonts w:eastAsia="Calibri" w:cs="Times New Roman"/>
        <w:snapToGrid/>
        <w:sz w:val="16"/>
        <w:szCs w:val="22"/>
        <w:lang w:val="it-IT" w:eastAsia="en-US"/>
      </w:rPr>
      <w:t>U055-v1.0-FN1-</w:t>
    </w:r>
    <w:r w:rsidR="00B662B4">
      <w:rPr>
        <w:rFonts w:eastAsia="Calibri" w:cs="Times New Roman"/>
        <w:snapToGrid/>
        <w:sz w:val="16"/>
        <w:szCs w:val="22"/>
        <w:lang w:val="it-IT" w:eastAsia="en-US"/>
      </w:rPr>
      <w:t>RU</w:t>
    </w:r>
    <w:r w:rsidRPr="005C4E04">
      <w:rPr>
        <w:rFonts w:eastAsia="Calibri" w:cs="Times New Roman"/>
        <w:snapToGrid/>
        <w:sz w:val="16"/>
        <w:szCs w:val="22"/>
        <w:lang w:val="it-IT" w:eastAsia="en-US"/>
      </w:rPr>
      <w:tab/>
    </w:r>
    <w:r w:rsidR="003D5760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-69850</wp:posOffset>
          </wp:positionV>
          <wp:extent cx="542290" cy="189230"/>
          <wp:effectExtent l="0" t="0" r="0" b="1270"/>
          <wp:wrapThrough wrapText="bothSides">
            <wp:wrapPolygon edited="0">
              <wp:start x="0" y="0"/>
              <wp:lineTo x="0" y="19570"/>
              <wp:lineTo x="20487" y="19570"/>
              <wp:lineTo x="20487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04" w:rsidRPr="005C4E04" w:rsidRDefault="005C4E04" w:rsidP="005C4E04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5C4E04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61312" behindDoc="0" locked="0" layoutInCell="1" allowOverlap="1" wp14:anchorId="78F92CEA" wp14:editId="0A3D1036">
          <wp:simplePos x="0" y="0"/>
          <wp:positionH relativeFrom="column">
            <wp:posOffset>4889449</wp:posOffset>
          </wp:positionH>
          <wp:positionV relativeFrom="paragraph">
            <wp:posOffset>-272644</wp:posOffset>
          </wp:positionV>
          <wp:extent cx="986790" cy="605155"/>
          <wp:effectExtent l="0" t="0" r="381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E04">
      <w:rPr>
        <w:rFonts w:eastAsia="Calibri" w:cs="Times New Roman"/>
        <w:snapToGrid/>
        <w:sz w:val="16"/>
        <w:szCs w:val="22"/>
        <w:lang w:val="it-IT" w:eastAsia="en-US"/>
      </w:rPr>
      <w:t>U055-v1.0-FN</w:t>
    </w:r>
    <w:r>
      <w:rPr>
        <w:rFonts w:eastAsia="Calibri" w:cs="Times New Roman"/>
        <w:snapToGrid/>
        <w:sz w:val="16"/>
        <w:szCs w:val="22"/>
        <w:lang w:val="it-IT" w:eastAsia="en-US"/>
      </w:rPr>
      <w:t>2</w:t>
    </w:r>
    <w:r w:rsidRPr="005C4E04">
      <w:rPr>
        <w:rFonts w:eastAsia="Calibri" w:cs="Times New Roman"/>
        <w:snapToGrid/>
        <w:sz w:val="16"/>
        <w:szCs w:val="22"/>
        <w:lang w:val="it-IT" w:eastAsia="en-US"/>
      </w:rPr>
      <w:t>-</w:t>
    </w:r>
    <w:r w:rsidR="00B662B4">
      <w:rPr>
        <w:rFonts w:eastAsia="Calibri" w:cs="Times New Roman"/>
        <w:snapToGrid/>
        <w:sz w:val="16"/>
        <w:szCs w:val="22"/>
        <w:lang w:val="it-IT" w:eastAsia="en-US"/>
      </w:rPr>
      <w:t>RU</w:t>
    </w:r>
    <w:r w:rsidRPr="005C4E04">
      <w:rPr>
        <w:rFonts w:eastAsia="Calibri" w:cs="Times New Roman"/>
        <w:snapToGrid/>
        <w:sz w:val="16"/>
        <w:szCs w:val="22"/>
        <w:lang w:val="it-IT" w:eastAsia="en-US"/>
      </w:rPr>
      <w:tab/>
    </w:r>
    <w:r w:rsidR="003D5760">
      <w:rPr>
        <w:rFonts w:eastAsia="Calibri" w:cs="Times New Roman"/>
        <w:noProof/>
        <w:snapToGrid/>
        <w:sz w:val="16"/>
        <w:szCs w:val="22"/>
        <w:lang w:val="ru-RU" w:eastAsia="ru-RU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-69850</wp:posOffset>
          </wp:positionV>
          <wp:extent cx="542290" cy="189230"/>
          <wp:effectExtent l="0" t="0" r="0" b="1270"/>
          <wp:wrapThrough wrapText="bothSides">
            <wp:wrapPolygon edited="0">
              <wp:start x="0" y="0"/>
              <wp:lineTo x="0" y="19570"/>
              <wp:lineTo x="20487" y="19570"/>
              <wp:lineTo x="2048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E04">
      <w:rPr>
        <w:rFonts w:eastAsia="Calibri" w:cs="Times New Roman"/>
        <w:snapToGrid/>
        <w:sz w:val="16"/>
        <w:szCs w:val="22"/>
        <w:lang w:val="it-IT"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7F" w:rsidRDefault="0089167F" w:rsidP="0001234E">
      <w:pPr>
        <w:spacing w:before="0" w:after="0"/>
      </w:pPr>
      <w:r>
        <w:separator/>
      </w:r>
    </w:p>
  </w:footnote>
  <w:footnote w:type="continuationSeparator" w:id="0">
    <w:p w:rsidR="0089167F" w:rsidRDefault="0089167F" w:rsidP="000123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04" w:rsidRPr="005C4E04" w:rsidRDefault="005C4E04" w:rsidP="005C4E04">
    <w:pPr>
      <w:tabs>
        <w:tab w:val="clear" w:pos="567"/>
        <w:tab w:val="center" w:pos="4070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5C4E04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5C4E04">
      <w:rPr>
        <w:rFonts w:eastAsia="Calibri" w:cs="Times New Roman"/>
        <w:snapToGrid/>
        <w:sz w:val="16"/>
        <w:szCs w:val="22"/>
        <w:lang w:val="it-IT" w:eastAsia="en-US"/>
      </w:rPr>
      <w:instrText xml:space="preserve">PAGE  </w:instrText>
    </w:r>
    <w:r w:rsidRPr="005C4E04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C065A9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5C4E04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Pr="005C4E04">
      <w:rPr>
        <w:rFonts w:eastAsia="Calibri" w:cs="Times New Roman"/>
        <w:snapToGrid/>
        <w:sz w:val="16"/>
        <w:szCs w:val="22"/>
        <w:lang w:val="it-IT" w:eastAsia="en-US"/>
      </w:rPr>
      <w:tab/>
    </w:r>
    <w:r w:rsidR="00B662B4">
      <w:rPr>
        <w:rFonts w:eastAsia="Calibri" w:cs="Times New Roman"/>
        <w:snapToGrid/>
        <w:sz w:val="16"/>
        <w:szCs w:val="22"/>
        <w:lang w:val="ru-RU" w:eastAsia="en-US"/>
      </w:rPr>
      <w:t>Раздел</w:t>
    </w:r>
    <w:r w:rsidRPr="005C4E04">
      <w:rPr>
        <w:rFonts w:eastAsia="Calibri" w:cs="Times New Roman"/>
        <w:snapToGrid/>
        <w:sz w:val="16"/>
        <w:szCs w:val="22"/>
        <w:lang w:val="it-IT" w:eastAsia="en-US"/>
      </w:rPr>
      <w:t xml:space="preserve"> 55: </w:t>
    </w:r>
    <w:r w:rsidR="00B662B4">
      <w:rPr>
        <w:rFonts w:eastAsia="Calibri" w:cs="Times New Roman"/>
        <w:snapToGrid/>
        <w:sz w:val="16"/>
        <w:szCs w:val="22"/>
        <w:lang w:val="ru-RU" w:eastAsia="en-US"/>
      </w:rPr>
      <w:t>Семинар по разработке политики для охраны НКН</w:t>
    </w:r>
    <w:r w:rsidRPr="005C4E04">
      <w:rPr>
        <w:rFonts w:eastAsia="Calibri" w:cs="Times New Roman"/>
        <w:snapToGrid/>
        <w:sz w:val="16"/>
        <w:szCs w:val="22"/>
        <w:lang w:val="it-IT" w:eastAsia="en-US"/>
      </w:rPr>
      <w:tab/>
    </w:r>
    <w:r w:rsidR="00B662B4">
      <w:rPr>
        <w:rFonts w:eastAsia="Calibri" w:cs="Times New Roman"/>
        <w:snapToGrid/>
        <w:sz w:val="16"/>
        <w:szCs w:val="22"/>
        <w:lang w:val="ru-RU" w:eastAsia="en-US"/>
      </w:rPr>
      <w:t xml:space="preserve">Заметки </w:t>
    </w:r>
    <w:proofErr w:type="spellStart"/>
    <w:r w:rsidR="00B662B4">
      <w:rPr>
        <w:rFonts w:eastAsia="Calibri" w:cs="Times New Roman"/>
        <w:snapToGrid/>
        <w:sz w:val="16"/>
        <w:szCs w:val="22"/>
        <w:lang w:val="ru-RU" w:eastAsia="en-US"/>
      </w:rPr>
      <w:t>фасилитатора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8F" w:rsidRPr="00E62717" w:rsidRDefault="00E62717" w:rsidP="00E62717">
    <w:pPr>
      <w:tabs>
        <w:tab w:val="clear" w:pos="567"/>
        <w:tab w:val="center" w:pos="4070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5C4E04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5C4E04">
      <w:rPr>
        <w:rFonts w:eastAsia="Calibri" w:cs="Times New Roman"/>
        <w:snapToGrid/>
        <w:sz w:val="16"/>
        <w:szCs w:val="22"/>
        <w:lang w:val="it-IT" w:eastAsia="en-US"/>
      </w:rPr>
      <w:instrText xml:space="preserve">PAGE  </w:instrText>
    </w:r>
    <w:r w:rsidRPr="005C4E04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D60832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Pr="005C4E04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Pr="005C4E04">
      <w:rPr>
        <w:rFonts w:eastAsia="Calibri" w:cs="Times New Roman"/>
        <w:snapToGrid/>
        <w:sz w:val="16"/>
        <w:szCs w:val="22"/>
        <w:lang w:val="it-IT" w:eastAsia="en-US"/>
      </w:rPr>
      <w:tab/>
    </w:r>
    <w:r w:rsidR="00B662B4">
      <w:rPr>
        <w:rFonts w:eastAsia="Calibri" w:cs="Times New Roman"/>
        <w:snapToGrid/>
        <w:sz w:val="16"/>
        <w:szCs w:val="22"/>
        <w:lang w:val="ru-RU" w:eastAsia="en-US"/>
      </w:rPr>
      <w:t>Раздел</w:t>
    </w:r>
    <w:r w:rsidRPr="005C4E04">
      <w:rPr>
        <w:rFonts w:eastAsia="Calibri" w:cs="Times New Roman"/>
        <w:snapToGrid/>
        <w:sz w:val="16"/>
        <w:szCs w:val="22"/>
        <w:lang w:val="it-IT" w:eastAsia="en-US"/>
      </w:rPr>
      <w:t xml:space="preserve"> 55: </w:t>
    </w:r>
    <w:r w:rsidR="00B662B4">
      <w:rPr>
        <w:rFonts w:eastAsia="Calibri" w:cs="Times New Roman"/>
        <w:snapToGrid/>
        <w:sz w:val="16"/>
        <w:szCs w:val="22"/>
        <w:lang w:val="ru-RU" w:eastAsia="en-US"/>
      </w:rPr>
      <w:t>Семинар по разработке политики для охраны НКН</w:t>
    </w:r>
    <w:r w:rsidRPr="005C4E04">
      <w:rPr>
        <w:rFonts w:eastAsia="Calibri" w:cs="Times New Roman"/>
        <w:snapToGrid/>
        <w:sz w:val="16"/>
        <w:szCs w:val="22"/>
        <w:lang w:val="it-IT" w:eastAsia="en-US"/>
      </w:rPr>
      <w:tab/>
    </w:r>
    <w:r w:rsidR="00B662B4">
      <w:rPr>
        <w:rFonts w:eastAsia="Calibri" w:cs="Times New Roman"/>
        <w:snapToGrid/>
        <w:sz w:val="16"/>
        <w:szCs w:val="22"/>
        <w:lang w:val="ru-RU" w:eastAsia="en-US"/>
      </w:rPr>
      <w:t xml:space="preserve">Заметки </w:t>
    </w:r>
    <w:proofErr w:type="spellStart"/>
    <w:r w:rsidR="00B662B4">
      <w:rPr>
        <w:rFonts w:eastAsia="Calibri" w:cs="Times New Roman"/>
        <w:snapToGrid/>
        <w:sz w:val="16"/>
        <w:szCs w:val="22"/>
        <w:lang w:val="ru-RU" w:eastAsia="en-US"/>
      </w:rPr>
      <w:t>фасилитатора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04" w:rsidRPr="005C4E04" w:rsidRDefault="00B662B4" w:rsidP="005C4E04">
    <w:pPr>
      <w:pStyle w:val="af7"/>
      <w:jc w:val="center"/>
      <w:rPr>
        <w:sz w:val="16"/>
        <w:szCs w:val="16"/>
      </w:rPr>
    </w:pPr>
    <w:r>
      <w:rPr>
        <w:sz w:val="16"/>
        <w:szCs w:val="16"/>
        <w:lang w:val="ru-RU"/>
      </w:rPr>
      <w:t xml:space="preserve">Заметки </w:t>
    </w:r>
    <w:proofErr w:type="spellStart"/>
    <w:r>
      <w:rPr>
        <w:sz w:val="16"/>
        <w:szCs w:val="16"/>
        <w:lang w:val="ru-RU"/>
      </w:rPr>
      <w:t>фасилитатора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4E"/>
    <w:rsid w:val="0001234E"/>
    <w:rsid w:val="00031D4B"/>
    <w:rsid w:val="000C0D1A"/>
    <w:rsid w:val="000E32CB"/>
    <w:rsid w:val="000F3FD2"/>
    <w:rsid w:val="00177852"/>
    <w:rsid w:val="001E3A2C"/>
    <w:rsid w:val="002125FD"/>
    <w:rsid w:val="002E7090"/>
    <w:rsid w:val="00327B12"/>
    <w:rsid w:val="003758A7"/>
    <w:rsid w:val="003D25BF"/>
    <w:rsid w:val="003D5760"/>
    <w:rsid w:val="004D4C49"/>
    <w:rsid w:val="004D5B06"/>
    <w:rsid w:val="005C4E04"/>
    <w:rsid w:val="005E2C59"/>
    <w:rsid w:val="00614EAC"/>
    <w:rsid w:val="00691E52"/>
    <w:rsid w:val="006A161D"/>
    <w:rsid w:val="006C60D5"/>
    <w:rsid w:val="006D7FA4"/>
    <w:rsid w:val="00723DE9"/>
    <w:rsid w:val="0076751C"/>
    <w:rsid w:val="00824F74"/>
    <w:rsid w:val="0089167F"/>
    <w:rsid w:val="008A3687"/>
    <w:rsid w:val="008E657E"/>
    <w:rsid w:val="00961AEB"/>
    <w:rsid w:val="009C6940"/>
    <w:rsid w:val="00A073D1"/>
    <w:rsid w:val="00AF2AE6"/>
    <w:rsid w:val="00B46176"/>
    <w:rsid w:val="00B4700B"/>
    <w:rsid w:val="00B662B4"/>
    <w:rsid w:val="00B72846"/>
    <w:rsid w:val="00BB1061"/>
    <w:rsid w:val="00BC6219"/>
    <w:rsid w:val="00C065A9"/>
    <w:rsid w:val="00C13F5E"/>
    <w:rsid w:val="00C2284B"/>
    <w:rsid w:val="00C47923"/>
    <w:rsid w:val="00C55EFA"/>
    <w:rsid w:val="00C930F5"/>
    <w:rsid w:val="00CC499F"/>
    <w:rsid w:val="00D11B93"/>
    <w:rsid w:val="00D14381"/>
    <w:rsid w:val="00D20102"/>
    <w:rsid w:val="00D20DE7"/>
    <w:rsid w:val="00D347F5"/>
    <w:rsid w:val="00D54D9C"/>
    <w:rsid w:val="00D60832"/>
    <w:rsid w:val="00D8575E"/>
    <w:rsid w:val="00DA6BD1"/>
    <w:rsid w:val="00DE0999"/>
    <w:rsid w:val="00E05B8E"/>
    <w:rsid w:val="00E0652A"/>
    <w:rsid w:val="00E62717"/>
    <w:rsid w:val="00E92A3A"/>
    <w:rsid w:val="00EA1099"/>
    <w:rsid w:val="00EC1AD4"/>
    <w:rsid w:val="00EC293C"/>
    <w:rsid w:val="00EF1FF6"/>
    <w:rsid w:val="00EF4F84"/>
    <w:rsid w:val="00F62899"/>
    <w:rsid w:val="00F74C8F"/>
    <w:rsid w:val="00FB29F8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4E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01234E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34E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01234E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01234E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234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01234E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01234E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01234E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34E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01234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01234E"/>
    <w:rPr>
      <w:b/>
      <w:bCs/>
    </w:rPr>
  </w:style>
  <w:style w:type="character" w:styleId="a9">
    <w:name w:val="Emphasis"/>
    <w:basedOn w:val="a0"/>
    <w:uiPriority w:val="20"/>
    <w:qFormat/>
    <w:rsid w:val="0001234E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01234E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01234E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01234E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01234E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01234E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1234E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01234E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1234E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a"/>
    <w:rsid w:val="002125FD"/>
    <w:pPr>
      <w:spacing w:after="0"/>
    </w:pPr>
    <w:rPr>
      <w:snapToGrid/>
    </w:rPr>
  </w:style>
  <w:style w:type="paragraph" w:customStyle="1" w:styleId="11">
    <w:name w:val="1."/>
    <w:basedOn w:val="a"/>
    <w:link w:val="1Char"/>
    <w:qFormat/>
    <w:rsid w:val="0001234E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01234E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01234E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01234E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01234E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01234E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01234E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01234E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01234E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6"/>
    <w:uiPriority w:val="99"/>
    <w:semiHidden/>
    <w:unhideWhenUsed/>
    <w:rsid w:val="0001234E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0"/>
    <w:link w:val="ab"/>
    <w:uiPriority w:val="99"/>
    <w:semiHidden/>
    <w:rsid w:val="0001234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7">
    <w:name w:val="header"/>
    <w:basedOn w:val="a"/>
    <w:link w:val="af8"/>
    <w:uiPriority w:val="99"/>
    <w:unhideWhenUsed/>
    <w:rsid w:val="0001234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rsid w:val="0001234E"/>
    <w:rPr>
      <w:rFonts w:ascii="Arial" w:eastAsia="SimSun" w:hAnsi="Arial" w:cs="Arial"/>
      <w:snapToGrid w:val="0"/>
      <w:szCs w:val="24"/>
      <w:lang w:val="en-US" w:eastAsia="zh-CN"/>
    </w:rPr>
  </w:style>
  <w:style w:type="paragraph" w:styleId="af9">
    <w:name w:val="footer"/>
    <w:basedOn w:val="a"/>
    <w:link w:val="afa"/>
    <w:unhideWhenUsed/>
    <w:rsid w:val="0001234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a">
    <w:name w:val="Нижний колонтитул Знак"/>
    <w:basedOn w:val="a0"/>
    <w:link w:val="af9"/>
    <w:rsid w:val="0001234E"/>
    <w:rPr>
      <w:rFonts w:ascii="Arial" w:eastAsia="SimSun" w:hAnsi="Arial" w:cs="Arial"/>
      <w:snapToGrid w:val="0"/>
      <w:szCs w:val="24"/>
      <w:lang w:val="en-US" w:eastAsia="zh-CN"/>
    </w:rPr>
  </w:style>
  <w:style w:type="character" w:styleId="afb">
    <w:name w:val="page number"/>
    <w:rsid w:val="00AF2AE6"/>
  </w:style>
  <w:style w:type="paragraph" w:customStyle="1" w:styleId="Chapitre">
    <w:name w:val="Chapitre"/>
    <w:basedOn w:val="1"/>
    <w:link w:val="ChapitreCar"/>
    <w:rsid w:val="00C13F5E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C13F5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a"/>
    <w:link w:val="UPlanCar"/>
    <w:rsid w:val="00C13F5E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UPlanCar">
    <w:name w:val="UPlan Car"/>
    <w:basedOn w:val="a0"/>
    <w:link w:val="UPlan"/>
    <w:rsid w:val="00C13F5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customStyle="1" w:styleId="Titcoul">
    <w:name w:val="Titcoul"/>
    <w:basedOn w:val="1"/>
    <w:link w:val="TitcoulCar"/>
    <w:rsid w:val="00C13F5E"/>
    <w:rPr>
      <w:rFonts w:eastAsia="Times New Roman"/>
      <w:lang w:val="en-GB"/>
    </w:rPr>
  </w:style>
  <w:style w:type="character" w:customStyle="1" w:styleId="TitcoulCar">
    <w:name w:val="Titcoul Car"/>
    <w:link w:val="Titcoul"/>
    <w:rsid w:val="00C13F5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Texte1">
    <w:name w:val="Texte1"/>
    <w:basedOn w:val="a"/>
    <w:link w:val="Texte1Car"/>
    <w:rsid w:val="00C13F5E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C13F5E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Soustitre">
    <w:name w:val="Soustitre"/>
    <w:basedOn w:val="a"/>
    <w:link w:val="SoustitreCar"/>
    <w:qFormat/>
    <w:rsid w:val="00C13F5E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C13F5E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afc">
    <w:name w:val="Hyperlink"/>
    <w:unhideWhenUsed/>
    <w:rsid w:val="00B72846"/>
    <w:rPr>
      <w:color w:val="0000FF"/>
      <w:u w:val="single"/>
    </w:rPr>
  </w:style>
  <w:style w:type="paragraph" w:styleId="afd">
    <w:name w:val="Body Text"/>
    <w:basedOn w:val="a"/>
    <w:link w:val="afe"/>
    <w:rsid w:val="003D5760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afe">
    <w:name w:val="Основной текст Знак"/>
    <w:basedOn w:val="a0"/>
    <w:link w:val="afd"/>
    <w:rsid w:val="003D5760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aff">
    <w:name w:val="Balloon Text"/>
    <w:basedOn w:val="a"/>
    <w:link w:val="aff0"/>
    <w:uiPriority w:val="99"/>
    <w:semiHidden/>
    <w:unhideWhenUsed/>
    <w:rsid w:val="00B662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662B4"/>
    <w:rPr>
      <w:rFonts w:ascii="Tahoma" w:eastAsia="SimSun" w:hAnsi="Tahoma" w:cs="Tahoma"/>
      <w:snapToGrid w:val="0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4E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01234E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34E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01234E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01234E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234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01234E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01234E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01234E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34E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01234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01234E"/>
    <w:rPr>
      <w:b/>
      <w:bCs/>
    </w:rPr>
  </w:style>
  <w:style w:type="character" w:styleId="a9">
    <w:name w:val="Emphasis"/>
    <w:basedOn w:val="a0"/>
    <w:uiPriority w:val="20"/>
    <w:qFormat/>
    <w:rsid w:val="0001234E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01234E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01234E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01234E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01234E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01234E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1234E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01234E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1234E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a"/>
    <w:rsid w:val="002125FD"/>
    <w:pPr>
      <w:spacing w:after="0"/>
    </w:pPr>
    <w:rPr>
      <w:snapToGrid/>
    </w:rPr>
  </w:style>
  <w:style w:type="paragraph" w:customStyle="1" w:styleId="11">
    <w:name w:val="1."/>
    <w:basedOn w:val="a"/>
    <w:link w:val="1Char"/>
    <w:qFormat/>
    <w:rsid w:val="0001234E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01234E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01234E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01234E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01234E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01234E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01234E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01234E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01234E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6"/>
    <w:uiPriority w:val="99"/>
    <w:semiHidden/>
    <w:unhideWhenUsed/>
    <w:rsid w:val="0001234E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0"/>
    <w:link w:val="ab"/>
    <w:uiPriority w:val="99"/>
    <w:semiHidden/>
    <w:rsid w:val="0001234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af7">
    <w:name w:val="header"/>
    <w:basedOn w:val="a"/>
    <w:link w:val="af8"/>
    <w:uiPriority w:val="99"/>
    <w:unhideWhenUsed/>
    <w:rsid w:val="0001234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rsid w:val="0001234E"/>
    <w:rPr>
      <w:rFonts w:ascii="Arial" w:eastAsia="SimSun" w:hAnsi="Arial" w:cs="Arial"/>
      <w:snapToGrid w:val="0"/>
      <w:szCs w:val="24"/>
      <w:lang w:val="en-US" w:eastAsia="zh-CN"/>
    </w:rPr>
  </w:style>
  <w:style w:type="paragraph" w:styleId="af9">
    <w:name w:val="footer"/>
    <w:basedOn w:val="a"/>
    <w:link w:val="afa"/>
    <w:unhideWhenUsed/>
    <w:rsid w:val="0001234E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afa">
    <w:name w:val="Нижний колонтитул Знак"/>
    <w:basedOn w:val="a0"/>
    <w:link w:val="af9"/>
    <w:rsid w:val="0001234E"/>
    <w:rPr>
      <w:rFonts w:ascii="Arial" w:eastAsia="SimSun" w:hAnsi="Arial" w:cs="Arial"/>
      <w:snapToGrid w:val="0"/>
      <w:szCs w:val="24"/>
      <w:lang w:val="en-US" w:eastAsia="zh-CN"/>
    </w:rPr>
  </w:style>
  <w:style w:type="character" w:styleId="afb">
    <w:name w:val="page number"/>
    <w:rsid w:val="00AF2AE6"/>
  </w:style>
  <w:style w:type="paragraph" w:customStyle="1" w:styleId="Chapitre">
    <w:name w:val="Chapitre"/>
    <w:basedOn w:val="1"/>
    <w:link w:val="ChapitreCar"/>
    <w:rsid w:val="00C13F5E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C13F5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a"/>
    <w:link w:val="UPlanCar"/>
    <w:rsid w:val="00C13F5E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UPlanCar">
    <w:name w:val="UPlan Car"/>
    <w:basedOn w:val="a0"/>
    <w:link w:val="UPlan"/>
    <w:rsid w:val="00C13F5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customStyle="1" w:styleId="Titcoul">
    <w:name w:val="Titcoul"/>
    <w:basedOn w:val="1"/>
    <w:link w:val="TitcoulCar"/>
    <w:rsid w:val="00C13F5E"/>
    <w:rPr>
      <w:rFonts w:eastAsia="Times New Roman"/>
      <w:lang w:val="en-GB"/>
    </w:rPr>
  </w:style>
  <w:style w:type="character" w:customStyle="1" w:styleId="TitcoulCar">
    <w:name w:val="Titcoul Car"/>
    <w:link w:val="Titcoul"/>
    <w:rsid w:val="00C13F5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Texte1">
    <w:name w:val="Texte1"/>
    <w:basedOn w:val="a"/>
    <w:link w:val="Texte1Car"/>
    <w:rsid w:val="00C13F5E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C13F5E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Soustitre">
    <w:name w:val="Soustitre"/>
    <w:basedOn w:val="a"/>
    <w:link w:val="SoustitreCar"/>
    <w:qFormat/>
    <w:rsid w:val="00C13F5E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C13F5E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afc">
    <w:name w:val="Hyperlink"/>
    <w:unhideWhenUsed/>
    <w:rsid w:val="00B72846"/>
    <w:rPr>
      <w:color w:val="0000FF"/>
      <w:u w:val="single"/>
    </w:rPr>
  </w:style>
  <w:style w:type="paragraph" w:styleId="afd">
    <w:name w:val="Body Text"/>
    <w:basedOn w:val="a"/>
    <w:link w:val="afe"/>
    <w:rsid w:val="003D5760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afe">
    <w:name w:val="Основной текст Знак"/>
    <w:basedOn w:val="a0"/>
    <w:link w:val="afd"/>
    <w:rsid w:val="003D5760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aff">
    <w:name w:val="Balloon Text"/>
    <w:basedOn w:val="a"/>
    <w:link w:val="aff0"/>
    <w:uiPriority w:val="99"/>
    <w:semiHidden/>
    <w:unhideWhenUsed/>
    <w:rsid w:val="00B662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662B4"/>
    <w:rPr>
      <w:rFonts w:ascii="Tahoma" w:eastAsia="SimSun" w:hAnsi="Tahoma" w:cs="Tahoma"/>
      <w:snapToGrid w:val="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esco.org/open-access/terms-use-ccbysa-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creativecommons.org/licenses/by-sa/3.0/igo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9E2F-F9C7-42A0-986F-BD76A106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Mikhail</cp:lastModifiedBy>
  <cp:revision>3</cp:revision>
  <dcterms:created xsi:type="dcterms:W3CDTF">2015-11-07T15:37:00Z</dcterms:created>
  <dcterms:modified xsi:type="dcterms:W3CDTF">2019-06-24T11:16:00Z</dcterms:modified>
</cp:coreProperties>
</file>